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46" w:rsidRPr="003E5CD8" w:rsidRDefault="00177E9D" w:rsidP="00177E9D">
      <w:pPr>
        <w:pStyle w:val="ab"/>
      </w:pPr>
      <w:r w:rsidRPr="003E5CD8">
        <w:t xml:space="preserve">Працює програма "Зимова </w:t>
      </w:r>
      <w:proofErr w:type="spellStart"/>
      <w:r w:rsidRPr="003E5CD8">
        <w:t>єПідтримка</w:t>
      </w:r>
      <w:proofErr w:type="spellEnd"/>
      <w:r w:rsidRPr="003E5CD8">
        <w:t>"</w:t>
      </w:r>
    </w:p>
    <w:p w:rsidR="00996A46" w:rsidRPr="003E5CD8" w:rsidRDefault="00996A46" w:rsidP="003E5CD8">
      <w:pPr>
        <w:shd w:val="clear" w:color="auto" w:fill="FFFFFF"/>
        <w:spacing w:after="0" w:line="40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3E5CD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З 1 грудня в Україні</w:t>
      </w:r>
      <w:bookmarkStart w:id="0" w:name="_GoBack"/>
      <w:bookmarkEnd w:id="0"/>
      <w:r w:rsidRPr="003E5CD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діє програма "Зимова </w:t>
      </w:r>
      <w:proofErr w:type="spellStart"/>
      <w:r w:rsidRPr="003E5CD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єПід</w:t>
      </w:r>
      <w:r w:rsidR="000E3FD0" w:rsidRPr="003E5CD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тримка</w:t>
      </w:r>
      <w:proofErr w:type="spellEnd"/>
      <w:r w:rsidR="000E3FD0" w:rsidRPr="003E5CD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" ініційована президентом України </w:t>
      </w:r>
      <w:r w:rsidRPr="003E5CD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3E5CD8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і покликана надати соціальну підтримку громадянам у складний зимовий період.</w:t>
      </w:r>
    </w:p>
    <w:p w:rsidR="003E5CD8" w:rsidRPr="003E5CD8" w:rsidRDefault="003E5CD8" w:rsidP="003E5CD8">
      <w:pPr>
        <w:pStyle w:val="3"/>
        <w:spacing w:after="0"/>
        <w:rPr>
          <w:bCs/>
          <w:color w:val="333333"/>
          <w:bdr w:val="none" w:sz="0" w:space="0" w:color="auto" w:frame="1"/>
        </w:rPr>
      </w:pPr>
      <w:r w:rsidRPr="003E5CD8">
        <w:rPr>
          <w:bCs/>
          <w:color w:val="333333"/>
          <w:bdr w:val="none" w:sz="0" w:space="0" w:color="auto" w:frame="1"/>
        </w:rPr>
        <w:t>Допомога призначена не лише дорослим, а й дітям незалежно від віку. Один із батьків може замовити виплату на свій рахунок через Дію. Законні опікуни неповнолітніх можуть подати заявку через банк-партнер програми.</w:t>
      </w:r>
    </w:p>
    <w:p w:rsidR="003E5CD8" w:rsidRPr="003E5CD8" w:rsidRDefault="003E5CD8" w:rsidP="003E5CD8">
      <w:pPr>
        <w:pStyle w:val="3"/>
        <w:spacing w:after="0"/>
        <w:rPr>
          <w:bCs/>
          <w:color w:val="333333"/>
          <w:bdr w:val="none" w:sz="0" w:space="0" w:color="auto" w:frame="1"/>
        </w:rPr>
      </w:pPr>
      <w:r w:rsidRPr="003E5CD8">
        <w:rPr>
          <w:bCs/>
          <w:color w:val="333333"/>
          <w:bdr w:val="none" w:sz="0" w:space="0" w:color="auto" w:frame="1"/>
        </w:rPr>
        <w:t>Людям, у яких немає ідентифікаційного коду (РНОКПП), а також особам старше 65 років, які не користуються Дією, потрібно звертатися до банків-партнерів програми.</w:t>
      </w:r>
    </w:p>
    <w:p w:rsidR="00996A46" w:rsidRPr="003E5CD8" w:rsidRDefault="00996A46" w:rsidP="003E5CD8">
      <w:pPr>
        <w:pStyle w:val="3"/>
        <w:spacing w:after="0"/>
        <w:rPr>
          <w:color w:val="000000"/>
        </w:rPr>
      </w:pPr>
      <w:r w:rsidRPr="003E5CD8">
        <w:t>Одноразова державна допомога в розмірі 1000 гривень надаватиметься всім українцям, зокрема дітям, які перебувають на території України (за винятком тимчасово окупованих територій).</w:t>
      </w:r>
      <w:r w:rsidR="003E5CD8" w:rsidRPr="003E5CD8">
        <w:rPr>
          <w:color w:val="000000"/>
        </w:rPr>
        <w:t xml:space="preserve"> </w:t>
      </w:r>
      <w:r w:rsidR="003E5CD8" w:rsidRPr="003E5CD8">
        <w:rPr>
          <w:color w:val="000000"/>
        </w:rPr>
        <w:t>Заявки приймаються з 1 грудня 2024 року до 28 лютого 2025 року включно.</w:t>
      </w:r>
    </w:p>
    <w:p w:rsidR="003E5CD8" w:rsidRPr="003E5CD8" w:rsidRDefault="003E5CD8" w:rsidP="003E5CD8">
      <w:pPr>
        <w:pStyle w:val="3"/>
        <w:spacing w:after="0"/>
        <w:rPr>
          <w:color w:val="000000"/>
        </w:rPr>
      </w:pPr>
      <w:r w:rsidRPr="003E5CD8">
        <w:rPr>
          <w:color w:val="000000"/>
        </w:rPr>
        <w:t xml:space="preserve">Отримані кошти можна витратити на оплату комунальних або медичних послуг, купівлю лікарських засобів, книг, освіту, транспорт, мобільний зв'язок, страхування, благодійність, </w:t>
      </w:r>
      <w:proofErr w:type="spellStart"/>
      <w:r w:rsidRPr="003E5CD8">
        <w:rPr>
          <w:color w:val="000000"/>
        </w:rPr>
        <w:t>донати</w:t>
      </w:r>
      <w:proofErr w:type="spellEnd"/>
      <w:r w:rsidRPr="003E5CD8">
        <w:rPr>
          <w:color w:val="000000"/>
        </w:rPr>
        <w:t xml:space="preserve"> ЗСУ або придбання військових облігацій. Кошти можна витрачати як </w:t>
      </w:r>
      <w:proofErr w:type="spellStart"/>
      <w:r w:rsidRPr="003E5CD8">
        <w:rPr>
          <w:color w:val="000000"/>
        </w:rPr>
        <w:t>онлайн</w:t>
      </w:r>
      <w:proofErr w:type="spellEnd"/>
      <w:r w:rsidRPr="003E5CD8">
        <w:rPr>
          <w:color w:val="000000"/>
        </w:rPr>
        <w:t xml:space="preserve">, так і </w:t>
      </w:r>
      <w:proofErr w:type="spellStart"/>
      <w:r w:rsidRPr="003E5CD8">
        <w:rPr>
          <w:color w:val="000000"/>
        </w:rPr>
        <w:t>офлайн</w:t>
      </w:r>
      <w:proofErr w:type="spellEnd"/>
      <w:r w:rsidRPr="003E5CD8">
        <w:rPr>
          <w:color w:val="000000"/>
        </w:rPr>
        <w:t xml:space="preserve">, але лише на вказані категорії витрат. Зняття готівки з картки «Національний </w:t>
      </w:r>
      <w:proofErr w:type="spellStart"/>
      <w:r w:rsidRPr="003E5CD8">
        <w:rPr>
          <w:color w:val="000000"/>
        </w:rPr>
        <w:t>кешбек</w:t>
      </w:r>
      <w:proofErr w:type="spellEnd"/>
      <w:r w:rsidRPr="003E5CD8">
        <w:rPr>
          <w:color w:val="000000"/>
        </w:rPr>
        <w:t>» неможливе.</w:t>
      </w:r>
    </w:p>
    <w:p w:rsidR="003E5CD8" w:rsidRPr="003E5CD8" w:rsidRDefault="003E5CD8" w:rsidP="003E5CD8">
      <w:pPr>
        <w:pStyle w:val="3"/>
        <w:spacing w:after="0"/>
      </w:pPr>
      <w:r w:rsidRPr="003E5CD8">
        <w:t>Допомогу від держави можна отримати упродовж грудня 2024 — лютого 2025 року. Прийом заявок розпочнеться через три основні канали:</w:t>
      </w:r>
    </w:p>
    <w:p w:rsidR="003E5CD8" w:rsidRPr="003E5CD8" w:rsidRDefault="003E5CD8" w:rsidP="003E5CD8">
      <w:pPr>
        <w:pStyle w:val="3"/>
        <w:numPr>
          <w:ilvl w:val="0"/>
          <w:numId w:val="3"/>
        </w:numPr>
        <w:spacing w:after="0"/>
      </w:pPr>
      <w:proofErr w:type="spellStart"/>
      <w:r w:rsidRPr="003E5CD8">
        <w:t>Застосунок</w:t>
      </w:r>
      <w:proofErr w:type="spellEnd"/>
      <w:r w:rsidRPr="003E5CD8">
        <w:t xml:space="preserve"> Дія (цифровий канал): з 1 грудня 2024 року.</w:t>
      </w:r>
    </w:p>
    <w:p w:rsidR="003E5CD8" w:rsidRPr="003E5CD8" w:rsidRDefault="003E5CD8" w:rsidP="003E5CD8">
      <w:pPr>
        <w:pStyle w:val="3"/>
        <w:numPr>
          <w:ilvl w:val="0"/>
          <w:numId w:val="3"/>
        </w:numPr>
        <w:spacing w:after="0"/>
      </w:pPr>
      <w:r w:rsidRPr="003E5CD8">
        <w:t>«Укрпошта» (</w:t>
      </w:r>
      <w:proofErr w:type="spellStart"/>
      <w:r w:rsidRPr="003E5CD8">
        <w:t>офлайн</w:t>
      </w:r>
      <w:proofErr w:type="spellEnd"/>
      <w:r w:rsidRPr="003E5CD8">
        <w:t xml:space="preserve"> виплата): з 4 грудня 2024 року без подачі окремої заяви.</w:t>
      </w:r>
    </w:p>
    <w:p w:rsidR="003E5CD8" w:rsidRPr="003E5CD8" w:rsidRDefault="003E5CD8" w:rsidP="003E5CD8">
      <w:pPr>
        <w:pStyle w:val="3"/>
        <w:numPr>
          <w:ilvl w:val="0"/>
          <w:numId w:val="3"/>
        </w:numPr>
        <w:spacing w:after="0"/>
      </w:pPr>
      <w:r w:rsidRPr="003E5CD8">
        <w:t>Банки-партнери (</w:t>
      </w:r>
      <w:proofErr w:type="spellStart"/>
      <w:r w:rsidRPr="003E5CD8">
        <w:t>офлайн</w:t>
      </w:r>
      <w:proofErr w:type="spellEnd"/>
      <w:r w:rsidRPr="003E5CD8">
        <w:t>): з 10 грудня 2024 року.</w:t>
      </w:r>
    </w:p>
    <w:p w:rsidR="00996A46" w:rsidRPr="003E5CD8" w:rsidRDefault="003E5CD8" w:rsidP="003E5CD8">
      <w:pPr>
        <w:pStyle w:val="3"/>
        <w:spacing w:after="0"/>
      </w:pPr>
      <w:r w:rsidRPr="003E5CD8">
        <w:rPr>
          <w:color w:val="000000"/>
        </w:rPr>
        <w:t xml:space="preserve">Кошти, отримані за програмою Зимова </w:t>
      </w:r>
      <w:proofErr w:type="spellStart"/>
      <w:r w:rsidRPr="003E5CD8">
        <w:rPr>
          <w:color w:val="000000"/>
        </w:rPr>
        <w:t>єПідтримка</w:t>
      </w:r>
      <w:proofErr w:type="spellEnd"/>
      <w:r w:rsidRPr="003E5CD8">
        <w:rPr>
          <w:color w:val="000000"/>
        </w:rPr>
        <w:t>, можна витратити до кінця 2025 року.</w:t>
      </w:r>
    </w:p>
    <w:p w:rsidR="000E3FD0" w:rsidRPr="003E5CD8" w:rsidRDefault="000E3FD0" w:rsidP="003E5CD8">
      <w:pPr>
        <w:pStyle w:val="3"/>
        <w:spacing w:after="0"/>
      </w:pPr>
    </w:p>
    <w:sectPr w:rsidR="000E3FD0" w:rsidRPr="003E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4677"/>
    <w:multiLevelType w:val="multilevel"/>
    <w:tmpl w:val="15C0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F15409"/>
    <w:multiLevelType w:val="multilevel"/>
    <w:tmpl w:val="3562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801202"/>
    <w:multiLevelType w:val="multilevel"/>
    <w:tmpl w:val="3938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C1"/>
    <w:rsid w:val="000E3FD0"/>
    <w:rsid w:val="000E51B5"/>
    <w:rsid w:val="001340A1"/>
    <w:rsid w:val="00177E9D"/>
    <w:rsid w:val="001F1280"/>
    <w:rsid w:val="00226361"/>
    <w:rsid w:val="00293840"/>
    <w:rsid w:val="002A1402"/>
    <w:rsid w:val="002E712A"/>
    <w:rsid w:val="00306CF7"/>
    <w:rsid w:val="00370207"/>
    <w:rsid w:val="003E5CD8"/>
    <w:rsid w:val="0047439C"/>
    <w:rsid w:val="004754B8"/>
    <w:rsid w:val="005D55A1"/>
    <w:rsid w:val="006122D1"/>
    <w:rsid w:val="00632F2D"/>
    <w:rsid w:val="00641737"/>
    <w:rsid w:val="006574E7"/>
    <w:rsid w:val="006D46C1"/>
    <w:rsid w:val="00755D79"/>
    <w:rsid w:val="00793459"/>
    <w:rsid w:val="00996A46"/>
    <w:rsid w:val="009C02BE"/>
    <w:rsid w:val="00AC1683"/>
    <w:rsid w:val="00AD54D9"/>
    <w:rsid w:val="00B632F6"/>
    <w:rsid w:val="00B931C4"/>
    <w:rsid w:val="00C1146D"/>
    <w:rsid w:val="00C72BE4"/>
    <w:rsid w:val="00C81774"/>
    <w:rsid w:val="00CD07FF"/>
    <w:rsid w:val="00DD788F"/>
    <w:rsid w:val="00E052C7"/>
    <w:rsid w:val="00E17A9D"/>
    <w:rsid w:val="00E46A05"/>
    <w:rsid w:val="00E6105C"/>
    <w:rsid w:val="00F9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6C1"/>
    <w:rPr>
      <w:b/>
      <w:bCs/>
    </w:rPr>
  </w:style>
  <w:style w:type="paragraph" w:styleId="a5">
    <w:name w:val="Body Text"/>
    <w:basedOn w:val="a"/>
    <w:link w:val="a6"/>
    <w:uiPriority w:val="99"/>
    <w:unhideWhenUsed/>
    <w:rsid w:val="000E51B5"/>
    <w:pPr>
      <w:shd w:val="clear" w:color="auto" w:fill="FFFFFF"/>
      <w:spacing w:after="315" w:line="240" w:lineRule="auto"/>
      <w:jc w:val="center"/>
      <w:textAlignment w:val="baseline"/>
      <w:outlineLvl w:val="0"/>
    </w:pPr>
    <w:rPr>
      <w:rFonts w:ascii="Open Sans" w:eastAsia="Times New Roman" w:hAnsi="Open Sans" w:cs="Open Sans"/>
      <w:b/>
      <w:color w:val="393939"/>
      <w:kern w:val="36"/>
      <w:sz w:val="36"/>
      <w:szCs w:val="36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0E51B5"/>
    <w:rPr>
      <w:rFonts w:ascii="Open Sans" w:eastAsia="Times New Roman" w:hAnsi="Open Sans" w:cs="Open Sans"/>
      <w:b/>
      <w:color w:val="393939"/>
      <w:kern w:val="36"/>
      <w:sz w:val="36"/>
      <w:szCs w:val="36"/>
      <w:shd w:val="clear" w:color="auto" w:fill="FFFFFF"/>
      <w:lang w:val="uk-UA" w:eastAsia="ru-RU"/>
    </w:rPr>
  </w:style>
  <w:style w:type="paragraph" w:styleId="a7">
    <w:name w:val="Body Text Indent"/>
    <w:basedOn w:val="a"/>
    <w:link w:val="a8"/>
    <w:uiPriority w:val="99"/>
    <w:unhideWhenUsed/>
    <w:rsid w:val="009C02BE"/>
    <w:pPr>
      <w:spacing w:after="0"/>
      <w:ind w:firstLine="567"/>
      <w:jc w:val="both"/>
    </w:pPr>
    <w:rPr>
      <w:rFonts w:ascii="Times New Roman" w:hAnsi="Times New Roman" w:cs="Times New Roman"/>
      <w:color w:val="000000"/>
      <w:sz w:val="28"/>
      <w:szCs w:val="28"/>
      <w:shd w:val="clear" w:color="auto" w:fill="FFFFFF"/>
      <w:lang w:val="uk-UA"/>
    </w:rPr>
  </w:style>
  <w:style w:type="character" w:customStyle="1" w:styleId="a8">
    <w:name w:val="Основной текст с отступом Знак"/>
    <w:basedOn w:val="a0"/>
    <w:link w:val="a7"/>
    <w:uiPriority w:val="99"/>
    <w:rsid w:val="009C02BE"/>
    <w:rPr>
      <w:rFonts w:ascii="Times New Roman" w:hAnsi="Times New Roman" w:cs="Times New Roman"/>
      <w:color w:val="000000"/>
      <w:sz w:val="28"/>
      <w:szCs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64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73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C81774"/>
    <w:pPr>
      <w:spacing w:after="0"/>
      <w:ind w:firstLine="567"/>
      <w:jc w:val="both"/>
    </w:pPr>
    <w:rPr>
      <w:rFonts w:ascii="Georgia" w:hAnsi="Georgia"/>
      <w:iCs/>
      <w:color w:val="5A5A5A"/>
      <w:sz w:val="30"/>
      <w:szCs w:val="30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81774"/>
    <w:rPr>
      <w:rFonts w:ascii="Georgia" w:hAnsi="Georgia"/>
      <w:iCs/>
      <w:color w:val="5A5A5A"/>
      <w:sz w:val="30"/>
      <w:szCs w:val="30"/>
      <w:lang w:val="uk-UA"/>
    </w:rPr>
  </w:style>
  <w:style w:type="paragraph" w:styleId="ab">
    <w:name w:val="Title"/>
    <w:basedOn w:val="a"/>
    <w:next w:val="a"/>
    <w:link w:val="ac"/>
    <w:uiPriority w:val="10"/>
    <w:qFormat/>
    <w:rsid w:val="00177E9D"/>
    <w:pPr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333333"/>
      <w:sz w:val="28"/>
      <w:szCs w:val="28"/>
      <w:bdr w:val="none" w:sz="0" w:space="0" w:color="auto" w:frame="1"/>
      <w:lang w:val="uk-UA" w:eastAsia="ru-RU"/>
    </w:rPr>
  </w:style>
  <w:style w:type="character" w:customStyle="1" w:styleId="ac">
    <w:name w:val="Название Знак"/>
    <w:basedOn w:val="a0"/>
    <w:link w:val="ab"/>
    <w:uiPriority w:val="10"/>
    <w:rsid w:val="00177E9D"/>
    <w:rPr>
      <w:rFonts w:ascii="Times New Roman" w:eastAsia="Times New Roman" w:hAnsi="Times New Roman" w:cs="Times New Roman"/>
      <w:b/>
      <w:bCs/>
      <w:color w:val="333333"/>
      <w:sz w:val="28"/>
      <w:szCs w:val="28"/>
      <w:bdr w:val="none" w:sz="0" w:space="0" w:color="auto" w:frame="1"/>
      <w:lang w:val="uk-UA" w:eastAsia="ru-RU"/>
    </w:rPr>
  </w:style>
  <w:style w:type="paragraph" w:styleId="3">
    <w:name w:val="Body Text Indent 3"/>
    <w:basedOn w:val="a"/>
    <w:link w:val="30"/>
    <w:uiPriority w:val="99"/>
    <w:unhideWhenUsed/>
    <w:rsid w:val="00177E9D"/>
    <w:pPr>
      <w:shd w:val="clear" w:color="auto" w:fill="FFFFFF"/>
      <w:spacing w:after="225" w:line="405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color w:val="1D1D1B"/>
      <w:sz w:val="28"/>
      <w:szCs w:val="28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77E9D"/>
    <w:rPr>
      <w:rFonts w:ascii="Times New Roman" w:eastAsia="Times New Roman" w:hAnsi="Times New Roman" w:cs="Times New Roman"/>
      <w:color w:val="1D1D1B"/>
      <w:sz w:val="28"/>
      <w:szCs w:val="28"/>
      <w:shd w:val="clear" w:color="auto" w:fill="FFFFFF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6C1"/>
    <w:rPr>
      <w:b/>
      <w:bCs/>
    </w:rPr>
  </w:style>
  <w:style w:type="paragraph" w:styleId="a5">
    <w:name w:val="Body Text"/>
    <w:basedOn w:val="a"/>
    <w:link w:val="a6"/>
    <w:uiPriority w:val="99"/>
    <w:unhideWhenUsed/>
    <w:rsid w:val="000E51B5"/>
    <w:pPr>
      <w:shd w:val="clear" w:color="auto" w:fill="FFFFFF"/>
      <w:spacing w:after="315" w:line="240" w:lineRule="auto"/>
      <w:jc w:val="center"/>
      <w:textAlignment w:val="baseline"/>
      <w:outlineLvl w:val="0"/>
    </w:pPr>
    <w:rPr>
      <w:rFonts w:ascii="Open Sans" w:eastAsia="Times New Roman" w:hAnsi="Open Sans" w:cs="Open Sans"/>
      <w:b/>
      <w:color w:val="393939"/>
      <w:kern w:val="36"/>
      <w:sz w:val="36"/>
      <w:szCs w:val="36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0E51B5"/>
    <w:rPr>
      <w:rFonts w:ascii="Open Sans" w:eastAsia="Times New Roman" w:hAnsi="Open Sans" w:cs="Open Sans"/>
      <w:b/>
      <w:color w:val="393939"/>
      <w:kern w:val="36"/>
      <w:sz w:val="36"/>
      <w:szCs w:val="36"/>
      <w:shd w:val="clear" w:color="auto" w:fill="FFFFFF"/>
      <w:lang w:val="uk-UA" w:eastAsia="ru-RU"/>
    </w:rPr>
  </w:style>
  <w:style w:type="paragraph" w:styleId="a7">
    <w:name w:val="Body Text Indent"/>
    <w:basedOn w:val="a"/>
    <w:link w:val="a8"/>
    <w:uiPriority w:val="99"/>
    <w:unhideWhenUsed/>
    <w:rsid w:val="009C02BE"/>
    <w:pPr>
      <w:spacing w:after="0"/>
      <w:ind w:firstLine="567"/>
      <w:jc w:val="both"/>
    </w:pPr>
    <w:rPr>
      <w:rFonts w:ascii="Times New Roman" w:hAnsi="Times New Roman" w:cs="Times New Roman"/>
      <w:color w:val="000000"/>
      <w:sz w:val="28"/>
      <w:szCs w:val="28"/>
      <w:shd w:val="clear" w:color="auto" w:fill="FFFFFF"/>
      <w:lang w:val="uk-UA"/>
    </w:rPr>
  </w:style>
  <w:style w:type="character" w:customStyle="1" w:styleId="a8">
    <w:name w:val="Основной текст с отступом Знак"/>
    <w:basedOn w:val="a0"/>
    <w:link w:val="a7"/>
    <w:uiPriority w:val="99"/>
    <w:rsid w:val="009C02BE"/>
    <w:rPr>
      <w:rFonts w:ascii="Times New Roman" w:hAnsi="Times New Roman" w:cs="Times New Roman"/>
      <w:color w:val="000000"/>
      <w:sz w:val="28"/>
      <w:szCs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64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73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C81774"/>
    <w:pPr>
      <w:spacing w:after="0"/>
      <w:ind w:firstLine="567"/>
      <w:jc w:val="both"/>
    </w:pPr>
    <w:rPr>
      <w:rFonts w:ascii="Georgia" w:hAnsi="Georgia"/>
      <w:iCs/>
      <w:color w:val="5A5A5A"/>
      <w:sz w:val="30"/>
      <w:szCs w:val="30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81774"/>
    <w:rPr>
      <w:rFonts w:ascii="Georgia" w:hAnsi="Georgia"/>
      <w:iCs/>
      <w:color w:val="5A5A5A"/>
      <w:sz w:val="30"/>
      <w:szCs w:val="30"/>
      <w:lang w:val="uk-UA"/>
    </w:rPr>
  </w:style>
  <w:style w:type="paragraph" w:styleId="ab">
    <w:name w:val="Title"/>
    <w:basedOn w:val="a"/>
    <w:next w:val="a"/>
    <w:link w:val="ac"/>
    <w:uiPriority w:val="10"/>
    <w:qFormat/>
    <w:rsid w:val="00177E9D"/>
    <w:pPr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333333"/>
      <w:sz w:val="28"/>
      <w:szCs w:val="28"/>
      <w:bdr w:val="none" w:sz="0" w:space="0" w:color="auto" w:frame="1"/>
      <w:lang w:val="uk-UA" w:eastAsia="ru-RU"/>
    </w:rPr>
  </w:style>
  <w:style w:type="character" w:customStyle="1" w:styleId="ac">
    <w:name w:val="Название Знак"/>
    <w:basedOn w:val="a0"/>
    <w:link w:val="ab"/>
    <w:uiPriority w:val="10"/>
    <w:rsid w:val="00177E9D"/>
    <w:rPr>
      <w:rFonts w:ascii="Times New Roman" w:eastAsia="Times New Roman" w:hAnsi="Times New Roman" w:cs="Times New Roman"/>
      <w:b/>
      <w:bCs/>
      <w:color w:val="333333"/>
      <w:sz w:val="28"/>
      <w:szCs w:val="28"/>
      <w:bdr w:val="none" w:sz="0" w:space="0" w:color="auto" w:frame="1"/>
      <w:lang w:val="uk-UA" w:eastAsia="ru-RU"/>
    </w:rPr>
  </w:style>
  <w:style w:type="paragraph" w:styleId="3">
    <w:name w:val="Body Text Indent 3"/>
    <w:basedOn w:val="a"/>
    <w:link w:val="30"/>
    <w:uiPriority w:val="99"/>
    <w:unhideWhenUsed/>
    <w:rsid w:val="00177E9D"/>
    <w:pPr>
      <w:shd w:val="clear" w:color="auto" w:fill="FFFFFF"/>
      <w:spacing w:after="225" w:line="405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color w:val="1D1D1B"/>
      <w:sz w:val="28"/>
      <w:szCs w:val="28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77E9D"/>
    <w:rPr>
      <w:rFonts w:ascii="Times New Roman" w:eastAsia="Times New Roman" w:hAnsi="Times New Roman" w:cs="Times New Roman"/>
      <w:color w:val="1D1D1B"/>
      <w:sz w:val="28"/>
      <w:szCs w:val="28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01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42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D725A-1AAE-4E9D-95CC-367A21A2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2024-12-09T12:51:00Z</dcterms:created>
  <dcterms:modified xsi:type="dcterms:W3CDTF">2024-12-16T13:46:00Z</dcterms:modified>
</cp:coreProperties>
</file>