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33B34" w14:textId="033F586C" w:rsidR="00E425D1" w:rsidRDefault="004009B8" w:rsidP="006F65EE">
      <w:pPr>
        <w:spacing w:after="0"/>
        <w:jc w:val="center"/>
        <w:rPr>
          <w:rFonts w:ascii="Times New Roman" w:hAnsi="Times New Roman" w:cs="Times New Roman"/>
          <w:b/>
          <w:sz w:val="28"/>
          <w:szCs w:val="28"/>
        </w:rPr>
      </w:pPr>
      <w:r>
        <w:rPr>
          <w:rFonts w:ascii="Times New Roman" w:hAnsi="Times New Roman" w:cs="Times New Roman"/>
          <w:b/>
          <w:sz w:val="28"/>
          <w:szCs w:val="28"/>
        </w:rPr>
        <w:t>Я</w:t>
      </w:r>
      <w:r w:rsidR="00E425D1" w:rsidRPr="006F65EE">
        <w:rPr>
          <w:rFonts w:ascii="Times New Roman" w:hAnsi="Times New Roman" w:cs="Times New Roman"/>
          <w:b/>
          <w:sz w:val="28"/>
          <w:szCs w:val="28"/>
        </w:rPr>
        <w:t>к часто треба відвідувати центр зайнятості і в якому місті?</w:t>
      </w:r>
      <w:r w:rsidRPr="004009B8">
        <w:rPr>
          <w:rFonts w:ascii="Times New Roman" w:hAnsi="Times New Roman" w:cs="Times New Roman"/>
          <w:b/>
          <w:sz w:val="28"/>
          <w:szCs w:val="28"/>
        </w:rPr>
        <w:t xml:space="preserve"> Н</w:t>
      </w:r>
      <w:r w:rsidRPr="004009B8">
        <w:rPr>
          <w:rFonts w:ascii="Times New Roman" w:hAnsi="Times New Roman" w:cs="Times New Roman"/>
          <w:b/>
          <w:sz w:val="28"/>
          <w:szCs w:val="28"/>
        </w:rPr>
        <w:t>айпоширеніш</w:t>
      </w:r>
      <w:r w:rsidRPr="004009B8">
        <w:rPr>
          <w:rFonts w:ascii="Times New Roman" w:hAnsi="Times New Roman" w:cs="Times New Roman"/>
          <w:b/>
          <w:sz w:val="28"/>
          <w:szCs w:val="28"/>
        </w:rPr>
        <w:t>е зап</w:t>
      </w:r>
      <w:r w:rsidRPr="004009B8">
        <w:rPr>
          <w:rFonts w:ascii="Times New Roman" w:hAnsi="Times New Roman" w:cs="Times New Roman"/>
          <w:b/>
          <w:sz w:val="28"/>
          <w:szCs w:val="28"/>
        </w:rPr>
        <w:t>итання</w:t>
      </w:r>
      <w:r w:rsidRPr="006F65EE">
        <w:rPr>
          <w:rFonts w:ascii="Times New Roman" w:hAnsi="Times New Roman" w:cs="Times New Roman"/>
          <w:b/>
          <w:sz w:val="28"/>
          <w:szCs w:val="28"/>
        </w:rPr>
        <w:t xml:space="preserve"> від шукачів роботи до служби зайнятості</w:t>
      </w:r>
    </w:p>
    <w:p w14:paraId="40C52247" w14:textId="77777777" w:rsidR="006F65EE" w:rsidRPr="006F65EE" w:rsidRDefault="006F65EE" w:rsidP="006F65EE">
      <w:pPr>
        <w:spacing w:after="0"/>
        <w:jc w:val="center"/>
        <w:rPr>
          <w:rFonts w:ascii="Times New Roman" w:hAnsi="Times New Roman" w:cs="Times New Roman"/>
          <w:b/>
          <w:sz w:val="28"/>
          <w:szCs w:val="28"/>
        </w:rPr>
      </w:pPr>
    </w:p>
    <w:p w14:paraId="5372E3C6" w14:textId="07AF7948" w:rsidR="00E425D1" w:rsidRPr="00E425D1" w:rsidRDefault="00E425D1" w:rsidP="006F65EE">
      <w:pPr>
        <w:spacing w:after="0"/>
        <w:ind w:firstLine="708"/>
        <w:jc w:val="both"/>
        <w:rPr>
          <w:rFonts w:ascii="Times New Roman" w:hAnsi="Times New Roman" w:cs="Times New Roman"/>
          <w:bCs/>
          <w:sz w:val="28"/>
          <w:szCs w:val="28"/>
        </w:rPr>
      </w:pPr>
      <w:r w:rsidRPr="00E425D1">
        <w:rPr>
          <w:rFonts w:ascii="Times New Roman" w:hAnsi="Times New Roman" w:cs="Times New Roman"/>
          <w:bCs/>
          <w:sz w:val="28"/>
          <w:szCs w:val="28"/>
        </w:rPr>
        <w:t>У постійній рубриці найпоширеніших запитань, що надходять  на «гарячу лінію» Державної служби зайнятості, розглянемо популярні звернення до наших спеціалістів.</w:t>
      </w:r>
    </w:p>
    <w:p w14:paraId="7999115F" w14:textId="189A28F9" w:rsidR="00E425D1" w:rsidRPr="00E425D1" w:rsidRDefault="00E425D1" w:rsidP="006F65EE">
      <w:pPr>
        <w:spacing w:after="0"/>
        <w:ind w:firstLine="708"/>
        <w:jc w:val="both"/>
        <w:rPr>
          <w:rFonts w:ascii="Times New Roman" w:hAnsi="Times New Roman" w:cs="Times New Roman"/>
          <w:bCs/>
          <w:sz w:val="28"/>
          <w:szCs w:val="28"/>
        </w:rPr>
      </w:pPr>
      <w:r w:rsidRPr="004009B8">
        <w:rPr>
          <w:rFonts w:ascii="Times New Roman" w:hAnsi="Times New Roman" w:cs="Times New Roman"/>
          <w:b/>
          <w:sz w:val="28"/>
          <w:szCs w:val="28"/>
        </w:rPr>
        <w:t>Як часто необхідно відвідувати центр зайнятості?</w:t>
      </w:r>
      <w:r w:rsidRPr="00E425D1">
        <w:rPr>
          <w:rFonts w:ascii="Times New Roman" w:hAnsi="Times New Roman" w:cs="Times New Roman"/>
          <w:bCs/>
          <w:sz w:val="28"/>
          <w:szCs w:val="28"/>
        </w:rPr>
        <w:t xml:space="preserve"> Це один із найпоширеніших запитів.</w:t>
      </w:r>
    </w:p>
    <w:p w14:paraId="003C5FAE" w14:textId="77777777" w:rsidR="00E425D1" w:rsidRPr="00E425D1" w:rsidRDefault="00E425D1" w:rsidP="006F65EE">
      <w:pPr>
        <w:spacing w:after="0"/>
        <w:ind w:firstLine="708"/>
        <w:jc w:val="both"/>
        <w:rPr>
          <w:rFonts w:ascii="Times New Roman" w:hAnsi="Times New Roman" w:cs="Times New Roman"/>
          <w:bCs/>
          <w:sz w:val="28"/>
          <w:szCs w:val="28"/>
        </w:rPr>
      </w:pPr>
      <w:r w:rsidRPr="00E425D1">
        <w:rPr>
          <w:rFonts w:ascii="Times New Roman" w:hAnsi="Times New Roman" w:cs="Times New Roman"/>
          <w:bCs/>
          <w:sz w:val="28"/>
          <w:szCs w:val="28"/>
        </w:rPr>
        <w:t xml:space="preserve">Зареєстрований безробітний, відповідно до свого індивідуального плану працевлаштування (переліку соціальних послуг та способів пошуку роботи) зобов’язаний відвідувати центр зайнятості, в якому він зареєстрований, </w:t>
      </w:r>
      <w:r w:rsidRPr="004009B8">
        <w:rPr>
          <w:rFonts w:ascii="Times New Roman" w:hAnsi="Times New Roman" w:cs="Times New Roman"/>
          <w:b/>
          <w:sz w:val="28"/>
          <w:szCs w:val="28"/>
        </w:rPr>
        <w:t>не рідше ніж один раз на 30 календарних днів</w:t>
      </w:r>
      <w:r w:rsidRPr="00E425D1">
        <w:rPr>
          <w:rFonts w:ascii="Times New Roman" w:hAnsi="Times New Roman" w:cs="Times New Roman"/>
          <w:bCs/>
          <w:sz w:val="28"/>
          <w:szCs w:val="28"/>
        </w:rPr>
        <w:t>. При цьому необхідно мати при собі паспорт чи інший документ, що посвідчує особу та підтверджує громадянство України. На період воєнного стану достатньо мати  єДокумент або посвідку на постійне проживання.</w:t>
      </w:r>
    </w:p>
    <w:p w14:paraId="272F348F" w14:textId="77777777" w:rsidR="00E425D1" w:rsidRPr="00E425D1" w:rsidRDefault="00E425D1" w:rsidP="006F65EE">
      <w:pPr>
        <w:spacing w:after="0"/>
        <w:ind w:firstLine="708"/>
        <w:jc w:val="both"/>
        <w:rPr>
          <w:rFonts w:ascii="Times New Roman" w:hAnsi="Times New Roman" w:cs="Times New Roman"/>
          <w:bCs/>
          <w:sz w:val="28"/>
          <w:szCs w:val="28"/>
        </w:rPr>
      </w:pPr>
      <w:r w:rsidRPr="00E425D1">
        <w:rPr>
          <w:rFonts w:ascii="Times New Roman" w:hAnsi="Times New Roman" w:cs="Times New Roman"/>
          <w:bCs/>
          <w:sz w:val="28"/>
          <w:szCs w:val="28"/>
        </w:rPr>
        <w:t xml:space="preserve">Але іноді у деяких правилах є винятки, зокрема зміни внаслідок надзвичайної ситуації, надзвичайного або воєнного стану, або встановленого карантину. Що це означає? </w:t>
      </w:r>
    </w:p>
    <w:p w14:paraId="59001B14" w14:textId="77777777" w:rsidR="00E425D1" w:rsidRPr="00E425D1" w:rsidRDefault="00E425D1" w:rsidP="006F65EE">
      <w:pPr>
        <w:spacing w:after="0"/>
        <w:ind w:firstLine="708"/>
        <w:jc w:val="both"/>
        <w:rPr>
          <w:rFonts w:ascii="Times New Roman" w:hAnsi="Times New Roman" w:cs="Times New Roman"/>
          <w:bCs/>
          <w:sz w:val="28"/>
          <w:szCs w:val="28"/>
        </w:rPr>
      </w:pPr>
      <w:r w:rsidRPr="00E425D1">
        <w:rPr>
          <w:rFonts w:ascii="Times New Roman" w:hAnsi="Times New Roman" w:cs="Times New Roman"/>
          <w:bCs/>
          <w:sz w:val="28"/>
          <w:szCs w:val="28"/>
        </w:rPr>
        <w:t xml:space="preserve">Зараз є чимало центрів зайнятості, які пропонують зустрічі онлайн задля безпеки своїх відвідувачів. Ці питання можна обговорити зі своїм спеціалістом при реєстрації клієнта, як безробітного. Такі послуги надають Луганський, Донецький, Херсонський та деякі інші обласні центри зайнятості.  </w:t>
      </w:r>
    </w:p>
    <w:p w14:paraId="741BC147" w14:textId="38BE2C36" w:rsidR="00E425D1" w:rsidRPr="004009B8" w:rsidRDefault="00E425D1" w:rsidP="006F65EE">
      <w:pPr>
        <w:spacing w:after="0"/>
        <w:ind w:firstLine="708"/>
        <w:jc w:val="both"/>
        <w:rPr>
          <w:rFonts w:ascii="Times New Roman" w:hAnsi="Times New Roman" w:cs="Times New Roman"/>
          <w:b/>
          <w:sz w:val="28"/>
          <w:szCs w:val="28"/>
        </w:rPr>
      </w:pPr>
      <w:r w:rsidRPr="00E425D1">
        <w:rPr>
          <w:rFonts w:ascii="Times New Roman" w:hAnsi="Times New Roman" w:cs="Times New Roman"/>
          <w:bCs/>
          <w:sz w:val="28"/>
          <w:szCs w:val="28"/>
        </w:rPr>
        <w:t xml:space="preserve">Ще одним запитанням, яке часто задають спеціалістам «гарячої лінії» є: </w:t>
      </w:r>
      <w:r w:rsidRPr="004009B8">
        <w:rPr>
          <w:rFonts w:ascii="Times New Roman" w:hAnsi="Times New Roman" w:cs="Times New Roman"/>
          <w:b/>
          <w:sz w:val="28"/>
          <w:szCs w:val="28"/>
        </w:rPr>
        <w:t>чи може зареєстрований безробітний отримувати послуги в іншому центрі зайнятості у зв’язку із переїздом в інше місто, або за бажанням?</w:t>
      </w:r>
    </w:p>
    <w:p w14:paraId="67D2BA06" w14:textId="77777777" w:rsidR="00E425D1" w:rsidRPr="00E425D1" w:rsidRDefault="00E425D1" w:rsidP="006F65EE">
      <w:pPr>
        <w:spacing w:after="0"/>
        <w:ind w:firstLine="708"/>
        <w:jc w:val="both"/>
        <w:rPr>
          <w:rFonts w:ascii="Times New Roman" w:hAnsi="Times New Roman" w:cs="Times New Roman"/>
          <w:bCs/>
          <w:sz w:val="28"/>
          <w:szCs w:val="28"/>
        </w:rPr>
      </w:pPr>
      <w:r w:rsidRPr="00E425D1">
        <w:rPr>
          <w:rFonts w:ascii="Times New Roman" w:hAnsi="Times New Roman" w:cs="Times New Roman"/>
          <w:bCs/>
          <w:sz w:val="28"/>
          <w:szCs w:val="28"/>
        </w:rPr>
        <w:t xml:space="preserve">Так, така можливість існує для зручності відвідувачів центрів зайнятості. Якщо безробітний хоче змінити місце обслуговування у зв’язку з переїздом чи з інших важливих для нього причин, він обирає для себе новий центр зайнятості та подає туди відповідну заяву. </w:t>
      </w:r>
    </w:p>
    <w:p w14:paraId="1A37747D" w14:textId="302FEA4C" w:rsidR="00E425D1" w:rsidRPr="00E425D1" w:rsidRDefault="00E425D1" w:rsidP="006F65EE">
      <w:pPr>
        <w:spacing w:after="0"/>
        <w:ind w:firstLine="708"/>
        <w:jc w:val="both"/>
        <w:rPr>
          <w:rFonts w:ascii="Times New Roman" w:hAnsi="Times New Roman" w:cs="Times New Roman"/>
          <w:bCs/>
          <w:sz w:val="28"/>
          <w:szCs w:val="28"/>
        </w:rPr>
      </w:pPr>
      <w:r w:rsidRPr="00E425D1">
        <w:rPr>
          <w:rFonts w:ascii="Times New Roman" w:hAnsi="Times New Roman" w:cs="Times New Roman"/>
          <w:bCs/>
          <w:sz w:val="28"/>
          <w:szCs w:val="28"/>
        </w:rPr>
        <w:t>На новому місці зразу ж після цього формується персональна картка безробітного. Перереєстрація здійснюється на наступний день після подання такої заяви. Разом із тим, реєстрація клієнта у попередньому центрі зайнятості автоматично скасовується.</w:t>
      </w:r>
    </w:p>
    <w:p w14:paraId="5C7C9FFF" w14:textId="77777777" w:rsidR="00E425D1" w:rsidRPr="00E425D1" w:rsidRDefault="00E425D1" w:rsidP="006F65EE">
      <w:pPr>
        <w:spacing w:after="0"/>
        <w:ind w:firstLine="709"/>
        <w:jc w:val="both"/>
        <w:rPr>
          <w:rFonts w:ascii="Times New Roman" w:hAnsi="Times New Roman" w:cs="Times New Roman"/>
          <w:bCs/>
          <w:sz w:val="28"/>
          <w:szCs w:val="28"/>
        </w:rPr>
      </w:pPr>
      <w:r w:rsidRPr="00E425D1">
        <w:rPr>
          <w:rFonts w:ascii="Times New Roman" w:hAnsi="Times New Roman" w:cs="Times New Roman"/>
          <w:bCs/>
          <w:sz w:val="28"/>
          <w:szCs w:val="28"/>
        </w:rPr>
        <w:t>Проте, варто пам’ятати, що у випадку зміни центру зайнятості, індивідуальний план працевлаштування створюється заново, відповідно до можливостей працевлаштування нового регіону.</w:t>
      </w:r>
    </w:p>
    <w:p w14:paraId="771FE6D9" w14:textId="71CC8044" w:rsidR="00246142" w:rsidRPr="00E425D1" w:rsidRDefault="006F65EE" w:rsidP="004009B8">
      <w:pPr>
        <w:spacing w:after="0"/>
        <w:ind w:firstLine="708"/>
        <w:jc w:val="both"/>
        <w:rPr>
          <w:rFonts w:ascii="Times New Roman" w:hAnsi="Times New Roman" w:cs="Times New Roman"/>
          <w:bCs/>
          <w:sz w:val="28"/>
          <w:szCs w:val="28"/>
        </w:rPr>
      </w:pPr>
      <w:r w:rsidRPr="006F65EE">
        <w:rPr>
          <w:rFonts w:ascii="Times New Roman" w:hAnsi="Times New Roman" w:cs="Times New Roman"/>
          <w:bCs/>
          <w:sz w:val="28"/>
          <w:szCs w:val="28"/>
        </w:rPr>
        <w:t>Якщо виникають питання щодо</w:t>
      </w:r>
      <w:r w:rsidR="00246142">
        <w:rPr>
          <w:rFonts w:ascii="Times New Roman" w:hAnsi="Times New Roman" w:cs="Times New Roman"/>
          <w:bCs/>
          <w:sz w:val="28"/>
          <w:szCs w:val="28"/>
        </w:rPr>
        <w:t xml:space="preserve"> </w:t>
      </w:r>
      <w:r w:rsidRPr="006F65EE">
        <w:rPr>
          <w:rFonts w:ascii="Times New Roman" w:hAnsi="Times New Roman" w:cs="Times New Roman"/>
          <w:bCs/>
          <w:sz w:val="28"/>
          <w:szCs w:val="28"/>
        </w:rPr>
        <w:t>працевлаштування, постановки та перебування на обліку у службі зайнятості, телефонуйте</w:t>
      </w:r>
      <w:r w:rsidR="00246142">
        <w:rPr>
          <w:rFonts w:ascii="Times New Roman" w:hAnsi="Times New Roman" w:cs="Times New Roman"/>
          <w:bCs/>
          <w:sz w:val="28"/>
          <w:szCs w:val="28"/>
        </w:rPr>
        <w:t xml:space="preserve"> на гарячу лінію Кіровоградського обласного центру зайнятості</w:t>
      </w:r>
      <w:r w:rsidRPr="006F65EE">
        <w:rPr>
          <w:rFonts w:ascii="Times New Roman" w:hAnsi="Times New Roman" w:cs="Times New Roman"/>
          <w:bCs/>
          <w:sz w:val="28"/>
          <w:szCs w:val="28"/>
        </w:rPr>
        <w:t xml:space="preserve"> за номером</w:t>
      </w:r>
      <w:r w:rsidR="009F6A18">
        <w:rPr>
          <w:rFonts w:ascii="Times New Roman" w:hAnsi="Times New Roman" w:cs="Times New Roman"/>
          <w:bCs/>
          <w:sz w:val="28"/>
          <w:szCs w:val="28"/>
        </w:rPr>
        <w:t xml:space="preserve">: </w:t>
      </w:r>
      <w:r w:rsidRPr="006F65EE">
        <w:rPr>
          <w:rFonts w:ascii="Times New Roman" w:hAnsi="Times New Roman" w:cs="Times New Roman"/>
          <w:bCs/>
          <w:sz w:val="28"/>
          <w:szCs w:val="28"/>
        </w:rPr>
        <w:t xml:space="preserve"> </w:t>
      </w:r>
      <w:r w:rsidR="009F6A18">
        <w:rPr>
          <w:rFonts w:ascii="Times New Roman" w:hAnsi="Times New Roman" w:cs="Times New Roman"/>
          <w:bCs/>
          <w:sz w:val="28"/>
          <w:szCs w:val="28"/>
        </w:rPr>
        <w:t>+</w:t>
      </w:r>
      <w:r w:rsidRPr="006F65EE">
        <w:rPr>
          <w:rFonts w:ascii="Times New Roman" w:hAnsi="Times New Roman" w:cs="Times New Roman"/>
          <w:bCs/>
          <w:sz w:val="28"/>
          <w:szCs w:val="28"/>
        </w:rPr>
        <w:t>38 (066) 581 87 84</w:t>
      </w:r>
      <w:r>
        <w:rPr>
          <w:rFonts w:ascii="Times New Roman" w:hAnsi="Times New Roman" w:cs="Times New Roman"/>
          <w:bCs/>
          <w:sz w:val="28"/>
          <w:szCs w:val="28"/>
        </w:rPr>
        <w:t>.</w:t>
      </w:r>
    </w:p>
    <w:p w14:paraId="430A0F6B" w14:textId="2128FED0" w:rsidR="00DC7F05" w:rsidRPr="00E425D1" w:rsidRDefault="00DC7F05" w:rsidP="00E425D1">
      <w:pPr>
        <w:spacing w:after="0"/>
        <w:jc w:val="both"/>
        <w:rPr>
          <w:rFonts w:ascii="Times New Roman" w:hAnsi="Times New Roman" w:cs="Times New Roman"/>
          <w:bCs/>
          <w:sz w:val="28"/>
          <w:szCs w:val="28"/>
        </w:rPr>
      </w:pPr>
    </w:p>
    <w:sectPr w:rsidR="00DC7F05" w:rsidRPr="00E425D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15A15"/>
    <w:multiLevelType w:val="hybridMultilevel"/>
    <w:tmpl w:val="FD043F52"/>
    <w:lvl w:ilvl="0" w:tplc="559E205E">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73CB09B2"/>
    <w:multiLevelType w:val="multilevel"/>
    <w:tmpl w:val="3488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752228">
    <w:abstractNumId w:val="1"/>
  </w:num>
  <w:num w:numId="2" w16cid:durableId="160268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05"/>
    <w:rsid w:val="00133217"/>
    <w:rsid w:val="001A28DC"/>
    <w:rsid w:val="001A7183"/>
    <w:rsid w:val="00246142"/>
    <w:rsid w:val="00265304"/>
    <w:rsid w:val="00291AC5"/>
    <w:rsid w:val="003833C9"/>
    <w:rsid w:val="004009B8"/>
    <w:rsid w:val="00406A7A"/>
    <w:rsid w:val="00490335"/>
    <w:rsid w:val="0057072E"/>
    <w:rsid w:val="006B1F65"/>
    <w:rsid w:val="006F35CF"/>
    <w:rsid w:val="006F65EE"/>
    <w:rsid w:val="009E0402"/>
    <w:rsid w:val="009F6A18"/>
    <w:rsid w:val="00AF74D7"/>
    <w:rsid w:val="00C76BB6"/>
    <w:rsid w:val="00CA1F93"/>
    <w:rsid w:val="00DC7F05"/>
    <w:rsid w:val="00E425D1"/>
    <w:rsid w:val="00ED02DD"/>
    <w:rsid w:val="00F36F88"/>
    <w:rsid w:val="00FC74B8"/>
    <w:rsid w:val="00FD7F24"/>
    <w:rsid w:val="00FE5A6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2FD1"/>
  <w15:chartTrackingRefBased/>
  <w15:docId w15:val="{35C5254B-5B96-46B5-959B-81A5B113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C7F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C7F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C7F0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C7F0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C7F0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C7F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C7F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C7F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C7F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7F0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C7F0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C7F0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C7F0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C7F0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C7F0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C7F05"/>
    <w:rPr>
      <w:rFonts w:eastAsiaTheme="majorEastAsia" w:cstheme="majorBidi"/>
      <w:color w:val="595959" w:themeColor="text1" w:themeTint="A6"/>
    </w:rPr>
  </w:style>
  <w:style w:type="character" w:customStyle="1" w:styleId="80">
    <w:name w:val="Заголовок 8 Знак"/>
    <w:basedOn w:val="a0"/>
    <w:link w:val="8"/>
    <w:uiPriority w:val="9"/>
    <w:semiHidden/>
    <w:rsid w:val="00DC7F0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C7F05"/>
    <w:rPr>
      <w:rFonts w:eastAsiaTheme="majorEastAsia" w:cstheme="majorBidi"/>
      <w:color w:val="272727" w:themeColor="text1" w:themeTint="D8"/>
    </w:rPr>
  </w:style>
  <w:style w:type="paragraph" w:styleId="a3">
    <w:name w:val="Title"/>
    <w:basedOn w:val="a"/>
    <w:next w:val="a"/>
    <w:link w:val="a4"/>
    <w:uiPriority w:val="10"/>
    <w:qFormat/>
    <w:rsid w:val="00DC7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C7F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F0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C7F0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C7F05"/>
    <w:pPr>
      <w:spacing w:before="160"/>
      <w:jc w:val="center"/>
    </w:pPr>
    <w:rPr>
      <w:i/>
      <w:iCs/>
      <w:color w:val="404040" w:themeColor="text1" w:themeTint="BF"/>
    </w:rPr>
  </w:style>
  <w:style w:type="character" w:customStyle="1" w:styleId="22">
    <w:name w:val="Цитата 2 Знак"/>
    <w:basedOn w:val="a0"/>
    <w:link w:val="21"/>
    <w:uiPriority w:val="29"/>
    <w:rsid w:val="00DC7F05"/>
    <w:rPr>
      <w:i/>
      <w:iCs/>
      <w:color w:val="404040" w:themeColor="text1" w:themeTint="BF"/>
    </w:rPr>
  </w:style>
  <w:style w:type="paragraph" w:styleId="a7">
    <w:name w:val="List Paragraph"/>
    <w:basedOn w:val="a"/>
    <w:uiPriority w:val="34"/>
    <w:qFormat/>
    <w:rsid w:val="00DC7F05"/>
    <w:pPr>
      <w:ind w:left="720"/>
      <w:contextualSpacing/>
    </w:pPr>
  </w:style>
  <w:style w:type="character" w:styleId="a8">
    <w:name w:val="Intense Emphasis"/>
    <w:basedOn w:val="a0"/>
    <w:uiPriority w:val="21"/>
    <w:qFormat/>
    <w:rsid w:val="00DC7F05"/>
    <w:rPr>
      <w:i/>
      <w:iCs/>
      <w:color w:val="2F5496" w:themeColor="accent1" w:themeShade="BF"/>
    </w:rPr>
  </w:style>
  <w:style w:type="paragraph" w:styleId="a9">
    <w:name w:val="Intense Quote"/>
    <w:basedOn w:val="a"/>
    <w:next w:val="a"/>
    <w:link w:val="aa"/>
    <w:uiPriority w:val="30"/>
    <w:qFormat/>
    <w:rsid w:val="00DC7F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C7F05"/>
    <w:rPr>
      <w:i/>
      <w:iCs/>
      <w:color w:val="2F5496" w:themeColor="accent1" w:themeShade="BF"/>
    </w:rPr>
  </w:style>
  <w:style w:type="character" w:styleId="ab">
    <w:name w:val="Intense Reference"/>
    <w:basedOn w:val="a0"/>
    <w:uiPriority w:val="32"/>
    <w:qFormat/>
    <w:rsid w:val="00DC7F05"/>
    <w:rPr>
      <w:b/>
      <w:bCs/>
      <w:smallCaps/>
      <w:color w:val="2F5496" w:themeColor="accent1" w:themeShade="BF"/>
      <w:spacing w:val="5"/>
    </w:rPr>
  </w:style>
  <w:style w:type="character" w:styleId="ac">
    <w:name w:val="Hyperlink"/>
    <w:basedOn w:val="a0"/>
    <w:uiPriority w:val="99"/>
    <w:unhideWhenUsed/>
    <w:rsid w:val="00FD7F24"/>
    <w:rPr>
      <w:color w:val="0563C1" w:themeColor="hyperlink"/>
      <w:u w:val="single"/>
    </w:rPr>
  </w:style>
  <w:style w:type="character" w:styleId="ad">
    <w:name w:val="Unresolved Mention"/>
    <w:basedOn w:val="a0"/>
    <w:uiPriority w:val="99"/>
    <w:semiHidden/>
    <w:unhideWhenUsed/>
    <w:rsid w:val="00FD7F24"/>
    <w:rPr>
      <w:color w:val="605E5C"/>
      <w:shd w:val="clear" w:color="auto" w:fill="E1DFDD"/>
    </w:rPr>
  </w:style>
  <w:style w:type="character" w:styleId="ae">
    <w:name w:val="FollowedHyperlink"/>
    <w:basedOn w:val="a0"/>
    <w:uiPriority w:val="99"/>
    <w:semiHidden/>
    <w:unhideWhenUsed/>
    <w:rsid w:val="00FE5A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65831">
      <w:bodyDiv w:val="1"/>
      <w:marLeft w:val="0"/>
      <w:marRight w:val="0"/>
      <w:marTop w:val="0"/>
      <w:marBottom w:val="0"/>
      <w:divBdr>
        <w:top w:val="none" w:sz="0" w:space="0" w:color="auto"/>
        <w:left w:val="none" w:sz="0" w:space="0" w:color="auto"/>
        <w:bottom w:val="none" w:sz="0" w:space="0" w:color="auto"/>
        <w:right w:val="none" w:sz="0" w:space="0" w:color="auto"/>
      </w:divBdr>
    </w:div>
    <w:div w:id="21135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1522</Words>
  <Characters>868</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t.yurchenko</dc:creator>
  <cp:keywords/>
  <dc:description/>
  <cp:lastModifiedBy>n.kostetska</cp:lastModifiedBy>
  <cp:revision>2</cp:revision>
  <dcterms:created xsi:type="dcterms:W3CDTF">2025-03-28T10:53:00Z</dcterms:created>
  <dcterms:modified xsi:type="dcterms:W3CDTF">2025-03-28T10:53:00Z</dcterms:modified>
</cp:coreProperties>
</file>