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279C7" w14:textId="58BE2D38" w:rsidR="00563E1F" w:rsidRPr="00530603" w:rsidRDefault="007D412A" w:rsidP="00530603">
      <w:pPr>
        <w:pStyle w:val="ad"/>
        <w:ind w:firstLine="708"/>
        <w:jc w:val="center"/>
        <w:rPr>
          <w:rFonts w:ascii="Times New Roman" w:hAnsi="Times New Roman" w:cs="Times New Roman"/>
          <w:b/>
          <w:bCs/>
          <w:sz w:val="28"/>
          <w:szCs w:val="28"/>
        </w:rPr>
      </w:pPr>
      <w:r w:rsidRPr="00530603">
        <w:rPr>
          <w:rFonts w:ascii="Times New Roman" w:hAnsi="Times New Roman" w:cs="Times New Roman"/>
          <w:b/>
          <w:bCs/>
          <w:sz w:val="28"/>
          <w:szCs w:val="28"/>
        </w:rPr>
        <w:t xml:space="preserve">Безбар'єрні сервіси служби зайнятості та </w:t>
      </w:r>
      <w:proofErr w:type="spellStart"/>
      <w:r w:rsidR="00770FF1" w:rsidRPr="00530603">
        <w:rPr>
          <w:rFonts w:ascii="Times New Roman" w:hAnsi="Times New Roman" w:cs="Times New Roman"/>
          <w:b/>
          <w:bCs/>
          <w:sz w:val="28"/>
          <w:szCs w:val="28"/>
        </w:rPr>
        <w:t>клієнтоорієнтованість</w:t>
      </w:r>
      <w:proofErr w:type="spellEnd"/>
      <w:r w:rsidRPr="00530603">
        <w:rPr>
          <w:rFonts w:ascii="Times New Roman" w:hAnsi="Times New Roman" w:cs="Times New Roman"/>
          <w:b/>
          <w:bCs/>
          <w:sz w:val="28"/>
          <w:szCs w:val="28"/>
        </w:rPr>
        <w:t xml:space="preserve"> в отриманні послуг</w:t>
      </w:r>
      <w:r w:rsidR="00DD3C6F">
        <w:rPr>
          <w:rFonts w:ascii="Times New Roman" w:hAnsi="Times New Roman" w:cs="Times New Roman"/>
          <w:b/>
          <w:bCs/>
          <w:sz w:val="28"/>
          <w:szCs w:val="28"/>
        </w:rPr>
        <w:t xml:space="preserve"> </w:t>
      </w:r>
      <w:r w:rsidR="00DD3C6F" w:rsidRPr="00DD3C6F">
        <w:rPr>
          <w:rFonts w:ascii="Times New Roman" w:hAnsi="Times New Roman" w:cs="Times New Roman"/>
          <w:b/>
          <w:bCs/>
          <w:sz w:val="28"/>
          <w:szCs w:val="28"/>
          <w:shd w:val="clear" w:color="auto" w:fill="C5E0B3" w:themeFill="accent6" w:themeFillTint="66"/>
        </w:rPr>
        <w:t xml:space="preserve">(сайт, </w:t>
      </w:r>
      <w:proofErr w:type="spellStart"/>
      <w:r w:rsidR="00DD3C6F" w:rsidRPr="00DD3C6F">
        <w:rPr>
          <w:rFonts w:ascii="Times New Roman" w:hAnsi="Times New Roman" w:cs="Times New Roman"/>
          <w:b/>
          <w:bCs/>
          <w:sz w:val="28"/>
          <w:szCs w:val="28"/>
          <w:shd w:val="clear" w:color="auto" w:fill="C5E0B3" w:themeFill="accent6" w:themeFillTint="66"/>
        </w:rPr>
        <w:t>Фб</w:t>
      </w:r>
      <w:proofErr w:type="spellEnd"/>
      <w:r w:rsidR="00DD3C6F" w:rsidRPr="00DD3C6F">
        <w:rPr>
          <w:rFonts w:ascii="Times New Roman" w:hAnsi="Times New Roman" w:cs="Times New Roman"/>
          <w:b/>
          <w:bCs/>
          <w:sz w:val="28"/>
          <w:szCs w:val="28"/>
          <w:shd w:val="clear" w:color="auto" w:fill="C5E0B3" w:themeFill="accent6" w:themeFillTint="66"/>
        </w:rPr>
        <w:t>, міста)</w:t>
      </w:r>
    </w:p>
    <w:p w14:paraId="4E598728" w14:textId="77777777" w:rsidR="007D412A" w:rsidRPr="00530603" w:rsidRDefault="007D412A" w:rsidP="00530603">
      <w:pPr>
        <w:pStyle w:val="ad"/>
        <w:ind w:firstLine="708"/>
        <w:jc w:val="center"/>
        <w:rPr>
          <w:rFonts w:ascii="Times New Roman" w:hAnsi="Times New Roman" w:cs="Times New Roman"/>
          <w:b/>
          <w:bCs/>
          <w:sz w:val="28"/>
          <w:szCs w:val="28"/>
        </w:rPr>
      </w:pPr>
    </w:p>
    <w:p w14:paraId="6822A308" w14:textId="0E906A05" w:rsidR="00770FF1" w:rsidRPr="00530603" w:rsidRDefault="00770FF1" w:rsidP="00530603">
      <w:pPr>
        <w:pStyle w:val="ad"/>
        <w:jc w:val="center"/>
        <w:rPr>
          <w:rFonts w:ascii="Times New Roman" w:hAnsi="Times New Roman" w:cs="Times New Roman"/>
          <w:b/>
          <w:bCs/>
          <w:sz w:val="28"/>
          <w:szCs w:val="28"/>
        </w:rPr>
      </w:pPr>
      <w:r w:rsidRPr="00530603">
        <w:rPr>
          <w:rFonts w:ascii="Times New Roman" w:hAnsi="Times New Roman" w:cs="Times New Roman"/>
          <w:b/>
          <w:bCs/>
          <w:sz w:val="28"/>
          <w:szCs w:val="28"/>
        </w:rPr>
        <w:t>Послуги сл</w:t>
      </w:r>
      <w:r w:rsidR="00DD3C6F">
        <w:rPr>
          <w:rFonts w:ascii="Times New Roman" w:hAnsi="Times New Roman" w:cs="Times New Roman"/>
          <w:b/>
          <w:bCs/>
          <w:sz w:val="28"/>
          <w:szCs w:val="28"/>
        </w:rPr>
        <w:t xml:space="preserve">ужби зайнятості без бар'єрів: доступно для всіх </w:t>
      </w:r>
      <w:r w:rsidR="00DD3C6F" w:rsidRPr="00DD3C6F">
        <w:rPr>
          <w:rFonts w:ascii="Times New Roman" w:hAnsi="Times New Roman" w:cs="Times New Roman"/>
          <w:b/>
          <w:bCs/>
          <w:sz w:val="28"/>
          <w:szCs w:val="28"/>
          <w:shd w:val="clear" w:color="auto" w:fill="F7CAAC" w:themeFill="accent2" w:themeFillTint="66"/>
        </w:rPr>
        <w:t>(трибуна)</w:t>
      </w:r>
    </w:p>
    <w:p w14:paraId="03E18311" w14:textId="77777777" w:rsidR="007D412A" w:rsidRPr="00530603" w:rsidRDefault="007D412A" w:rsidP="00530603">
      <w:pPr>
        <w:pStyle w:val="ad"/>
        <w:ind w:firstLine="708"/>
        <w:jc w:val="center"/>
        <w:rPr>
          <w:rFonts w:ascii="Times New Roman" w:hAnsi="Times New Roman" w:cs="Times New Roman"/>
          <w:b/>
          <w:bCs/>
          <w:sz w:val="28"/>
          <w:szCs w:val="28"/>
        </w:rPr>
      </w:pPr>
    </w:p>
    <w:p w14:paraId="57B42733" w14:textId="4A98A116" w:rsidR="00770FF1" w:rsidRPr="00530603" w:rsidRDefault="00770FF1" w:rsidP="00530603">
      <w:pPr>
        <w:pStyle w:val="ad"/>
        <w:ind w:firstLine="708"/>
        <w:jc w:val="center"/>
        <w:rPr>
          <w:rFonts w:ascii="Times New Roman" w:hAnsi="Times New Roman" w:cs="Times New Roman"/>
          <w:b/>
          <w:bCs/>
          <w:sz w:val="28"/>
          <w:szCs w:val="28"/>
        </w:rPr>
      </w:pPr>
      <w:r w:rsidRPr="00530603">
        <w:rPr>
          <w:rFonts w:ascii="Times New Roman" w:hAnsi="Times New Roman" w:cs="Times New Roman"/>
          <w:b/>
          <w:bCs/>
          <w:sz w:val="28"/>
          <w:szCs w:val="28"/>
        </w:rPr>
        <w:t>Служба зайнятості: простір рівних можливостей</w:t>
      </w:r>
      <w:r w:rsidR="00DD3C6F">
        <w:rPr>
          <w:rFonts w:ascii="Times New Roman" w:hAnsi="Times New Roman" w:cs="Times New Roman"/>
          <w:b/>
          <w:bCs/>
          <w:sz w:val="28"/>
          <w:szCs w:val="28"/>
        </w:rPr>
        <w:t xml:space="preserve"> </w:t>
      </w:r>
      <w:r w:rsidR="00DD3C6F" w:rsidRPr="00DD3C6F">
        <w:rPr>
          <w:rFonts w:ascii="Times New Roman" w:hAnsi="Times New Roman" w:cs="Times New Roman"/>
          <w:b/>
          <w:bCs/>
          <w:sz w:val="28"/>
          <w:szCs w:val="28"/>
          <w:shd w:val="clear" w:color="auto" w:fill="BDD6EE" w:themeFill="accent5" w:themeFillTint="66"/>
        </w:rPr>
        <w:t>(розсилка)</w:t>
      </w:r>
    </w:p>
    <w:p w14:paraId="791D056A" w14:textId="77777777" w:rsidR="007D412A" w:rsidRPr="00530603" w:rsidRDefault="007D412A" w:rsidP="00530603">
      <w:pPr>
        <w:pStyle w:val="ad"/>
        <w:ind w:firstLine="708"/>
        <w:jc w:val="both"/>
        <w:rPr>
          <w:rFonts w:ascii="Times New Roman" w:hAnsi="Times New Roman" w:cs="Times New Roman"/>
          <w:sz w:val="28"/>
          <w:szCs w:val="28"/>
        </w:rPr>
      </w:pPr>
    </w:p>
    <w:p w14:paraId="26E6D87C" w14:textId="3DD106E6" w:rsidR="00563E1F" w:rsidRPr="00530603" w:rsidRDefault="00692C55" w:rsidP="00B52D20">
      <w:pPr>
        <w:pStyle w:val="ad"/>
        <w:ind w:firstLine="567"/>
        <w:jc w:val="both"/>
        <w:rPr>
          <w:rFonts w:ascii="Times New Roman" w:hAnsi="Times New Roman" w:cs="Times New Roman"/>
          <w:sz w:val="28"/>
          <w:szCs w:val="28"/>
        </w:rPr>
      </w:pPr>
      <w:r w:rsidRPr="00530603">
        <w:rPr>
          <w:rFonts w:ascii="Times New Roman" w:hAnsi="Times New Roman" w:cs="Times New Roman"/>
          <w:sz w:val="28"/>
          <w:szCs w:val="28"/>
        </w:rPr>
        <w:t xml:space="preserve">«Безбар'єрні сервіси служби зайнятості, пенсійного фонду та державної податкової служби» – такою була тема чергової онлайн-сесії комунікаційної платформи «Діалог влади та бізнесу». </w:t>
      </w:r>
    </w:p>
    <w:p w14:paraId="3B2CC7C4" w14:textId="3D2A9D71" w:rsidR="00563E1F" w:rsidRPr="00530603" w:rsidRDefault="00563E1F" w:rsidP="00B52D20">
      <w:pPr>
        <w:pStyle w:val="ad"/>
        <w:ind w:firstLine="567"/>
        <w:jc w:val="both"/>
        <w:rPr>
          <w:rFonts w:ascii="Times New Roman" w:hAnsi="Times New Roman" w:cs="Times New Roman"/>
          <w:sz w:val="28"/>
          <w:szCs w:val="28"/>
        </w:rPr>
      </w:pPr>
      <w:r w:rsidRPr="00530603">
        <w:rPr>
          <w:rFonts w:ascii="Times New Roman" w:hAnsi="Times New Roman" w:cs="Times New Roman"/>
          <w:sz w:val="28"/>
          <w:szCs w:val="28"/>
        </w:rPr>
        <w:t>Серед спікерів заходу була заступниця директора Кіровоградського обласного центру зайнятості Наталія Невідома, яка розповіла про цифрові послуги Державної служби зайнятості.</w:t>
      </w:r>
    </w:p>
    <w:p w14:paraId="750ADE57" w14:textId="01AAA5B0" w:rsidR="004F51A7" w:rsidRPr="00530603" w:rsidRDefault="00692C55" w:rsidP="00B52D20">
      <w:pPr>
        <w:pStyle w:val="ad"/>
        <w:ind w:firstLine="567"/>
        <w:jc w:val="both"/>
        <w:rPr>
          <w:rFonts w:ascii="Times New Roman" w:hAnsi="Times New Roman" w:cs="Times New Roman"/>
          <w:sz w:val="28"/>
          <w:szCs w:val="28"/>
        </w:rPr>
      </w:pPr>
      <w:r w:rsidRPr="00530603">
        <w:rPr>
          <w:rFonts w:ascii="Times New Roman" w:hAnsi="Times New Roman" w:cs="Times New Roman"/>
          <w:sz w:val="28"/>
          <w:szCs w:val="28"/>
        </w:rPr>
        <w:t>Насамперед були презентовані інформаційні ресурси</w:t>
      </w:r>
      <w:r w:rsidR="00DA03BA">
        <w:rPr>
          <w:rFonts w:ascii="Times New Roman" w:hAnsi="Times New Roman" w:cs="Times New Roman"/>
          <w:sz w:val="28"/>
          <w:szCs w:val="28"/>
        </w:rPr>
        <w:t xml:space="preserve"> (</w:t>
      </w:r>
      <w:proofErr w:type="spellStart"/>
      <w:r w:rsidR="004F51A7" w:rsidRPr="00530603">
        <w:rPr>
          <w:rFonts w:ascii="Times New Roman" w:hAnsi="Times New Roman" w:cs="Times New Roman"/>
          <w:sz w:val="28"/>
          <w:szCs w:val="28"/>
        </w:rPr>
        <w:t>вебсайт</w:t>
      </w:r>
      <w:proofErr w:type="spellEnd"/>
      <w:r w:rsidR="004F51A7" w:rsidRPr="00530603">
        <w:rPr>
          <w:rFonts w:ascii="Times New Roman" w:hAnsi="Times New Roman" w:cs="Times New Roman"/>
          <w:sz w:val="28"/>
          <w:szCs w:val="28"/>
        </w:rPr>
        <w:t>, соціальні мережі)</w:t>
      </w:r>
      <w:r w:rsidRPr="00530603">
        <w:rPr>
          <w:rFonts w:ascii="Times New Roman" w:hAnsi="Times New Roman" w:cs="Times New Roman"/>
          <w:sz w:val="28"/>
          <w:szCs w:val="28"/>
        </w:rPr>
        <w:t>, мобільний застосунок «Державна слу</w:t>
      </w:r>
      <w:r w:rsidR="00DA03BA">
        <w:rPr>
          <w:rFonts w:ascii="Times New Roman" w:hAnsi="Times New Roman" w:cs="Times New Roman"/>
          <w:sz w:val="28"/>
          <w:szCs w:val="28"/>
        </w:rPr>
        <w:t>жба зайнятості», портал «Дія» та</w:t>
      </w:r>
      <w:r w:rsidRPr="00530603">
        <w:rPr>
          <w:rFonts w:ascii="Times New Roman" w:hAnsi="Times New Roman" w:cs="Times New Roman"/>
          <w:sz w:val="28"/>
          <w:szCs w:val="28"/>
        </w:rPr>
        <w:t xml:space="preserve"> </w:t>
      </w:r>
      <w:r w:rsidR="00DA03BA">
        <w:rPr>
          <w:rFonts w:ascii="Times New Roman" w:hAnsi="Times New Roman" w:cs="Times New Roman"/>
          <w:sz w:val="28"/>
          <w:szCs w:val="28"/>
        </w:rPr>
        <w:t>їх</w:t>
      </w:r>
      <w:r w:rsidRPr="00530603">
        <w:rPr>
          <w:rFonts w:ascii="Times New Roman" w:hAnsi="Times New Roman" w:cs="Times New Roman"/>
          <w:sz w:val="28"/>
          <w:szCs w:val="28"/>
        </w:rPr>
        <w:t xml:space="preserve"> можливості. </w:t>
      </w:r>
    </w:p>
    <w:p w14:paraId="269FAD25" w14:textId="291E5C14" w:rsidR="00230029" w:rsidRPr="00530603" w:rsidRDefault="00DA03BA" w:rsidP="00B52D20">
      <w:pPr>
        <w:pStyle w:val="ad"/>
        <w:ind w:firstLine="567"/>
        <w:jc w:val="both"/>
        <w:rPr>
          <w:rFonts w:ascii="Times New Roman" w:hAnsi="Times New Roman" w:cs="Times New Roman"/>
          <w:sz w:val="28"/>
          <w:szCs w:val="28"/>
        </w:rPr>
      </w:pPr>
      <w:r>
        <w:rPr>
          <w:rFonts w:ascii="Times New Roman" w:hAnsi="Times New Roman" w:cs="Times New Roman"/>
          <w:sz w:val="28"/>
          <w:szCs w:val="28"/>
        </w:rPr>
        <w:t>Далі</w:t>
      </w:r>
      <w:r w:rsidR="00692C55" w:rsidRPr="00530603">
        <w:rPr>
          <w:rFonts w:ascii="Times New Roman" w:hAnsi="Times New Roman" w:cs="Times New Roman"/>
          <w:sz w:val="28"/>
          <w:szCs w:val="28"/>
        </w:rPr>
        <w:t xml:space="preserve"> й</w:t>
      </w:r>
      <w:r w:rsidR="004F51A7" w:rsidRPr="00530603">
        <w:rPr>
          <w:rFonts w:ascii="Times New Roman" w:hAnsi="Times New Roman" w:cs="Times New Roman"/>
          <w:sz w:val="28"/>
          <w:szCs w:val="28"/>
        </w:rPr>
        <w:t xml:space="preserve">шлося </w:t>
      </w:r>
      <w:r w:rsidR="00692C55" w:rsidRPr="00530603">
        <w:rPr>
          <w:rFonts w:ascii="Times New Roman" w:hAnsi="Times New Roman" w:cs="Times New Roman"/>
          <w:sz w:val="28"/>
          <w:szCs w:val="28"/>
        </w:rPr>
        <w:t>про електронні послуги, які доступні для роботодавців та шукачів р</w:t>
      </w:r>
      <w:r>
        <w:rPr>
          <w:rFonts w:ascii="Times New Roman" w:hAnsi="Times New Roman" w:cs="Times New Roman"/>
          <w:sz w:val="28"/>
          <w:szCs w:val="28"/>
        </w:rPr>
        <w:t>оботи через електронні кабінети.</w:t>
      </w:r>
      <w:r w:rsidR="00692C55" w:rsidRPr="00530603">
        <w:rPr>
          <w:rFonts w:ascii="Times New Roman" w:hAnsi="Times New Roman" w:cs="Times New Roman"/>
          <w:sz w:val="28"/>
          <w:szCs w:val="28"/>
        </w:rPr>
        <w:t xml:space="preserve"> </w:t>
      </w:r>
      <w:r>
        <w:rPr>
          <w:rFonts w:ascii="Times New Roman" w:hAnsi="Times New Roman" w:cs="Times New Roman"/>
          <w:sz w:val="28"/>
          <w:szCs w:val="28"/>
        </w:rPr>
        <w:t xml:space="preserve">Н. Невідома </w:t>
      </w:r>
      <w:r w:rsidR="00692C55" w:rsidRPr="00530603">
        <w:rPr>
          <w:rFonts w:ascii="Times New Roman" w:hAnsi="Times New Roman" w:cs="Times New Roman"/>
          <w:sz w:val="28"/>
          <w:szCs w:val="28"/>
        </w:rPr>
        <w:t xml:space="preserve">коротко окреслила їх функціонал. </w:t>
      </w:r>
    </w:p>
    <w:p w14:paraId="1913E39E" w14:textId="00D2F578" w:rsidR="00230029" w:rsidRPr="00530603" w:rsidRDefault="00DA03BA" w:rsidP="00B52D20">
      <w:pPr>
        <w:pStyle w:val="ad"/>
        <w:ind w:firstLine="567"/>
        <w:jc w:val="both"/>
        <w:rPr>
          <w:rFonts w:ascii="Times New Roman" w:hAnsi="Times New Roman" w:cs="Times New Roman"/>
          <w:sz w:val="28"/>
          <w:szCs w:val="28"/>
        </w:rPr>
      </w:pPr>
      <w:r>
        <w:rPr>
          <w:rFonts w:ascii="Times New Roman" w:hAnsi="Times New Roman" w:cs="Times New Roman"/>
          <w:sz w:val="28"/>
          <w:szCs w:val="28"/>
        </w:rPr>
        <w:t>Спікера р</w:t>
      </w:r>
      <w:r w:rsidR="00692C55" w:rsidRPr="00530603">
        <w:rPr>
          <w:rFonts w:ascii="Times New Roman" w:hAnsi="Times New Roman" w:cs="Times New Roman"/>
          <w:sz w:val="28"/>
          <w:szCs w:val="28"/>
        </w:rPr>
        <w:t xml:space="preserve">озповіла й про: </w:t>
      </w:r>
    </w:p>
    <w:p w14:paraId="67C2F11A" w14:textId="66126332" w:rsidR="00563E1F" w:rsidRPr="00530603" w:rsidRDefault="00692C55" w:rsidP="00DA03BA">
      <w:pPr>
        <w:pStyle w:val="ad"/>
        <w:numPr>
          <w:ilvl w:val="0"/>
          <w:numId w:val="6"/>
        </w:numPr>
        <w:jc w:val="both"/>
        <w:rPr>
          <w:rFonts w:ascii="Times New Roman" w:hAnsi="Times New Roman" w:cs="Times New Roman"/>
          <w:sz w:val="28"/>
          <w:szCs w:val="28"/>
        </w:rPr>
      </w:pPr>
      <w:r w:rsidRPr="00530603">
        <w:rPr>
          <w:rFonts w:ascii="Times New Roman" w:hAnsi="Times New Roman" w:cs="Times New Roman"/>
          <w:sz w:val="28"/>
          <w:szCs w:val="28"/>
        </w:rPr>
        <w:t>«</w:t>
      </w:r>
      <w:r w:rsidRPr="00530603">
        <w:rPr>
          <w:rFonts w:ascii="Times New Roman" w:hAnsi="Times New Roman" w:cs="Times New Roman"/>
          <w:b/>
          <w:bCs/>
          <w:sz w:val="28"/>
          <w:szCs w:val="28"/>
        </w:rPr>
        <w:t>Електронну чергу»,</w:t>
      </w:r>
      <w:r w:rsidRPr="00530603">
        <w:rPr>
          <w:rFonts w:ascii="Times New Roman" w:hAnsi="Times New Roman" w:cs="Times New Roman"/>
          <w:sz w:val="28"/>
          <w:szCs w:val="28"/>
        </w:rPr>
        <w:t xml:space="preserve"> за допомогою якої в режимі онлайн бажаючі мають можливість самостійно записатись на перше відвідування до центру зайнятості, </w:t>
      </w:r>
      <w:r w:rsidR="00DA03BA">
        <w:rPr>
          <w:rFonts w:ascii="Times New Roman" w:hAnsi="Times New Roman" w:cs="Times New Roman"/>
          <w:sz w:val="28"/>
          <w:szCs w:val="28"/>
        </w:rPr>
        <w:t xml:space="preserve">обрати </w:t>
      </w:r>
      <w:r w:rsidRPr="00530603">
        <w:rPr>
          <w:rFonts w:ascii="Times New Roman" w:hAnsi="Times New Roman" w:cs="Times New Roman"/>
          <w:sz w:val="28"/>
          <w:szCs w:val="28"/>
        </w:rPr>
        <w:t>дату та час відвідування, а також визначити</w:t>
      </w:r>
      <w:r w:rsidR="00DA03BA">
        <w:rPr>
          <w:rFonts w:ascii="Times New Roman" w:hAnsi="Times New Roman" w:cs="Times New Roman"/>
          <w:sz w:val="28"/>
          <w:szCs w:val="28"/>
        </w:rPr>
        <w:t xml:space="preserve"> із пропонованих мету звернення;</w:t>
      </w:r>
      <w:r w:rsidRPr="00530603">
        <w:rPr>
          <w:rFonts w:ascii="Times New Roman" w:hAnsi="Times New Roman" w:cs="Times New Roman"/>
          <w:sz w:val="28"/>
          <w:szCs w:val="28"/>
        </w:rPr>
        <w:t xml:space="preserve"> </w:t>
      </w:r>
    </w:p>
    <w:p w14:paraId="30FC611C" w14:textId="4945A28C" w:rsidR="00563E1F" w:rsidRPr="00530603" w:rsidRDefault="00563E1F" w:rsidP="00DA03BA">
      <w:pPr>
        <w:pStyle w:val="ad"/>
        <w:numPr>
          <w:ilvl w:val="0"/>
          <w:numId w:val="6"/>
        </w:numPr>
        <w:jc w:val="both"/>
        <w:rPr>
          <w:rFonts w:ascii="Times New Roman" w:hAnsi="Times New Roman" w:cs="Times New Roman"/>
          <w:sz w:val="28"/>
          <w:szCs w:val="28"/>
        </w:rPr>
      </w:pPr>
      <w:r w:rsidRPr="00530603">
        <w:rPr>
          <w:rFonts w:ascii="Times New Roman" w:hAnsi="Times New Roman" w:cs="Times New Roman"/>
          <w:b/>
          <w:bCs/>
          <w:sz w:val="28"/>
          <w:szCs w:val="28"/>
        </w:rPr>
        <w:t>«Єдиний портал вакансій»</w:t>
      </w:r>
      <w:r w:rsidRPr="00530603">
        <w:rPr>
          <w:rFonts w:ascii="Times New Roman" w:hAnsi="Times New Roman" w:cs="Times New Roman"/>
          <w:sz w:val="28"/>
          <w:szCs w:val="28"/>
        </w:rPr>
        <w:t xml:space="preserve"> – найбільшу в Україні базу </w:t>
      </w:r>
      <w:r w:rsidR="00DA03BA">
        <w:rPr>
          <w:rFonts w:ascii="Times New Roman" w:hAnsi="Times New Roman" w:cs="Times New Roman"/>
          <w:sz w:val="28"/>
          <w:szCs w:val="28"/>
        </w:rPr>
        <w:t xml:space="preserve">даних, що відкриває цілий спектр </w:t>
      </w:r>
      <w:r w:rsidRPr="00530603">
        <w:rPr>
          <w:rFonts w:ascii="Times New Roman" w:hAnsi="Times New Roman" w:cs="Times New Roman"/>
          <w:sz w:val="28"/>
          <w:szCs w:val="28"/>
        </w:rPr>
        <w:t>кар’єрних можливостей  для населення</w:t>
      </w:r>
      <w:r w:rsidR="00DA03BA" w:rsidRPr="00DA03BA">
        <w:t xml:space="preserve"> </w:t>
      </w:r>
      <w:r w:rsidR="00DA03BA" w:rsidRPr="00DA03BA">
        <w:rPr>
          <w:rFonts w:ascii="Times New Roman" w:hAnsi="Times New Roman" w:cs="Times New Roman"/>
          <w:sz w:val="28"/>
          <w:szCs w:val="28"/>
        </w:rPr>
        <w:t>Сервіс групує вакансії для користувачів не лише за спеціалізацією, розміром оплати праці чи географічною складовою, а й за чотирма додатковими критеріями: вакансії державного сектору, пропозиції для ветеранів і ветеранок,</w:t>
      </w:r>
      <w:r w:rsidR="00DA03BA">
        <w:rPr>
          <w:rFonts w:ascii="Times New Roman" w:hAnsi="Times New Roman" w:cs="Times New Roman"/>
          <w:sz w:val="28"/>
          <w:szCs w:val="28"/>
        </w:rPr>
        <w:t xml:space="preserve"> </w:t>
      </w:r>
      <w:r w:rsidRPr="00530603">
        <w:rPr>
          <w:rFonts w:ascii="Times New Roman" w:hAnsi="Times New Roman" w:cs="Times New Roman"/>
          <w:sz w:val="28"/>
          <w:szCs w:val="28"/>
        </w:rPr>
        <w:t>пропозиції сил оборони та вакансії із наданням житла. Вакансії оновлюються в режимі реального часу. Сервіс адаптований для усіх  мобільних пристроїв, що доводить безбар'єрн</w:t>
      </w:r>
      <w:r w:rsidR="00A14A07">
        <w:rPr>
          <w:rFonts w:ascii="Times New Roman" w:hAnsi="Times New Roman" w:cs="Times New Roman"/>
          <w:sz w:val="28"/>
          <w:szCs w:val="28"/>
        </w:rPr>
        <w:t>ість у пошуку підходящої роботи;</w:t>
      </w:r>
    </w:p>
    <w:p w14:paraId="4DCFAD2D" w14:textId="4BDD78E6" w:rsidR="00563E1F" w:rsidRPr="00530603" w:rsidRDefault="00563E1F" w:rsidP="00DA03BA">
      <w:pPr>
        <w:pStyle w:val="ad"/>
        <w:numPr>
          <w:ilvl w:val="0"/>
          <w:numId w:val="6"/>
        </w:numPr>
        <w:spacing w:before="40"/>
        <w:jc w:val="both"/>
        <w:rPr>
          <w:rFonts w:ascii="Times New Roman" w:hAnsi="Times New Roman" w:cs="Times New Roman"/>
          <w:sz w:val="28"/>
          <w:szCs w:val="28"/>
        </w:rPr>
      </w:pPr>
      <w:r w:rsidRPr="00530603">
        <w:rPr>
          <w:rFonts w:ascii="Times New Roman" w:hAnsi="Times New Roman" w:cs="Times New Roman"/>
          <w:b/>
          <w:bCs/>
          <w:sz w:val="28"/>
          <w:szCs w:val="28"/>
        </w:rPr>
        <w:t>«Єдине вікно послуг»</w:t>
      </w:r>
      <w:r w:rsidRPr="00530603">
        <w:rPr>
          <w:rFonts w:ascii="Times New Roman" w:hAnsi="Times New Roman" w:cs="Times New Roman"/>
          <w:sz w:val="28"/>
          <w:szCs w:val="28"/>
        </w:rPr>
        <w:t xml:space="preserve"> – сервіс для тих, кому потрібна </w:t>
      </w:r>
      <w:r w:rsidR="00A14A07">
        <w:rPr>
          <w:rFonts w:ascii="Times New Roman" w:hAnsi="Times New Roman" w:cs="Times New Roman"/>
          <w:sz w:val="28"/>
          <w:szCs w:val="28"/>
        </w:rPr>
        <w:t xml:space="preserve">різнопланова </w:t>
      </w:r>
      <w:r w:rsidRPr="00530603">
        <w:rPr>
          <w:rFonts w:ascii="Times New Roman" w:hAnsi="Times New Roman" w:cs="Times New Roman"/>
          <w:sz w:val="28"/>
          <w:szCs w:val="28"/>
        </w:rPr>
        <w:t>допомога. В одному місці зібрана вичерпна інформація про послуги та програми підтримки від недержавних і громадських організацій. Н</w:t>
      </w:r>
      <w:r w:rsidR="00A14A07">
        <w:rPr>
          <w:rFonts w:ascii="Times New Roman" w:hAnsi="Times New Roman" w:cs="Times New Roman"/>
          <w:sz w:val="28"/>
          <w:szCs w:val="28"/>
        </w:rPr>
        <w:t>апрямки допомоги охоплюють різні</w:t>
      </w:r>
      <w:r w:rsidRPr="00530603">
        <w:rPr>
          <w:rFonts w:ascii="Times New Roman" w:hAnsi="Times New Roman" w:cs="Times New Roman"/>
          <w:sz w:val="28"/>
          <w:szCs w:val="28"/>
        </w:rPr>
        <w:t xml:space="preserve"> сфери: від навчання, працевлаштування, психологічної та юридичної допомог</w:t>
      </w:r>
      <w:r w:rsidR="00A14A07">
        <w:rPr>
          <w:rFonts w:ascii="Times New Roman" w:hAnsi="Times New Roman" w:cs="Times New Roman"/>
          <w:sz w:val="28"/>
          <w:szCs w:val="28"/>
        </w:rPr>
        <w:t>и до відкриття власного бізнесу;</w:t>
      </w:r>
    </w:p>
    <w:p w14:paraId="33337529" w14:textId="375C0354" w:rsidR="00563E1F" w:rsidRPr="00530603" w:rsidRDefault="00563E1F" w:rsidP="00DA03BA">
      <w:pPr>
        <w:pStyle w:val="ad"/>
        <w:numPr>
          <w:ilvl w:val="0"/>
          <w:numId w:val="6"/>
        </w:numPr>
        <w:jc w:val="both"/>
        <w:rPr>
          <w:rFonts w:ascii="Times New Roman" w:hAnsi="Times New Roman" w:cs="Times New Roman"/>
          <w:sz w:val="28"/>
          <w:szCs w:val="28"/>
        </w:rPr>
      </w:pPr>
      <w:r w:rsidRPr="00530603">
        <w:rPr>
          <w:rFonts w:ascii="Times New Roman" w:hAnsi="Times New Roman" w:cs="Times New Roman"/>
          <w:b/>
          <w:bCs/>
          <w:sz w:val="28"/>
          <w:szCs w:val="28"/>
        </w:rPr>
        <w:t>«Платформа з профорієнтації та розвитку кар'єри»</w:t>
      </w:r>
      <w:r w:rsidRPr="00530603">
        <w:rPr>
          <w:rFonts w:ascii="Times New Roman" w:hAnsi="Times New Roman" w:cs="Times New Roman"/>
          <w:sz w:val="28"/>
          <w:szCs w:val="28"/>
        </w:rPr>
        <w:t xml:space="preserve"> </w:t>
      </w:r>
      <w:r w:rsidR="00A14A07" w:rsidRPr="00530603">
        <w:rPr>
          <w:rFonts w:ascii="Times New Roman" w:hAnsi="Times New Roman" w:cs="Times New Roman"/>
          <w:sz w:val="28"/>
          <w:szCs w:val="28"/>
        </w:rPr>
        <w:t>–</w:t>
      </w:r>
      <w:r w:rsidR="00A14A07">
        <w:rPr>
          <w:rFonts w:ascii="Times New Roman" w:hAnsi="Times New Roman" w:cs="Times New Roman"/>
          <w:sz w:val="28"/>
          <w:szCs w:val="28"/>
        </w:rPr>
        <w:t xml:space="preserve"> </w:t>
      </w:r>
      <w:r w:rsidRPr="00530603">
        <w:rPr>
          <w:rFonts w:ascii="Times New Roman" w:hAnsi="Times New Roman" w:cs="Times New Roman"/>
          <w:sz w:val="28"/>
          <w:szCs w:val="28"/>
        </w:rPr>
        <w:t>о</w:t>
      </w:r>
      <w:r w:rsidR="00A14A07">
        <w:rPr>
          <w:rFonts w:ascii="Times New Roman" w:hAnsi="Times New Roman" w:cs="Times New Roman"/>
          <w:sz w:val="28"/>
          <w:szCs w:val="28"/>
        </w:rPr>
        <w:t xml:space="preserve">нлайн тестування, що дає </w:t>
      </w:r>
      <w:r w:rsidRPr="00530603">
        <w:rPr>
          <w:rFonts w:ascii="Times New Roman" w:hAnsi="Times New Roman" w:cs="Times New Roman"/>
          <w:sz w:val="28"/>
          <w:szCs w:val="28"/>
        </w:rPr>
        <w:t xml:space="preserve">можливість дізнатися про себе більше: обрати собі майбутній фах, оцінити Soft Skills, щоб зрозуміти свої сильні сторони та конкурентні переваги, </w:t>
      </w:r>
      <w:r w:rsidR="00A14A07">
        <w:rPr>
          <w:rFonts w:ascii="Times New Roman" w:hAnsi="Times New Roman" w:cs="Times New Roman"/>
          <w:sz w:val="28"/>
          <w:szCs w:val="28"/>
        </w:rPr>
        <w:t>а також додаткові навички, які</w:t>
      </w:r>
      <w:r w:rsidRPr="00530603">
        <w:rPr>
          <w:rFonts w:ascii="Times New Roman" w:hAnsi="Times New Roman" w:cs="Times New Roman"/>
          <w:sz w:val="28"/>
          <w:szCs w:val="28"/>
        </w:rPr>
        <w:t xml:space="preserve"> бажано опанувати;  зрозуміти, чи маєте Ви хист до підприємницької діяльності.</w:t>
      </w:r>
    </w:p>
    <w:p w14:paraId="638973D9" w14:textId="512FDA42" w:rsidR="00563E1F" w:rsidRPr="00530603" w:rsidRDefault="00A14A07" w:rsidP="00B52D20">
      <w:pPr>
        <w:pStyle w:val="ad"/>
        <w:ind w:firstLine="567"/>
        <w:jc w:val="both"/>
        <w:rPr>
          <w:rFonts w:ascii="Times New Roman" w:hAnsi="Times New Roman" w:cs="Times New Roman"/>
          <w:sz w:val="28"/>
          <w:szCs w:val="28"/>
        </w:rPr>
      </w:pPr>
      <w:r>
        <w:rPr>
          <w:rFonts w:ascii="Times New Roman" w:hAnsi="Times New Roman" w:cs="Times New Roman"/>
          <w:sz w:val="28"/>
          <w:szCs w:val="28"/>
        </w:rPr>
        <w:t>З</w:t>
      </w:r>
      <w:r w:rsidRPr="00530603">
        <w:rPr>
          <w:rFonts w:ascii="Times New Roman" w:hAnsi="Times New Roman" w:cs="Times New Roman"/>
          <w:sz w:val="28"/>
          <w:szCs w:val="28"/>
        </w:rPr>
        <w:t>аступниця директора</w:t>
      </w:r>
      <w:r w:rsidRPr="00530603">
        <w:rPr>
          <w:rFonts w:ascii="Times New Roman" w:hAnsi="Times New Roman" w:cs="Times New Roman"/>
          <w:sz w:val="28"/>
          <w:szCs w:val="28"/>
        </w:rPr>
        <w:t xml:space="preserve"> </w:t>
      </w:r>
      <w:r>
        <w:rPr>
          <w:rFonts w:ascii="Times New Roman" w:hAnsi="Times New Roman" w:cs="Times New Roman"/>
          <w:sz w:val="28"/>
          <w:szCs w:val="28"/>
        </w:rPr>
        <w:t>п</w:t>
      </w:r>
      <w:r w:rsidR="00563E1F" w:rsidRPr="00530603">
        <w:rPr>
          <w:rFonts w:ascii="Times New Roman" w:hAnsi="Times New Roman" w:cs="Times New Roman"/>
          <w:sz w:val="28"/>
          <w:szCs w:val="28"/>
        </w:rPr>
        <w:t>оінформувала й про послуги, я</w:t>
      </w:r>
      <w:r>
        <w:rPr>
          <w:rFonts w:ascii="Times New Roman" w:hAnsi="Times New Roman" w:cs="Times New Roman"/>
          <w:sz w:val="28"/>
          <w:szCs w:val="28"/>
        </w:rPr>
        <w:t xml:space="preserve">кі можна отримати через портал </w:t>
      </w:r>
      <w:r w:rsidR="00563E1F" w:rsidRPr="00530603">
        <w:rPr>
          <w:rFonts w:ascii="Times New Roman" w:hAnsi="Times New Roman" w:cs="Times New Roman"/>
          <w:sz w:val="28"/>
          <w:szCs w:val="28"/>
        </w:rPr>
        <w:t>«Дія»</w:t>
      </w:r>
      <w:r>
        <w:rPr>
          <w:rFonts w:ascii="Times New Roman" w:hAnsi="Times New Roman" w:cs="Times New Roman"/>
          <w:sz w:val="28"/>
          <w:szCs w:val="28"/>
        </w:rPr>
        <w:t>. З</w:t>
      </w:r>
      <w:r w:rsidR="00563E1F" w:rsidRPr="00530603">
        <w:rPr>
          <w:rFonts w:ascii="Times New Roman" w:hAnsi="Times New Roman" w:cs="Times New Roman"/>
          <w:sz w:val="28"/>
          <w:szCs w:val="28"/>
        </w:rPr>
        <w:t xml:space="preserve">азначила, що роботодавці можуть подати заяви на </w:t>
      </w:r>
      <w:r w:rsidR="00563E1F" w:rsidRPr="00530603">
        <w:rPr>
          <w:rFonts w:ascii="Times New Roman" w:hAnsi="Times New Roman" w:cs="Times New Roman"/>
          <w:sz w:val="28"/>
          <w:szCs w:val="28"/>
        </w:rPr>
        <w:lastRenderedPageBreak/>
        <w:t>компенсації за обл</w:t>
      </w:r>
      <w:r>
        <w:rPr>
          <w:rFonts w:ascii="Times New Roman" w:hAnsi="Times New Roman" w:cs="Times New Roman"/>
          <w:sz w:val="28"/>
          <w:szCs w:val="28"/>
        </w:rPr>
        <w:t xml:space="preserve">аштування </w:t>
      </w:r>
      <w:r w:rsidR="00563E1F" w:rsidRPr="00530603">
        <w:rPr>
          <w:rFonts w:ascii="Times New Roman" w:hAnsi="Times New Roman" w:cs="Times New Roman"/>
          <w:sz w:val="28"/>
          <w:szCs w:val="28"/>
        </w:rPr>
        <w:t>робочого місця для особи з інвалідністю,  працевлаштування внутрішньо переміщених осіб, на отримання гранту чи мікрогранту та інші. Шукачі роботи</w:t>
      </w:r>
      <w:r>
        <w:rPr>
          <w:rFonts w:ascii="Times New Roman" w:hAnsi="Times New Roman" w:cs="Times New Roman"/>
          <w:sz w:val="28"/>
          <w:szCs w:val="28"/>
        </w:rPr>
        <w:t>, у свою чергу,</w:t>
      </w:r>
      <w:r w:rsidR="00563E1F" w:rsidRPr="00530603">
        <w:rPr>
          <w:rFonts w:ascii="Times New Roman" w:hAnsi="Times New Roman" w:cs="Times New Roman"/>
          <w:sz w:val="28"/>
          <w:szCs w:val="28"/>
        </w:rPr>
        <w:t xml:space="preserve"> можуть подати заяви на отримання статусу безробітного, призначення допомоги по безробіттю,  припинення реєстрації як безробітного.</w:t>
      </w:r>
    </w:p>
    <w:p w14:paraId="458A7F92" w14:textId="77777777" w:rsidR="007D412A" w:rsidRPr="00530603" w:rsidRDefault="007D412A" w:rsidP="00B52D20">
      <w:pPr>
        <w:pStyle w:val="ad"/>
        <w:ind w:firstLine="567"/>
        <w:jc w:val="both"/>
        <w:rPr>
          <w:rFonts w:ascii="Times New Roman" w:hAnsi="Times New Roman" w:cs="Times New Roman"/>
          <w:sz w:val="28"/>
          <w:szCs w:val="28"/>
        </w:rPr>
      </w:pPr>
      <w:r w:rsidRPr="00530603">
        <w:rPr>
          <w:rFonts w:ascii="Times New Roman" w:hAnsi="Times New Roman" w:cs="Times New Roman"/>
          <w:sz w:val="28"/>
          <w:szCs w:val="28"/>
        </w:rPr>
        <w:t xml:space="preserve">На завершення спікерка підкреслила, що Державна служба зайнятості активно впроваджує </w:t>
      </w:r>
      <w:proofErr w:type="spellStart"/>
      <w:r w:rsidRPr="00530603">
        <w:rPr>
          <w:rFonts w:ascii="Times New Roman" w:hAnsi="Times New Roman" w:cs="Times New Roman"/>
          <w:sz w:val="28"/>
          <w:szCs w:val="28"/>
        </w:rPr>
        <w:t>безбар’єрні</w:t>
      </w:r>
      <w:proofErr w:type="spellEnd"/>
      <w:r w:rsidRPr="00530603">
        <w:rPr>
          <w:rFonts w:ascii="Times New Roman" w:hAnsi="Times New Roman" w:cs="Times New Roman"/>
          <w:sz w:val="28"/>
          <w:szCs w:val="28"/>
        </w:rPr>
        <w:t xml:space="preserve"> умови для здобуття освіти. Ця освітня доступність реалізується через програми професійного навчання, які адмініструє служба, відкриваючи перед кожним можливість опанувати нові навички та знайти своє місце на ринку праці. Завдяки цим ініціативам освіта стає доступною незалежно від життєвих обставин, а навчання – ефективним, сучасним і орієнтованим на реальні потреби економіки. </w:t>
      </w:r>
    </w:p>
    <w:p w14:paraId="1287F6C5" w14:textId="4783AFD6" w:rsidR="007D412A" w:rsidRPr="00530603" w:rsidRDefault="00D158C5" w:rsidP="00530603">
      <w:pPr>
        <w:pStyle w:val="ad"/>
        <w:ind w:firstLine="567"/>
        <w:jc w:val="both"/>
        <w:rPr>
          <w:rFonts w:ascii="Times New Roman" w:hAnsi="Times New Roman" w:cs="Times New Roman"/>
          <w:sz w:val="28"/>
          <w:szCs w:val="28"/>
        </w:rPr>
      </w:pPr>
      <w:r w:rsidRPr="00B52D20">
        <w:rPr>
          <w:rFonts w:ascii="Times New Roman" w:hAnsi="Times New Roman" w:cs="Times New Roman"/>
          <w:b/>
          <w:sz w:val="28"/>
          <w:szCs w:val="28"/>
        </w:rPr>
        <w:t>Довідково.</w:t>
      </w:r>
      <w:r w:rsidRPr="00530603">
        <w:rPr>
          <w:rFonts w:ascii="Times New Roman" w:hAnsi="Times New Roman" w:cs="Times New Roman"/>
          <w:sz w:val="28"/>
          <w:szCs w:val="28"/>
        </w:rPr>
        <w:t xml:space="preserve"> Захід пройшов у рамках Національного тижня безбар</w:t>
      </w:r>
      <w:r w:rsidR="007D412A" w:rsidRPr="00530603">
        <w:rPr>
          <w:rFonts w:ascii="Times New Roman" w:hAnsi="Times New Roman" w:cs="Times New Roman"/>
          <w:sz w:val="28"/>
          <w:szCs w:val="28"/>
        </w:rPr>
        <w:t>'</w:t>
      </w:r>
      <w:r w:rsidRPr="00530603">
        <w:rPr>
          <w:rFonts w:ascii="Times New Roman" w:hAnsi="Times New Roman" w:cs="Times New Roman"/>
          <w:sz w:val="28"/>
          <w:szCs w:val="28"/>
        </w:rPr>
        <w:t>єрності</w:t>
      </w:r>
      <w:r w:rsidR="007D412A" w:rsidRPr="00530603">
        <w:rPr>
          <w:rFonts w:ascii="Times New Roman" w:hAnsi="Times New Roman" w:cs="Times New Roman"/>
          <w:sz w:val="28"/>
          <w:szCs w:val="28"/>
        </w:rPr>
        <w:t>, основна мета якого – створити в Україні інклюзивне суспільство, де кожна людина має рівні права і можливості, незалежно від віку, стану здоров’я чи соціального статусу.</w:t>
      </w:r>
    </w:p>
    <w:p w14:paraId="7AC8ABAB" w14:textId="0512B10C" w:rsidR="007D412A" w:rsidRPr="00530603" w:rsidRDefault="007D412A" w:rsidP="00530603">
      <w:pPr>
        <w:pStyle w:val="ad"/>
        <w:ind w:firstLine="567"/>
        <w:jc w:val="both"/>
        <w:rPr>
          <w:rFonts w:ascii="Times New Roman" w:hAnsi="Times New Roman" w:cs="Times New Roman"/>
          <w:sz w:val="28"/>
          <w:szCs w:val="28"/>
          <w:lang w:eastAsia="uk-UA"/>
        </w:rPr>
      </w:pPr>
    </w:p>
    <w:p w14:paraId="25F835B0" w14:textId="7F6EBF52" w:rsidR="00D158C5" w:rsidRPr="00530603" w:rsidRDefault="00D158C5" w:rsidP="00530603">
      <w:pPr>
        <w:pStyle w:val="ad"/>
        <w:ind w:firstLine="708"/>
        <w:jc w:val="both"/>
        <w:rPr>
          <w:rFonts w:ascii="Times New Roman" w:hAnsi="Times New Roman" w:cs="Times New Roman"/>
          <w:sz w:val="28"/>
          <w:szCs w:val="28"/>
        </w:rPr>
      </w:pPr>
      <w:bookmarkStart w:id="0" w:name="_GoBack"/>
      <w:bookmarkEnd w:id="0"/>
    </w:p>
    <w:sectPr w:rsidR="00D158C5" w:rsidRPr="005306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B61EC"/>
    <w:multiLevelType w:val="hybridMultilevel"/>
    <w:tmpl w:val="B404B23E"/>
    <w:lvl w:ilvl="0" w:tplc="6C78CEDA">
      <w:start w:val="1"/>
      <w:numFmt w:val="bullet"/>
      <w:lvlText w:val=""/>
      <w:lvlJc w:val="left"/>
      <w:pPr>
        <w:tabs>
          <w:tab w:val="num" w:pos="720"/>
        </w:tabs>
        <w:ind w:left="720" w:hanging="360"/>
      </w:pPr>
      <w:rPr>
        <w:rFonts w:ascii="Wingdings" w:hAnsi="Wingdings" w:hint="default"/>
      </w:rPr>
    </w:lvl>
    <w:lvl w:ilvl="1" w:tplc="3CAE4F94" w:tentative="1">
      <w:start w:val="1"/>
      <w:numFmt w:val="bullet"/>
      <w:lvlText w:val=""/>
      <w:lvlJc w:val="left"/>
      <w:pPr>
        <w:tabs>
          <w:tab w:val="num" w:pos="1440"/>
        </w:tabs>
        <w:ind w:left="1440" w:hanging="360"/>
      </w:pPr>
      <w:rPr>
        <w:rFonts w:ascii="Wingdings" w:hAnsi="Wingdings" w:hint="default"/>
      </w:rPr>
    </w:lvl>
    <w:lvl w:ilvl="2" w:tplc="6DDE3E88" w:tentative="1">
      <w:start w:val="1"/>
      <w:numFmt w:val="bullet"/>
      <w:lvlText w:val=""/>
      <w:lvlJc w:val="left"/>
      <w:pPr>
        <w:tabs>
          <w:tab w:val="num" w:pos="2160"/>
        </w:tabs>
        <w:ind w:left="2160" w:hanging="360"/>
      </w:pPr>
      <w:rPr>
        <w:rFonts w:ascii="Wingdings" w:hAnsi="Wingdings" w:hint="default"/>
      </w:rPr>
    </w:lvl>
    <w:lvl w:ilvl="3" w:tplc="414EA0C2" w:tentative="1">
      <w:start w:val="1"/>
      <w:numFmt w:val="bullet"/>
      <w:lvlText w:val=""/>
      <w:lvlJc w:val="left"/>
      <w:pPr>
        <w:tabs>
          <w:tab w:val="num" w:pos="2880"/>
        </w:tabs>
        <w:ind w:left="2880" w:hanging="360"/>
      </w:pPr>
      <w:rPr>
        <w:rFonts w:ascii="Wingdings" w:hAnsi="Wingdings" w:hint="default"/>
      </w:rPr>
    </w:lvl>
    <w:lvl w:ilvl="4" w:tplc="9DB8026E" w:tentative="1">
      <w:start w:val="1"/>
      <w:numFmt w:val="bullet"/>
      <w:lvlText w:val=""/>
      <w:lvlJc w:val="left"/>
      <w:pPr>
        <w:tabs>
          <w:tab w:val="num" w:pos="3600"/>
        </w:tabs>
        <w:ind w:left="3600" w:hanging="360"/>
      </w:pPr>
      <w:rPr>
        <w:rFonts w:ascii="Wingdings" w:hAnsi="Wingdings" w:hint="default"/>
      </w:rPr>
    </w:lvl>
    <w:lvl w:ilvl="5" w:tplc="833AD970" w:tentative="1">
      <w:start w:val="1"/>
      <w:numFmt w:val="bullet"/>
      <w:lvlText w:val=""/>
      <w:lvlJc w:val="left"/>
      <w:pPr>
        <w:tabs>
          <w:tab w:val="num" w:pos="4320"/>
        </w:tabs>
        <w:ind w:left="4320" w:hanging="360"/>
      </w:pPr>
      <w:rPr>
        <w:rFonts w:ascii="Wingdings" w:hAnsi="Wingdings" w:hint="default"/>
      </w:rPr>
    </w:lvl>
    <w:lvl w:ilvl="6" w:tplc="58C870AE" w:tentative="1">
      <w:start w:val="1"/>
      <w:numFmt w:val="bullet"/>
      <w:lvlText w:val=""/>
      <w:lvlJc w:val="left"/>
      <w:pPr>
        <w:tabs>
          <w:tab w:val="num" w:pos="5040"/>
        </w:tabs>
        <w:ind w:left="5040" w:hanging="360"/>
      </w:pPr>
      <w:rPr>
        <w:rFonts w:ascii="Wingdings" w:hAnsi="Wingdings" w:hint="default"/>
      </w:rPr>
    </w:lvl>
    <w:lvl w:ilvl="7" w:tplc="2F86861A" w:tentative="1">
      <w:start w:val="1"/>
      <w:numFmt w:val="bullet"/>
      <w:lvlText w:val=""/>
      <w:lvlJc w:val="left"/>
      <w:pPr>
        <w:tabs>
          <w:tab w:val="num" w:pos="5760"/>
        </w:tabs>
        <w:ind w:left="5760" w:hanging="360"/>
      </w:pPr>
      <w:rPr>
        <w:rFonts w:ascii="Wingdings" w:hAnsi="Wingdings" w:hint="default"/>
      </w:rPr>
    </w:lvl>
    <w:lvl w:ilvl="8" w:tplc="21B6C74A" w:tentative="1">
      <w:start w:val="1"/>
      <w:numFmt w:val="bullet"/>
      <w:lvlText w:val=""/>
      <w:lvlJc w:val="left"/>
      <w:pPr>
        <w:tabs>
          <w:tab w:val="num" w:pos="6480"/>
        </w:tabs>
        <w:ind w:left="6480" w:hanging="360"/>
      </w:pPr>
      <w:rPr>
        <w:rFonts w:ascii="Wingdings" w:hAnsi="Wingdings" w:hint="default"/>
      </w:rPr>
    </w:lvl>
  </w:abstractNum>
  <w:abstractNum w:abstractNumId="1">
    <w:nsid w:val="381F33FC"/>
    <w:multiLevelType w:val="hybridMultilevel"/>
    <w:tmpl w:val="B7D6FD04"/>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410A5774"/>
    <w:multiLevelType w:val="hybridMultilevel"/>
    <w:tmpl w:val="C9764AB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1D97072"/>
    <w:multiLevelType w:val="hybridMultilevel"/>
    <w:tmpl w:val="2EBE8BD0"/>
    <w:lvl w:ilvl="0" w:tplc="42B43EDC">
      <w:start w:val="1"/>
      <w:numFmt w:val="bullet"/>
      <w:lvlText w:val="•"/>
      <w:lvlJc w:val="left"/>
      <w:pPr>
        <w:tabs>
          <w:tab w:val="num" w:pos="720"/>
        </w:tabs>
        <w:ind w:left="720" w:hanging="360"/>
      </w:pPr>
      <w:rPr>
        <w:rFonts w:ascii="Times New Roman" w:hAnsi="Times New Roman" w:hint="default"/>
      </w:rPr>
    </w:lvl>
    <w:lvl w:ilvl="1" w:tplc="134CB074" w:tentative="1">
      <w:start w:val="1"/>
      <w:numFmt w:val="bullet"/>
      <w:lvlText w:val="•"/>
      <w:lvlJc w:val="left"/>
      <w:pPr>
        <w:tabs>
          <w:tab w:val="num" w:pos="1440"/>
        </w:tabs>
        <w:ind w:left="1440" w:hanging="360"/>
      </w:pPr>
      <w:rPr>
        <w:rFonts w:ascii="Times New Roman" w:hAnsi="Times New Roman" w:hint="default"/>
      </w:rPr>
    </w:lvl>
    <w:lvl w:ilvl="2" w:tplc="F3B61A82" w:tentative="1">
      <w:start w:val="1"/>
      <w:numFmt w:val="bullet"/>
      <w:lvlText w:val="•"/>
      <w:lvlJc w:val="left"/>
      <w:pPr>
        <w:tabs>
          <w:tab w:val="num" w:pos="2160"/>
        </w:tabs>
        <w:ind w:left="2160" w:hanging="360"/>
      </w:pPr>
      <w:rPr>
        <w:rFonts w:ascii="Times New Roman" w:hAnsi="Times New Roman" w:hint="default"/>
      </w:rPr>
    </w:lvl>
    <w:lvl w:ilvl="3" w:tplc="6EB6A1E8" w:tentative="1">
      <w:start w:val="1"/>
      <w:numFmt w:val="bullet"/>
      <w:lvlText w:val="•"/>
      <w:lvlJc w:val="left"/>
      <w:pPr>
        <w:tabs>
          <w:tab w:val="num" w:pos="2880"/>
        </w:tabs>
        <w:ind w:left="2880" w:hanging="360"/>
      </w:pPr>
      <w:rPr>
        <w:rFonts w:ascii="Times New Roman" w:hAnsi="Times New Roman" w:hint="default"/>
      </w:rPr>
    </w:lvl>
    <w:lvl w:ilvl="4" w:tplc="D076E8B0" w:tentative="1">
      <w:start w:val="1"/>
      <w:numFmt w:val="bullet"/>
      <w:lvlText w:val="•"/>
      <w:lvlJc w:val="left"/>
      <w:pPr>
        <w:tabs>
          <w:tab w:val="num" w:pos="3600"/>
        </w:tabs>
        <w:ind w:left="3600" w:hanging="360"/>
      </w:pPr>
      <w:rPr>
        <w:rFonts w:ascii="Times New Roman" w:hAnsi="Times New Roman" w:hint="default"/>
      </w:rPr>
    </w:lvl>
    <w:lvl w:ilvl="5" w:tplc="614C3DB2" w:tentative="1">
      <w:start w:val="1"/>
      <w:numFmt w:val="bullet"/>
      <w:lvlText w:val="•"/>
      <w:lvlJc w:val="left"/>
      <w:pPr>
        <w:tabs>
          <w:tab w:val="num" w:pos="4320"/>
        </w:tabs>
        <w:ind w:left="4320" w:hanging="360"/>
      </w:pPr>
      <w:rPr>
        <w:rFonts w:ascii="Times New Roman" w:hAnsi="Times New Roman" w:hint="default"/>
      </w:rPr>
    </w:lvl>
    <w:lvl w:ilvl="6" w:tplc="60168074" w:tentative="1">
      <w:start w:val="1"/>
      <w:numFmt w:val="bullet"/>
      <w:lvlText w:val="•"/>
      <w:lvlJc w:val="left"/>
      <w:pPr>
        <w:tabs>
          <w:tab w:val="num" w:pos="5040"/>
        </w:tabs>
        <w:ind w:left="5040" w:hanging="360"/>
      </w:pPr>
      <w:rPr>
        <w:rFonts w:ascii="Times New Roman" w:hAnsi="Times New Roman" w:hint="default"/>
      </w:rPr>
    </w:lvl>
    <w:lvl w:ilvl="7" w:tplc="49245D2A" w:tentative="1">
      <w:start w:val="1"/>
      <w:numFmt w:val="bullet"/>
      <w:lvlText w:val="•"/>
      <w:lvlJc w:val="left"/>
      <w:pPr>
        <w:tabs>
          <w:tab w:val="num" w:pos="5760"/>
        </w:tabs>
        <w:ind w:left="5760" w:hanging="360"/>
      </w:pPr>
      <w:rPr>
        <w:rFonts w:ascii="Times New Roman" w:hAnsi="Times New Roman" w:hint="default"/>
      </w:rPr>
    </w:lvl>
    <w:lvl w:ilvl="8" w:tplc="B2C843B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83D7F1C"/>
    <w:multiLevelType w:val="hybridMultilevel"/>
    <w:tmpl w:val="72106B62"/>
    <w:lvl w:ilvl="0" w:tplc="24E49920">
      <w:start w:val="1"/>
      <w:numFmt w:val="bullet"/>
      <w:lvlText w:val="•"/>
      <w:lvlJc w:val="left"/>
      <w:pPr>
        <w:tabs>
          <w:tab w:val="num" w:pos="720"/>
        </w:tabs>
        <w:ind w:left="720" w:hanging="360"/>
      </w:pPr>
      <w:rPr>
        <w:rFonts w:ascii="Times New Roman" w:hAnsi="Times New Roman" w:hint="default"/>
      </w:rPr>
    </w:lvl>
    <w:lvl w:ilvl="1" w:tplc="F44208AE" w:tentative="1">
      <w:start w:val="1"/>
      <w:numFmt w:val="bullet"/>
      <w:lvlText w:val="•"/>
      <w:lvlJc w:val="left"/>
      <w:pPr>
        <w:tabs>
          <w:tab w:val="num" w:pos="1440"/>
        </w:tabs>
        <w:ind w:left="1440" w:hanging="360"/>
      </w:pPr>
      <w:rPr>
        <w:rFonts w:ascii="Times New Roman" w:hAnsi="Times New Roman" w:hint="default"/>
      </w:rPr>
    </w:lvl>
    <w:lvl w:ilvl="2" w:tplc="79B480F6" w:tentative="1">
      <w:start w:val="1"/>
      <w:numFmt w:val="bullet"/>
      <w:lvlText w:val="•"/>
      <w:lvlJc w:val="left"/>
      <w:pPr>
        <w:tabs>
          <w:tab w:val="num" w:pos="2160"/>
        </w:tabs>
        <w:ind w:left="2160" w:hanging="360"/>
      </w:pPr>
      <w:rPr>
        <w:rFonts w:ascii="Times New Roman" w:hAnsi="Times New Roman" w:hint="default"/>
      </w:rPr>
    </w:lvl>
    <w:lvl w:ilvl="3" w:tplc="C9F09C4C" w:tentative="1">
      <w:start w:val="1"/>
      <w:numFmt w:val="bullet"/>
      <w:lvlText w:val="•"/>
      <w:lvlJc w:val="left"/>
      <w:pPr>
        <w:tabs>
          <w:tab w:val="num" w:pos="2880"/>
        </w:tabs>
        <w:ind w:left="2880" w:hanging="360"/>
      </w:pPr>
      <w:rPr>
        <w:rFonts w:ascii="Times New Roman" w:hAnsi="Times New Roman" w:hint="default"/>
      </w:rPr>
    </w:lvl>
    <w:lvl w:ilvl="4" w:tplc="BF968408" w:tentative="1">
      <w:start w:val="1"/>
      <w:numFmt w:val="bullet"/>
      <w:lvlText w:val="•"/>
      <w:lvlJc w:val="left"/>
      <w:pPr>
        <w:tabs>
          <w:tab w:val="num" w:pos="3600"/>
        </w:tabs>
        <w:ind w:left="3600" w:hanging="360"/>
      </w:pPr>
      <w:rPr>
        <w:rFonts w:ascii="Times New Roman" w:hAnsi="Times New Roman" w:hint="default"/>
      </w:rPr>
    </w:lvl>
    <w:lvl w:ilvl="5" w:tplc="C13CAD9C" w:tentative="1">
      <w:start w:val="1"/>
      <w:numFmt w:val="bullet"/>
      <w:lvlText w:val="•"/>
      <w:lvlJc w:val="left"/>
      <w:pPr>
        <w:tabs>
          <w:tab w:val="num" w:pos="4320"/>
        </w:tabs>
        <w:ind w:left="4320" w:hanging="360"/>
      </w:pPr>
      <w:rPr>
        <w:rFonts w:ascii="Times New Roman" w:hAnsi="Times New Roman" w:hint="default"/>
      </w:rPr>
    </w:lvl>
    <w:lvl w:ilvl="6" w:tplc="CE621988" w:tentative="1">
      <w:start w:val="1"/>
      <w:numFmt w:val="bullet"/>
      <w:lvlText w:val="•"/>
      <w:lvlJc w:val="left"/>
      <w:pPr>
        <w:tabs>
          <w:tab w:val="num" w:pos="5040"/>
        </w:tabs>
        <w:ind w:left="5040" w:hanging="360"/>
      </w:pPr>
      <w:rPr>
        <w:rFonts w:ascii="Times New Roman" w:hAnsi="Times New Roman" w:hint="default"/>
      </w:rPr>
    </w:lvl>
    <w:lvl w:ilvl="7" w:tplc="F54ACC50" w:tentative="1">
      <w:start w:val="1"/>
      <w:numFmt w:val="bullet"/>
      <w:lvlText w:val="•"/>
      <w:lvlJc w:val="left"/>
      <w:pPr>
        <w:tabs>
          <w:tab w:val="num" w:pos="5760"/>
        </w:tabs>
        <w:ind w:left="5760" w:hanging="360"/>
      </w:pPr>
      <w:rPr>
        <w:rFonts w:ascii="Times New Roman" w:hAnsi="Times New Roman" w:hint="default"/>
      </w:rPr>
    </w:lvl>
    <w:lvl w:ilvl="8" w:tplc="BA749B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B5B1EF9"/>
    <w:multiLevelType w:val="multilevel"/>
    <w:tmpl w:val="01D4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DA"/>
    <w:rsid w:val="0008637F"/>
    <w:rsid w:val="00121C0D"/>
    <w:rsid w:val="001B31F7"/>
    <w:rsid w:val="00230029"/>
    <w:rsid w:val="002700E7"/>
    <w:rsid w:val="00320260"/>
    <w:rsid w:val="003258DD"/>
    <w:rsid w:val="003541DB"/>
    <w:rsid w:val="004940F1"/>
    <w:rsid w:val="004D788C"/>
    <w:rsid w:val="004F51A7"/>
    <w:rsid w:val="00530603"/>
    <w:rsid w:val="00563E1F"/>
    <w:rsid w:val="00575362"/>
    <w:rsid w:val="00692C55"/>
    <w:rsid w:val="00770FF1"/>
    <w:rsid w:val="007D412A"/>
    <w:rsid w:val="00841FD3"/>
    <w:rsid w:val="00920F63"/>
    <w:rsid w:val="009722FA"/>
    <w:rsid w:val="00A14A07"/>
    <w:rsid w:val="00B345E5"/>
    <w:rsid w:val="00B52D20"/>
    <w:rsid w:val="00B77F13"/>
    <w:rsid w:val="00C55BDA"/>
    <w:rsid w:val="00CC35DA"/>
    <w:rsid w:val="00D158C5"/>
    <w:rsid w:val="00DA03BA"/>
    <w:rsid w:val="00DD3C6F"/>
    <w:rsid w:val="00E02135"/>
    <w:rsid w:val="00E93FA7"/>
    <w:rsid w:val="00EC213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3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C35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C35D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CC35D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C35D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C35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35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35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35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5D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C35D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C35D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CC35D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C35D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C35D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35DA"/>
    <w:rPr>
      <w:rFonts w:eastAsiaTheme="majorEastAsia" w:cstheme="majorBidi"/>
      <w:color w:val="595959" w:themeColor="text1" w:themeTint="A6"/>
    </w:rPr>
  </w:style>
  <w:style w:type="character" w:customStyle="1" w:styleId="80">
    <w:name w:val="Заголовок 8 Знак"/>
    <w:basedOn w:val="a0"/>
    <w:link w:val="8"/>
    <w:uiPriority w:val="9"/>
    <w:semiHidden/>
    <w:rsid w:val="00CC35D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35DA"/>
    <w:rPr>
      <w:rFonts w:eastAsiaTheme="majorEastAsia" w:cstheme="majorBidi"/>
      <w:color w:val="272727" w:themeColor="text1" w:themeTint="D8"/>
    </w:rPr>
  </w:style>
  <w:style w:type="paragraph" w:styleId="a3">
    <w:name w:val="Title"/>
    <w:basedOn w:val="a"/>
    <w:next w:val="a"/>
    <w:link w:val="a4"/>
    <w:uiPriority w:val="10"/>
    <w:qFormat/>
    <w:rsid w:val="00CC3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C3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5D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35D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35DA"/>
    <w:pPr>
      <w:spacing w:before="160"/>
      <w:jc w:val="center"/>
    </w:pPr>
    <w:rPr>
      <w:i/>
      <w:iCs/>
      <w:color w:val="404040" w:themeColor="text1" w:themeTint="BF"/>
    </w:rPr>
  </w:style>
  <w:style w:type="character" w:customStyle="1" w:styleId="22">
    <w:name w:val="Цитата 2 Знак"/>
    <w:basedOn w:val="a0"/>
    <w:link w:val="21"/>
    <w:uiPriority w:val="29"/>
    <w:rsid w:val="00CC35DA"/>
    <w:rPr>
      <w:i/>
      <w:iCs/>
      <w:color w:val="404040" w:themeColor="text1" w:themeTint="BF"/>
    </w:rPr>
  </w:style>
  <w:style w:type="paragraph" w:styleId="a7">
    <w:name w:val="List Paragraph"/>
    <w:basedOn w:val="a"/>
    <w:uiPriority w:val="34"/>
    <w:qFormat/>
    <w:rsid w:val="00CC35DA"/>
    <w:pPr>
      <w:ind w:left="720"/>
      <w:contextualSpacing/>
    </w:pPr>
  </w:style>
  <w:style w:type="character" w:styleId="a8">
    <w:name w:val="Intense Emphasis"/>
    <w:basedOn w:val="a0"/>
    <w:uiPriority w:val="21"/>
    <w:qFormat/>
    <w:rsid w:val="00CC35DA"/>
    <w:rPr>
      <w:i/>
      <w:iCs/>
      <w:color w:val="2F5496" w:themeColor="accent1" w:themeShade="BF"/>
    </w:rPr>
  </w:style>
  <w:style w:type="paragraph" w:styleId="a9">
    <w:name w:val="Intense Quote"/>
    <w:basedOn w:val="a"/>
    <w:next w:val="a"/>
    <w:link w:val="aa"/>
    <w:uiPriority w:val="30"/>
    <w:qFormat/>
    <w:rsid w:val="00CC3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C35DA"/>
    <w:rPr>
      <w:i/>
      <w:iCs/>
      <w:color w:val="2F5496" w:themeColor="accent1" w:themeShade="BF"/>
    </w:rPr>
  </w:style>
  <w:style w:type="character" w:styleId="ab">
    <w:name w:val="Intense Reference"/>
    <w:basedOn w:val="a0"/>
    <w:uiPriority w:val="32"/>
    <w:qFormat/>
    <w:rsid w:val="00CC35DA"/>
    <w:rPr>
      <w:b/>
      <w:bCs/>
      <w:smallCaps/>
      <w:color w:val="2F5496" w:themeColor="accent1" w:themeShade="BF"/>
      <w:spacing w:val="5"/>
    </w:rPr>
  </w:style>
  <w:style w:type="paragraph" w:styleId="ac">
    <w:name w:val="Normal (Web)"/>
    <w:basedOn w:val="a"/>
    <w:uiPriority w:val="99"/>
    <w:semiHidden/>
    <w:unhideWhenUsed/>
    <w:rsid w:val="00121C0D"/>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styleId="ad">
    <w:name w:val="No Spacing"/>
    <w:uiPriority w:val="1"/>
    <w:qFormat/>
    <w:rsid w:val="00121C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3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C35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C35D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CC35D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C35D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C35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35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35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35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5D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C35D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C35D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CC35D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C35D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C35D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35DA"/>
    <w:rPr>
      <w:rFonts w:eastAsiaTheme="majorEastAsia" w:cstheme="majorBidi"/>
      <w:color w:val="595959" w:themeColor="text1" w:themeTint="A6"/>
    </w:rPr>
  </w:style>
  <w:style w:type="character" w:customStyle="1" w:styleId="80">
    <w:name w:val="Заголовок 8 Знак"/>
    <w:basedOn w:val="a0"/>
    <w:link w:val="8"/>
    <w:uiPriority w:val="9"/>
    <w:semiHidden/>
    <w:rsid w:val="00CC35D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35DA"/>
    <w:rPr>
      <w:rFonts w:eastAsiaTheme="majorEastAsia" w:cstheme="majorBidi"/>
      <w:color w:val="272727" w:themeColor="text1" w:themeTint="D8"/>
    </w:rPr>
  </w:style>
  <w:style w:type="paragraph" w:styleId="a3">
    <w:name w:val="Title"/>
    <w:basedOn w:val="a"/>
    <w:next w:val="a"/>
    <w:link w:val="a4"/>
    <w:uiPriority w:val="10"/>
    <w:qFormat/>
    <w:rsid w:val="00CC3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C3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5D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35D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35DA"/>
    <w:pPr>
      <w:spacing w:before="160"/>
      <w:jc w:val="center"/>
    </w:pPr>
    <w:rPr>
      <w:i/>
      <w:iCs/>
      <w:color w:val="404040" w:themeColor="text1" w:themeTint="BF"/>
    </w:rPr>
  </w:style>
  <w:style w:type="character" w:customStyle="1" w:styleId="22">
    <w:name w:val="Цитата 2 Знак"/>
    <w:basedOn w:val="a0"/>
    <w:link w:val="21"/>
    <w:uiPriority w:val="29"/>
    <w:rsid w:val="00CC35DA"/>
    <w:rPr>
      <w:i/>
      <w:iCs/>
      <w:color w:val="404040" w:themeColor="text1" w:themeTint="BF"/>
    </w:rPr>
  </w:style>
  <w:style w:type="paragraph" w:styleId="a7">
    <w:name w:val="List Paragraph"/>
    <w:basedOn w:val="a"/>
    <w:uiPriority w:val="34"/>
    <w:qFormat/>
    <w:rsid w:val="00CC35DA"/>
    <w:pPr>
      <w:ind w:left="720"/>
      <w:contextualSpacing/>
    </w:pPr>
  </w:style>
  <w:style w:type="character" w:styleId="a8">
    <w:name w:val="Intense Emphasis"/>
    <w:basedOn w:val="a0"/>
    <w:uiPriority w:val="21"/>
    <w:qFormat/>
    <w:rsid w:val="00CC35DA"/>
    <w:rPr>
      <w:i/>
      <w:iCs/>
      <w:color w:val="2F5496" w:themeColor="accent1" w:themeShade="BF"/>
    </w:rPr>
  </w:style>
  <w:style w:type="paragraph" w:styleId="a9">
    <w:name w:val="Intense Quote"/>
    <w:basedOn w:val="a"/>
    <w:next w:val="a"/>
    <w:link w:val="aa"/>
    <w:uiPriority w:val="30"/>
    <w:qFormat/>
    <w:rsid w:val="00CC3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C35DA"/>
    <w:rPr>
      <w:i/>
      <w:iCs/>
      <w:color w:val="2F5496" w:themeColor="accent1" w:themeShade="BF"/>
    </w:rPr>
  </w:style>
  <w:style w:type="character" w:styleId="ab">
    <w:name w:val="Intense Reference"/>
    <w:basedOn w:val="a0"/>
    <w:uiPriority w:val="32"/>
    <w:qFormat/>
    <w:rsid w:val="00CC35DA"/>
    <w:rPr>
      <w:b/>
      <w:bCs/>
      <w:smallCaps/>
      <w:color w:val="2F5496" w:themeColor="accent1" w:themeShade="BF"/>
      <w:spacing w:val="5"/>
    </w:rPr>
  </w:style>
  <w:style w:type="paragraph" w:styleId="ac">
    <w:name w:val="Normal (Web)"/>
    <w:basedOn w:val="a"/>
    <w:uiPriority w:val="99"/>
    <w:semiHidden/>
    <w:unhideWhenUsed/>
    <w:rsid w:val="00121C0D"/>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styleId="ad">
    <w:name w:val="No Spacing"/>
    <w:uiPriority w:val="1"/>
    <w:qFormat/>
    <w:rsid w:val="00121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3155">
      <w:bodyDiv w:val="1"/>
      <w:marLeft w:val="0"/>
      <w:marRight w:val="0"/>
      <w:marTop w:val="0"/>
      <w:marBottom w:val="0"/>
      <w:divBdr>
        <w:top w:val="none" w:sz="0" w:space="0" w:color="auto"/>
        <w:left w:val="none" w:sz="0" w:space="0" w:color="auto"/>
        <w:bottom w:val="none" w:sz="0" w:space="0" w:color="auto"/>
        <w:right w:val="none" w:sz="0" w:space="0" w:color="auto"/>
      </w:divBdr>
    </w:div>
    <w:div w:id="53505502">
      <w:bodyDiv w:val="1"/>
      <w:marLeft w:val="0"/>
      <w:marRight w:val="0"/>
      <w:marTop w:val="0"/>
      <w:marBottom w:val="0"/>
      <w:divBdr>
        <w:top w:val="none" w:sz="0" w:space="0" w:color="auto"/>
        <w:left w:val="none" w:sz="0" w:space="0" w:color="auto"/>
        <w:bottom w:val="none" w:sz="0" w:space="0" w:color="auto"/>
        <w:right w:val="none" w:sz="0" w:space="0" w:color="auto"/>
      </w:divBdr>
    </w:div>
    <w:div w:id="148837241">
      <w:bodyDiv w:val="1"/>
      <w:marLeft w:val="0"/>
      <w:marRight w:val="0"/>
      <w:marTop w:val="0"/>
      <w:marBottom w:val="0"/>
      <w:divBdr>
        <w:top w:val="none" w:sz="0" w:space="0" w:color="auto"/>
        <w:left w:val="none" w:sz="0" w:space="0" w:color="auto"/>
        <w:bottom w:val="none" w:sz="0" w:space="0" w:color="auto"/>
        <w:right w:val="none" w:sz="0" w:space="0" w:color="auto"/>
      </w:divBdr>
    </w:div>
    <w:div w:id="234825569">
      <w:bodyDiv w:val="1"/>
      <w:marLeft w:val="0"/>
      <w:marRight w:val="0"/>
      <w:marTop w:val="0"/>
      <w:marBottom w:val="0"/>
      <w:divBdr>
        <w:top w:val="none" w:sz="0" w:space="0" w:color="auto"/>
        <w:left w:val="none" w:sz="0" w:space="0" w:color="auto"/>
        <w:bottom w:val="none" w:sz="0" w:space="0" w:color="auto"/>
        <w:right w:val="none" w:sz="0" w:space="0" w:color="auto"/>
      </w:divBdr>
    </w:div>
    <w:div w:id="251397804">
      <w:bodyDiv w:val="1"/>
      <w:marLeft w:val="0"/>
      <w:marRight w:val="0"/>
      <w:marTop w:val="0"/>
      <w:marBottom w:val="0"/>
      <w:divBdr>
        <w:top w:val="none" w:sz="0" w:space="0" w:color="auto"/>
        <w:left w:val="none" w:sz="0" w:space="0" w:color="auto"/>
        <w:bottom w:val="none" w:sz="0" w:space="0" w:color="auto"/>
        <w:right w:val="none" w:sz="0" w:space="0" w:color="auto"/>
      </w:divBdr>
      <w:divsChild>
        <w:div w:id="8071897">
          <w:marLeft w:val="0"/>
          <w:marRight w:val="0"/>
          <w:marTop w:val="0"/>
          <w:marBottom w:val="0"/>
          <w:divBdr>
            <w:top w:val="none" w:sz="0" w:space="0" w:color="auto"/>
            <w:left w:val="none" w:sz="0" w:space="0" w:color="auto"/>
            <w:bottom w:val="none" w:sz="0" w:space="0" w:color="auto"/>
            <w:right w:val="none" w:sz="0" w:space="0" w:color="auto"/>
          </w:divBdr>
          <w:divsChild>
            <w:div w:id="1088115688">
              <w:marLeft w:val="0"/>
              <w:marRight w:val="0"/>
              <w:marTop w:val="0"/>
              <w:marBottom w:val="0"/>
              <w:divBdr>
                <w:top w:val="none" w:sz="0" w:space="0" w:color="auto"/>
                <w:left w:val="none" w:sz="0" w:space="0" w:color="auto"/>
                <w:bottom w:val="none" w:sz="0" w:space="0" w:color="auto"/>
                <w:right w:val="none" w:sz="0" w:space="0" w:color="auto"/>
              </w:divBdr>
              <w:divsChild>
                <w:div w:id="1312909204">
                  <w:marLeft w:val="0"/>
                  <w:marRight w:val="0"/>
                  <w:marTop w:val="0"/>
                  <w:marBottom w:val="0"/>
                  <w:divBdr>
                    <w:top w:val="none" w:sz="0" w:space="0" w:color="auto"/>
                    <w:left w:val="none" w:sz="0" w:space="0" w:color="auto"/>
                    <w:bottom w:val="none" w:sz="0" w:space="0" w:color="auto"/>
                    <w:right w:val="none" w:sz="0" w:space="0" w:color="auto"/>
                  </w:divBdr>
                  <w:divsChild>
                    <w:div w:id="6767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3776">
          <w:marLeft w:val="0"/>
          <w:marRight w:val="0"/>
          <w:marTop w:val="0"/>
          <w:marBottom w:val="0"/>
          <w:divBdr>
            <w:top w:val="none" w:sz="0" w:space="0" w:color="auto"/>
            <w:left w:val="none" w:sz="0" w:space="0" w:color="auto"/>
            <w:bottom w:val="none" w:sz="0" w:space="0" w:color="auto"/>
            <w:right w:val="none" w:sz="0" w:space="0" w:color="auto"/>
          </w:divBdr>
          <w:divsChild>
            <w:div w:id="5020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8167">
      <w:bodyDiv w:val="1"/>
      <w:marLeft w:val="0"/>
      <w:marRight w:val="0"/>
      <w:marTop w:val="0"/>
      <w:marBottom w:val="0"/>
      <w:divBdr>
        <w:top w:val="none" w:sz="0" w:space="0" w:color="auto"/>
        <w:left w:val="none" w:sz="0" w:space="0" w:color="auto"/>
        <w:bottom w:val="none" w:sz="0" w:space="0" w:color="auto"/>
        <w:right w:val="none" w:sz="0" w:space="0" w:color="auto"/>
      </w:divBdr>
      <w:divsChild>
        <w:div w:id="187722266">
          <w:marLeft w:val="547"/>
          <w:marRight w:val="0"/>
          <w:marTop w:val="0"/>
          <w:marBottom w:val="0"/>
          <w:divBdr>
            <w:top w:val="none" w:sz="0" w:space="0" w:color="auto"/>
            <w:left w:val="none" w:sz="0" w:space="0" w:color="auto"/>
            <w:bottom w:val="none" w:sz="0" w:space="0" w:color="auto"/>
            <w:right w:val="none" w:sz="0" w:space="0" w:color="auto"/>
          </w:divBdr>
        </w:div>
      </w:divsChild>
    </w:div>
    <w:div w:id="706569393">
      <w:bodyDiv w:val="1"/>
      <w:marLeft w:val="0"/>
      <w:marRight w:val="0"/>
      <w:marTop w:val="0"/>
      <w:marBottom w:val="0"/>
      <w:divBdr>
        <w:top w:val="none" w:sz="0" w:space="0" w:color="auto"/>
        <w:left w:val="none" w:sz="0" w:space="0" w:color="auto"/>
        <w:bottom w:val="none" w:sz="0" w:space="0" w:color="auto"/>
        <w:right w:val="none" w:sz="0" w:space="0" w:color="auto"/>
      </w:divBdr>
    </w:div>
    <w:div w:id="802499076">
      <w:bodyDiv w:val="1"/>
      <w:marLeft w:val="0"/>
      <w:marRight w:val="0"/>
      <w:marTop w:val="0"/>
      <w:marBottom w:val="0"/>
      <w:divBdr>
        <w:top w:val="none" w:sz="0" w:space="0" w:color="auto"/>
        <w:left w:val="none" w:sz="0" w:space="0" w:color="auto"/>
        <w:bottom w:val="none" w:sz="0" w:space="0" w:color="auto"/>
        <w:right w:val="none" w:sz="0" w:space="0" w:color="auto"/>
      </w:divBdr>
    </w:div>
    <w:div w:id="885222013">
      <w:bodyDiv w:val="1"/>
      <w:marLeft w:val="0"/>
      <w:marRight w:val="0"/>
      <w:marTop w:val="0"/>
      <w:marBottom w:val="0"/>
      <w:divBdr>
        <w:top w:val="none" w:sz="0" w:space="0" w:color="auto"/>
        <w:left w:val="none" w:sz="0" w:space="0" w:color="auto"/>
        <w:bottom w:val="none" w:sz="0" w:space="0" w:color="auto"/>
        <w:right w:val="none" w:sz="0" w:space="0" w:color="auto"/>
      </w:divBdr>
    </w:div>
    <w:div w:id="998731605">
      <w:bodyDiv w:val="1"/>
      <w:marLeft w:val="0"/>
      <w:marRight w:val="0"/>
      <w:marTop w:val="0"/>
      <w:marBottom w:val="0"/>
      <w:divBdr>
        <w:top w:val="none" w:sz="0" w:space="0" w:color="auto"/>
        <w:left w:val="none" w:sz="0" w:space="0" w:color="auto"/>
        <w:bottom w:val="none" w:sz="0" w:space="0" w:color="auto"/>
        <w:right w:val="none" w:sz="0" w:space="0" w:color="auto"/>
      </w:divBdr>
    </w:div>
    <w:div w:id="1088310454">
      <w:bodyDiv w:val="1"/>
      <w:marLeft w:val="0"/>
      <w:marRight w:val="0"/>
      <w:marTop w:val="0"/>
      <w:marBottom w:val="0"/>
      <w:divBdr>
        <w:top w:val="none" w:sz="0" w:space="0" w:color="auto"/>
        <w:left w:val="none" w:sz="0" w:space="0" w:color="auto"/>
        <w:bottom w:val="none" w:sz="0" w:space="0" w:color="auto"/>
        <w:right w:val="none" w:sz="0" w:space="0" w:color="auto"/>
      </w:divBdr>
    </w:div>
    <w:div w:id="1202669356">
      <w:bodyDiv w:val="1"/>
      <w:marLeft w:val="0"/>
      <w:marRight w:val="0"/>
      <w:marTop w:val="0"/>
      <w:marBottom w:val="0"/>
      <w:divBdr>
        <w:top w:val="none" w:sz="0" w:space="0" w:color="auto"/>
        <w:left w:val="none" w:sz="0" w:space="0" w:color="auto"/>
        <w:bottom w:val="none" w:sz="0" w:space="0" w:color="auto"/>
        <w:right w:val="none" w:sz="0" w:space="0" w:color="auto"/>
      </w:divBdr>
      <w:divsChild>
        <w:div w:id="1327857226">
          <w:marLeft w:val="547"/>
          <w:marRight w:val="0"/>
          <w:marTop w:val="0"/>
          <w:marBottom w:val="0"/>
          <w:divBdr>
            <w:top w:val="none" w:sz="0" w:space="0" w:color="auto"/>
            <w:left w:val="none" w:sz="0" w:space="0" w:color="auto"/>
            <w:bottom w:val="none" w:sz="0" w:space="0" w:color="auto"/>
            <w:right w:val="none" w:sz="0" w:space="0" w:color="auto"/>
          </w:divBdr>
        </w:div>
        <w:div w:id="1547453250">
          <w:marLeft w:val="547"/>
          <w:marRight w:val="0"/>
          <w:marTop w:val="0"/>
          <w:marBottom w:val="0"/>
          <w:divBdr>
            <w:top w:val="none" w:sz="0" w:space="0" w:color="auto"/>
            <w:left w:val="none" w:sz="0" w:space="0" w:color="auto"/>
            <w:bottom w:val="none" w:sz="0" w:space="0" w:color="auto"/>
            <w:right w:val="none" w:sz="0" w:space="0" w:color="auto"/>
          </w:divBdr>
        </w:div>
      </w:divsChild>
    </w:div>
    <w:div w:id="1244416559">
      <w:bodyDiv w:val="1"/>
      <w:marLeft w:val="0"/>
      <w:marRight w:val="0"/>
      <w:marTop w:val="0"/>
      <w:marBottom w:val="0"/>
      <w:divBdr>
        <w:top w:val="none" w:sz="0" w:space="0" w:color="auto"/>
        <w:left w:val="none" w:sz="0" w:space="0" w:color="auto"/>
        <w:bottom w:val="none" w:sz="0" w:space="0" w:color="auto"/>
        <w:right w:val="none" w:sz="0" w:space="0" w:color="auto"/>
      </w:divBdr>
    </w:div>
    <w:div w:id="1302926805">
      <w:bodyDiv w:val="1"/>
      <w:marLeft w:val="0"/>
      <w:marRight w:val="0"/>
      <w:marTop w:val="0"/>
      <w:marBottom w:val="0"/>
      <w:divBdr>
        <w:top w:val="none" w:sz="0" w:space="0" w:color="auto"/>
        <w:left w:val="none" w:sz="0" w:space="0" w:color="auto"/>
        <w:bottom w:val="none" w:sz="0" w:space="0" w:color="auto"/>
        <w:right w:val="none" w:sz="0" w:space="0" w:color="auto"/>
      </w:divBdr>
      <w:divsChild>
        <w:div w:id="1365597226">
          <w:marLeft w:val="0"/>
          <w:marRight w:val="0"/>
          <w:marTop w:val="0"/>
          <w:marBottom w:val="0"/>
          <w:divBdr>
            <w:top w:val="none" w:sz="0" w:space="0" w:color="auto"/>
            <w:left w:val="none" w:sz="0" w:space="0" w:color="auto"/>
            <w:bottom w:val="none" w:sz="0" w:space="0" w:color="auto"/>
            <w:right w:val="none" w:sz="0" w:space="0" w:color="auto"/>
          </w:divBdr>
          <w:divsChild>
            <w:div w:id="1062828489">
              <w:marLeft w:val="0"/>
              <w:marRight w:val="0"/>
              <w:marTop w:val="0"/>
              <w:marBottom w:val="0"/>
              <w:divBdr>
                <w:top w:val="none" w:sz="0" w:space="0" w:color="auto"/>
                <w:left w:val="none" w:sz="0" w:space="0" w:color="auto"/>
                <w:bottom w:val="none" w:sz="0" w:space="0" w:color="auto"/>
                <w:right w:val="none" w:sz="0" w:space="0" w:color="auto"/>
              </w:divBdr>
              <w:divsChild>
                <w:div w:id="1907838049">
                  <w:marLeft w:val="0"/>
                  <w:marRight w:val="0"/>
                  <w:marTop w:val="0"/>
                  <w:marBottom w:val="0"/>
                  <w:divBdr>
                    <w:top w:val="none" w:sz="0" w:space="0" w:color="auto"/>
                    <w:left w:val="none" w:sz="0" w:space="0" w:color="auto"/>
                    <w:bottom w:val="none" w:sz="0" w:space="0" w:color="auto"/>
                    <w:right w:val="none" w:sz="0" w:space="0" w:color="auto"/>
                  </w:divBdr>
                  <w:divsChild>
                    <w:div w:id="19713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01919">
          <w:marLeft w:val="0"/>
          <w:marRight w:val="0"/>
          <w:marTop w:val="0"/>
          <w:marBottom w:val="0"/>
          <w:divBdr>
            <w:top w:val="none" w:sz="0" w:space="0" w:color="auto"/>
            <w:left w:val="none" w:sz="0" w:space="0" w:color="auto"/>
            <w:bottom w:val="none" w:sz="0" w:space="0" w:color="auto"/>
            <w:right w:val="none" w:sz="0" w:space="0" w:color="auto"/>
          </w:divBdr>
          <w:divsChild>
            <w:div w:id="8279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99">
      <w:bodyDiv w:val="1"/>
      <w:marLeft w:val="0"/>
      <w:marRight w:val="0"/>
      <w:marTop w:val="0"/>
      <w:marBottom w:val="0"/>
      <w:divBdr>
        <w:top w:val="none" w:sz="0" w:space="0" w:color="auto"/>
        <w:left w:val="none" w:sz="0" w:space="0" w:color="auto"/>
        <w:bottom w:val="none" w:sz="0" w:space="0" w:color="auto"/>
        <w:right w:val="none" w:sz="0" w:space="0" w:color="auto"/>
      </w:divBdr>
    </w:div>
    <w:div w:id="1436249853">
      <w:bodyDiv w:val="1"/>
      <w:marLeft w:val="0"/>
      <w:marRight w:val="0"/>
      <w:marTop w:val="0"/>
      <w:marBottom w:val="0"/>
      <w:divBdr>
        <w:top w:val="none" w:sz="0" w:space="0" w:color="auto"/>
        <w:left w:val="none" w:sz="0" w:space="0" w:color="auto"/>
        <w:bottom w:val="none" w:sz="0" w:space="0" w:color="auto"/>
        <w:right w:val="none" w:sz="0" w:space="0" w:color="auto"/>
      </w:divBdr>
      <w:divsChild>
        <w:div w:id="664014599">
          <w:marLeft w:val="706"/>
          <w:marRight w:val="158"/>
          <w:marTop w:val="29"/>
          <w:marBottom w:val="0"/>
          <w:divBdr>
            <w:top w:val="none" w:sz="0" w:space="0" w:color="auto"/>
            <w:left w:val="none" w:sz="0" w:space="0" w:color="auto"/>
            <w:bottom w:val="none" w:sz="0" w:space="0" w:color="auto"/>
            <w:right w:val="none" w:sz="0" w:space="0" w:color="auto"/>
          </w:divBdr>
        </w:div>
        <w:div w:id="981886831">
          <w:marLeft w:val="706"/>
          <w:marRight w:val="158"/>
          <w:marTop w:val="29"/>
          <w:marBottom w:val="0"/>
          <w:divBdr>
            <w:top w:val="none" w:sz="0" w:space="0" w:color="auto"/>
            <w:left w:val="none" w:sz="0" w:space="0" w:color="auto"/>
            <w:bottom w:val="none" w:sz="0" w:space="0" w:color="auto"/>
            <w:right w:val="none" w:sz="0" w:space="0" w:color="auto"/>
          </w:divBdr>
        </w:div>
        <w:div w:id="769592581">
          <w:marLeft w:val="706"/>
          <w:marRight w:val="158"/>
          <w:marTop w:val="29"/>
          <w:marBottom w:val="0"/>
          <w:divBdr>
            <w:top w:val="none" w:sz="0" w:space="0" w:color="auto"/>
            <w:left w:val="none" w:sz="0" w:space="0" w:color="auto"/>
            <w:bottom w:val="none" w:sz="0" w:space="0" w:color="auto"/>
            <w:right w:val="none" w:sz="0" w:space="0" w:color="auto"/>
          </w:divBdr>
        </w:div>
        <w:div w:id="1325739731">
          <w:marLeft w:val="706"/>
          <w:marRight w:val="158"/>
          <w:marTop w:val="29"/>
          <w:marBottom w:val="0"/>
          <w:divBdr>
            <w:top w:val="none" w:sz="0" w:space="0" w:color="auto"/>
            <w:left w:val="none" w:sz="0" w:space="0" w:color="auto"/>
            <w:bottom w:val="none" w:sz="0" w:space="0" w:color="auto"/>
            <w:right w:val="none" w:sz="0" w:space="0" w:color="auto"/>
          </w:divBdr>
        </w:div>
        <w:div w:id="727147224">
          <w:marLeft w:val="706"/>
          <w:marRight w:val="158"/>
          <w:marTop w:val="29"/>
          <w:marBottom w:val="0"/>
          <w:divBdr>
            <w:top w:val="none" w:sz="0" w:space="0" w:color="auto"/>
            <w:left w:val="none" w:sz="0" w:space="0" w:color="auto"/>
            <w:bottom w:val="none" w:sz="0" w:space="0" w:color="auto"/>
            <w:right w:val="none" w:sz="0" w:space="0" w:color="auto"/>
          </w:divBdr>
        </w:div>
        <w:div w:id="101456573">
          <w:marLeft w:val="706"/>
          <w:marRight w:val="158"/>
          <w:marTop w:val="29"/>
          <w:marBottom w:val="0"/>
          <w:divBdr>
            <w:top w:val="none" w:sz="0" w:space="0" w:color="auto"/>
            <w:left w:val="none" w:sz="0" w:space="0" w:color="auto"/>
            <w:bottom w:val="none" w:sz="0" w:space="0" w:color="auto"/>
            <w:right w:val="none" w:sz="0" w:space="0" w:color="auto"/>
          </w:divBdr>
        </w:div>
        <w:div w:id="1491404607">
          <w:marLeft w:val="706"/>
          <w:marRight w:val="158"/>
          <w:marTop w:val="29"/>
          <w:marBottom w:val="0"/>
          <w:divBdr>
            <w:top w:val="none" w:sz="0" w:space="0" w:color="auto"/>
            <w:left w:val="none" w:sz="0" w:space="0" w:color="auto"/>
            <w:bottom w:val="none" w:sz="0" w:space="0" w:color="auto"/>
            <w:right w:val="none" w:sz="0" w:space="0" w:color="auto"/>
          </w:divBdr>
        </w:div>
        <w:div w:id="847717114">
          <w:marLeft w:val="706"/>
          <w:marRight w:val="158"/>
          <w:marTop w:val="29"/>
          <w:marBottom w:val="0"/>
          <w:divBdr>
            <w:top w:val="none" w:sz="0" w:space="0" w:color="auto"/>
            <w:left w:val="none" w:sz="0" w:space="0" w:color="auto"/>
            <w:bottom w:val="none" w:sz="0" w:space="0" w:color="auto"/>
            <w:right w:val="none" w:sz="0" w:space="0" w:color="auto"/>
          </w:divBdr>
        </w:div>
      </w:divsChild>
    </w:div>
    <w:div w:id="1447312833">
      <w:bodyDiv w:val="1"/>
      <w:marLeft w:val="0"/>
      <w:marRight w:val="0"/>
      <w:marTop w:val="0"/>
      <w:marBottom w:val="0"/>
      <w:divBdr>
        <w:top w:val="none" w:sz="0" w:space="0" w:color="auto"/>
        <w:left w:val="none" w:sz="0" w:space="0" w:color="auto"/>
        <w:bottom w:val="none" w:sz="0" w:space="0" w:color="auto"/>
        <w:right w:val="none" w:sz="0" w:space="0" w:color="auto"/>
      </w:divBdr>
    </w:div>
    <w:div w:id="1556509750">
      <w:bodyDiv w:val="1"/>
      <w:marLeft w:val="0"/>
      <w:marRight w:val="0"/>
      <w:marTop w:val="0"/>
      <w:marBottom w:val="0"/>
      <w:divBdr>
        <w:top w:val="none" w:sz="0" w:space="0" w:color="auto"/>
        <w:left w:val="none" w:sz="0" w:space="0" w:color="auto"/>
        <w:bottom w:val="none" w:sz="0" w:space="0" w:color="auto"/>
        <w:right w:val="none" w:sz="0" w:space="0" w:color="auto"/>
      </w:divBdr>
    </w:div>
    <w:div w:id="1568492638">
      <w:bodyDiv w:val="1"/>
      <w:marLeft w:val="0"/>
      <w:marRight w:val="0"/>
      <w:marTop w:val="0"/>
      <w:marBottom w:val="0"/>
      <w:divBdr>
        <w:top w:val="none" w:sz="0" w:space="0" w:color="auto"/>
        <w:left w:val="none" w:sz="0" w:space="0" w:color="auto"/>
        <w:bottom w:val="none" w:sz="0" w:space="0" w:color="auto"/>
        <w:right w:val="none" w:sz="0" w:space="0" w:color="auto"/>
      </w:divBdr>
    </w:div>
    <w:div w:id="1590768308">
      <w:bodyDiv w:val="1"/>
      <w:marLeft w:val="0"/>
      <w:marRight w:val="0"/>
      <w:marTop w:val="0"/>
      <w:marBottom w:val="0"/>
      <w:divBdr>
        <w:top w:val="none" w:sz="0" w:space="0" w:color="auto"/>
        <w:left w:val="none" w:sz="0" w:space="0" w:color="auto"/>
        <w:bottom w:val="none" w:sz="0" w:space="0" w:color="auto"/>
        <w:right w:val="none" w:sz="0" w:space="0" w:color="auto"/>
      </w:divBdr>
    </w:div>
    <w:div w:id="1710304222">
      <w:bodyDiv w:val="1"/>
      <w:marLeft w:val="0"/>
      <w:marRight w:val="0"/>
      <w:marTop w:val="0"/>
      <w:marBottom w:val="0"/>
      <w:divBdr>
        <w:top w:val="none" w:sz="0" w:space="0" w:color="auto"/>
        <w:left w:val="none" w:sz="0" w:space="0" w:color="auto"/>
        <w:bottom w:val="none" w:sz="0" w:space="0" w:color="auto"/>
        <w:right w:val="none" w:sz="0" w:space="0" w:color="auto"/>
      </w:divBdr>
    </w:div>
    <w:div w:id="1805659758">
      <w:bodyDiv w:val="1"/>
      <w:marLeft w:val="0"/>
      <w:marRight w:val="0"/>
      <w:marTop w:val="0"/>
      <w:marBottom w:val="0"/>
      <w:divBdr>
        <w:top w:val="none" w:sz="0" w:space="0" w:color="auto"/>
        <w:left w:val="none" w:sz="0" w:space="0" w:color="auto"/>
        <w:bottom w:val="none" w:sz="0" w:space="0" w:color="auto"/>
        <w:right w:val="none" w:sz="0" w:space="0" w:color="auto"/>
      </w:divBdr>
    </w:div>
    <w:div w:id="1934776728">
      <w:bodyDiv w:val="1"/>
      <w:marLeft w:val="0"/>
      <w:marRight w:val="0"/>
      <w:marTop w:val="0"/>
      <w:marBottom w:val="0"/>
      <w:divBdr>
        <w:top w:val="none" w:sz="0" w:space="0" w:color="auto"/>
        <w:left w:val="none" w:sz="0" w:space="0" w:color="auto"/>
        <w:bottom w:val="none" w:sz="0" w:space="0" w:color="auto"/>
        <w:right w:val="none" w:sz="0" w:space="0" w:color="auto"/>
      </w:divBdr>
    </w:div>
    <w:div w:id="1956403590">
      <w:bodyDiv w:val="1"/>
      <w:marLeft w:val="0"/>
      <w:marRight w:val="0"/>
      <w:marTop w:val="0"/>
      <w:marBottom w:val="0"/>
      <w:divBdr>
        <w:top w:val="none" w:sz="0" w:space="0" w:color="auto"/>
        <w:left w:val="none" w:sz="0" w:space="0" w:color="auto"/>
        <w:bottom w:val="none" w:sz="0" w:space="0" w:color="auto"/>
        <w:right w:val="none" w:sz="0" w:space="0" w:color="auto"/>
      </w:divBdr>
    </w:div>
    <w:div w:id="2084717803">
      <w:bodyDiv w:val="1"/>
      <w:marLeft w:val="0"/>
      <w:marRight w:val="0"/>
      <w:marTop w:val="0"/>
      <w:marBottom w:val="0"/>
      <w:divBdr>
        <w:top w:val="none" w:sz="0" w:space="0" w:color="auto"/>
        <w:left w:val="none" w:sz="0" w:space="0" w:color="auto"/>
        <w:bottom w:val="none" w:sz="0" w:space="0" w:color="auto"/>
        <w:right w:val="none" w:sz="0" w:space="0" w:color="auto"/>
      </w:divBdr>
    </w:div>
    <w:div w:id="21029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2261</Words>
  <Characters>1289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n.kostetska</dc:creator>
  <cp:keywords/>
  <dc:description/>
  <cp:lastModifiedBy>d.kydrevich</cp:lastModifiedBy>
  <cp:revision>4</cp:revision>
  <cp:lastPrinted>2025-05-23T09:05:00Z</cp:lastPrinted>
  <dcterms:created xsi:type="dcterms:W3CDTF">2025-05-23T10:24:00Z</dcterms:created>
  <dcterms:modified xsi:type="dcterms:W3CDTF">2025-05-23T11:31:00Z</dcterms:modified>
</cp:coreProperties>
</file>