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18" w:rsidRPr="00F60D34" w:rsidRDefault="008250A0" w:rsidP="0097139B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6B80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</w:t>
      </w:r>
      <w:r w:rsidR="002B61D6" w:rsidRPr="00006B80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мож</w:t>
      </w:r>
      <w:r w:rsidR="00514D58" w:rsidRPr="00006B80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в мережі Інтернет отримати інформацію про офіційні вакансії</w:t>
      </w:r>
      <w:r w:rsidR="00F47118" w:rsidRPr="00F60D34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1E58FA" w:rsidRPr="00F60D34" w:rsidRDefault="001E58FA" w:rsidP="0045369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="00514D58"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беззаперечно </w:t>
      </w:r>
      <w:r w:rsidR="002B61D6"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>мож</w:t>
      </w:r>
      <w:r w:rsidR="00514D58"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369B" w:rsidRPr="00F60D34" w:rsidRDefault="00514D58" w:rsidP="0045369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34">
        <w:rPr>
          <w:rFonts w:ascii="Times New Roman" w:hAnsi="Times New Roman" w:cs="Times New Roman"/>
          <w:sz w:val="28"/>
          <w:szCs w:val="28"/>
        </w:rPr>
        <w:t>На вебсторінці Державного центру зайнятості діє рубрика “Єдиний портал вакансій”, за допомогою якої можна ознайомитись з вакансіями, які подані роботодавцями до Державної служби зайнятості та з вебсайтів пошуку роботи</w:t>
      </w:r>
      <w:hyperlink r:id="rId4" w:history="1">
        <w:r w:rsidRPr="00F60D3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https://dcz.gov.ua/job</w:t>
        </w:r>
      </w:hyperlink>
      <w:r w:rsidR="0045369B" w:rsidRPr="00F60D3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369B" w:rsidRPr="00F60D34" w:rsidRDefault="00514D58" w:rsidP="0045369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>Звертаємо увагу, що і</w:t>
      </w:r>
      <w:r w:rsidR="00F22FE4"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нформація про вакансії, якими</w:t>
      </w:r>
      <w:r w:rsidRPr="00F60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оперує Державна служба зайнятості, отримується з офіційних </w:t>
      </w:r>
      <w:r w:rsidR="008250A0" w:rsidRPr="00F60D34">
        <w:rPr>
          <w:rFonts w:ascii="Times New Roman" w:hAnsi="Times New Roman" w:cs="Times New Roman"/>
          <w:sz w:val="28"/>
          <w:szCs w:val="28"/>
        </w:rPr>
        <w:t xml:space="preserve">форм звітності № 3-ПН “Інформація про попит на робочу силу (вакансії)”. </w:t>
      </w:r>
    </w:p>
    <w:p w:rsidR="0045369B" w:rsidRPr="00F60D34" w:rsidRDefault="00514D58" w:rsidP="004536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D34">
        <w:rPr>
          <w:rFonts w:ascii="Times New Roman" w:hAnsi="Times New Roman" w:cs="Times New Roman"/>
          <w:sz w:val="28"/>
          <w:szCs w:val="28"/>
        </w:rPr>
        <w:t>Також зазначимо, що відповідно до постанови Кабінету Міністрів України від 16 травня 2025 р</w:t>
      </w:r>
      <w:r w:rsidR="0045369B" w:rsidRPr="00F60D34">
        <w:rPr>
          <w:rFonts w:ascii="Times New Roman" w:hAnsi="Times New Roman" w:cs="Times New Roman"/>
          <w:sz w:val="28"/>
          <w:szCs w:val="28"/>
        </w:rPr>
        <w:t>оку</w:t>
      </w:r>
      <w:r w:rsidRPr="00F60D34">
        <w:rPr>
          <w:rFonts w:ascii="Times New Roman" w:hAnsi="Times New Roman" w:cs="Times New Roman"/>
          <w:sz w:val="28"/>
          <w:szCs w:val="28"/>
        </w:rPr>
        <w:t xml:space="preserve"> № 578 (набрала чинності 23 травня 2025 р</w:t>
      </w:r>
      <w:r w:rsidR="0045369B" w:rsidRPr="00F60D34">
        <w:rPr>
          <w:rFonts w:ascii="Times New Roman" w:hAnsi="Times New Roman" w:cs="Times New Roman"/>
          <w:sz w:val="28"/>
          <w:szCs w:val="28"/>
        </w:rPr>
        <w:t>оку</w:t>
      </w:r>
      <w:r w:rsidRPr="00F60D34">
        <w:rPr>
          <w:rFonts w:ascii="Times New Roman" w:hAnsi="Times New Roman" w:cs="Times New Roman"/>
          <w:sz w:val="28"/>
          <w:szCs w:val="28"/>
        </w:rPr>
        <w:t>) розпочалася р</w:t>
      </w:r>
      <w:r w:rsidRPr="00F6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еалізація (протягом двох років) експериментального проекту щодо використання засобів Єдиного державного вебпорталу електронних послуг для працевлаштування. Цією ж постановою затверджено Порядок реалізації експериментального проекту щодо використання засобів Єдиного державного вебпорталу електронних послуг для працевлаштування</w:t>
      </w:r>
      <w:r w:rsidR="00E368AC" w:rsidRPr="00F6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14D58" w:rsidRPr="00F60D34" w:rsidRDefault="00E368AC" w:rsidP="0045369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Вказаним Порядком визначено, що під п</w:t>
      </w:r>
      <w:r w:rsidRPr="00F60D34">
        <w:rPr>
          <w:rFonts w:ascii="Times New Roman" w:hAnsi="Times New Roman" w:cs="Times New Roman"/>
          <w:sz w:val="28"/>
          <w:szCs w:val="28"/>
        </w:rPr>
        <w:t>рацевлаштуванням мається на увазі вступ на державну службу на посади державної служби категорій “Б” та “В”, призначення на посади працівників державних органів, які виконують функції з обслуговування, до державних органів, що є учасниками експериментального проекту, а також прийняття на роботу до державного підприємства “ДІЯ”.</w:t>
      </w:r>
    </w:p>
    <w:p w:rsidR="00F60D34" w:rsidRDefault="0045369B" w:rsidP="00F60D34">
      <w:pPr>
        <w:widowControl w:val="0"/>
        <w:spacing w:before="15"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34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16 травня 2025 року                                № 578 доступна </w:t>
      </w:r>
      <w:r w:rsidR="00E368AC" w:rsidRPr="00F60D34">
        <w:rPr>
          <w:rFonts w:ascii="Times New Roman" w:hAnsi="Times New Roman" w:cs="Times New Roman"/>
          <w:sz w:val="28"/>
          <w:szCs w:val="28"/>
        </w:rPr>
        <w:t xml:space="preserve">на урядовому </w:t>
      </w:r>
      <w:proofErr w:type="spellStart"/>
      <w:r w:rsidR="00E368AC" w:rsidRPr="00F60D34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="00F60D34" w:rsidRPr="00F60D3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87A68">
        <w:fldChar w:fldCharType="begin"/>
      </w:r>
      <w:r w:rsidR="00C87A68">
        <w:instrText>HYPERLINK "https://shorturl.at/1IXuX"</w:instrText>
      </w:r>
      <w:r w:rsidR="00C87A68">
        <w:fldChar w:fldCharType="separate"/>
      </w:r>
      <w:r w:rsidR="00F60D34" w:rsidRPr="00F60D34"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 w:rsidR="00F60D34" w:rsidRPr="00F60D34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="00F60D34" w:rsidRPr="00F60D34">
        <w:rPr>
          <w:rStyle w:val="a3"/>
          <w:rFonts w:ascii="Times New Roman" w:hAnsi="Times New Roman" w:cs="Times New Roman"/>
          <w:sz w:val="28"/>
          <w:szCs w:val="28"/>
        </w:rPr>
        <w:t>shorturl.at</w:t>
      </w:r>
      <w:proofErr w:type="spellEnd"/>
      <w:r w:rsidR="00F60D34" w:rsidRPr="00F60D34">
        <w:rPr>
          <w:rStyle w:val="a3"/>
          <w:rFonts w:ascii="Times New Roman" w:hAnsi="Times New Roman" w:cs="Times New Roman"/>
          <w:sz w:val="28"/>
          <w:szCs w:val="28"/>
        </w:rPr>
        <w:t>/1IXuX</w:t>
      </w:r>
      <w:r w:rsidR="00C87A68">
        <w:fldChar w:fldCharType="end"/>
      </w:r>
    </w:p>
    <w:p w:rsidR="00A978B5" w:rsidRPr="00F60D34" w:rsidRDefault="00514D58" w:rsidP="00F60D34">
      <w:pPr>
        <w:widowControl w:val="0"/>
        <w:spacing w:before="15"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34">
        <w:rPr>
          <w:rStyle w:val="a3"/>
          <w:rFonts w:ascii="Times New Roman" w:hAnsi="Times New Roman" w:cs="Times New Roman"/>
          <w:sz w:val="28"/>
          <w:szCs w:val="28"/>
        </w:rPr>
        <w:t>#Правовий_порадник_шукача_роботи</w:t>
      </w:r>
    </w:p>
    <w:p w:rsidR="00514D58" w:rsidRDefault="00514D58" w:rsidP="00B71E17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45369B" w:rsidRDefault="0045369B" w:rsidP="00B71E17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45369B" w:rsidRPr="00514D58" w:rsidRDefault="0045369B" w:rsidP="00B71E17">
      <w:pPr>
        <w:widowControl w:val="0"/>
        <w:spacing w:before="15" w:after="15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sectPr w:rsidR="0045369B" w:rsidRPr="00514D58" w:rsidSect="00FD198F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4525"/>
    <w:rsid w:val="00006B80"/>
    <w:rsid w:val="00016360"/>
    <w:rsid w:val="000203FC"/>
    <w:rsid w:val="00030558"/>
    <w:rsid w:val="000525E9"/>
    <w:rsid w:val="000615F9"/>
    <w:rsid w:val="00075D9B"/>
    <w:rsid w:val="00081554"/>
    <w:rsid w:val="0009123C"/>
    <w:rsid w:val="000A6857"/>
    <w:rsid w:val="000B715D"/>
    <w:rsid w:val="000D20FE"/>
    <w:rsid w:val="000D764F"/>
    <w:rsid w:val="000F15C1"/>
    <w:rsid w:val="001337A0"/>
    <w:rsid w:val="001522ED"/>
    <w:rsid w:val="001B7F3D"/>
    <w:rsid w:val="001C22CB"/>
    <w:rsid w:val="001E58FA"/>
    <w:rsid w:val="00202F8E"/>
    <w:rsid w:val="00212C68"/>
    <w:rsid w:val="00233792"/>
    <w:rsid w:val="00234B7B"/>
    <w:rsid w:val="00250C3F"/>
    <w:rsid w:val="00264525"/>
    <w:rsid w:val="002B20E7"/>
    <w:rsid w:val="002B61D6"/>
    <w:rsid w:val="002C677A"/>
    <w:rsid w:val="002E6F69"/>
    <w:rsid w:val="00313949"/>
    <w:rsid w:val="00323828"/>
    <w:rsid w:val="0033312C"/>
    <w:rsid w:val="003624FF"/>
    <w:rsid w:val="00362CCB"/>
    <w:rsid w:val="00367881"/>
    <w:rsid w:val="00380548"/>
    <w:rsid w:val="0038581F"/>
    <w:rsid w:val="00405D75"/>
    <w:rsid w:val="00410F67"/>
    <w:rsid w:val="00412E95"/>
    <w:rsid w:val="00451199"/>
    <w:rsid w:val="0045369B"/>
    <w:rsid w:val="00465F28"/>
    <w:rsid w:val="00474A17"/>
    <w:rsid w:val="004B1C44"/>
    <w:rsid w:val="004D7A29"/>
    <w:rsid w:val="004E45F8"/>
    <w:rsid w:val="00514D58"/>
    <w:rsid w:val="005370AF"/>
    <w:rsid w:val="005770C8"/>
    <w:rsid w:val="005829B7"/>
    <w:rsid w:val="005E36D8"/>
    <w:rsid w:val="006074C0"/>
    <w:rsid w:val="00641DFE"/>
    <w:rsid w:val="00642349"/>
    <w:rsid w:val="006C1056"/>
    <w:rsid w:val="006C52C5"/>
    <w:rsid w:val="006F0706"/>
    <w:rsid w:val="006F63EE"/>
    <w:rsid w:val="00715C8B"/>
    <w:rsid w:val="00766304"/>
    <w:rsid w:val="0077121F"/>
    <w:rsid w:val="0078106F"/>
    <w:rsid w:val="007A05D7"/>
    <w:rsid w:val="007A7149"/>
    <w:rsid w:val="007E4FAC"/>
    <w:rsid w:val="007F4BB4"/>
    <w:rsid w:val="008250A0"/>
    <w:rsid w:val="008A46AF"/>
    <w:rsid w:val="008E6C48"/>
    <w:rsid w:val="008F3B7E"/>
    <w:rsid w:val="008F61D8"/>
    <w:rsid w:val="00904C97"/>
    <w:rsid w:val="00911CB8"/>
    <w:rsid w:val="0097139B"/>
    <w:rsid w:val="00972DC4"/>
    <w:rsid w:val="0098149A"/>
    <w:rsid w:val="0099348E"/>
    <w:rsid w:val="00995F8D"/>
    <w:rsid w:val="009A7C23"/>
    <w:rsid w:val="00A15D6A"/>
    <w:rsid w:val="00A5684E"/>
    <w:rsid w:val="00A62A18"/>
    <w:rsid w:val="00A77E8E"/>
    <w:rsid w:val="00A869D9"/>
    <w:rsid w:val="00A978B5"/>
    <w:rsid w:val="00AB1352"/>
    <w:rsid w:val="00AD1902"/>
    <w:rsid w:val="00AE3E57"/>
    <w:rsid w:val="00AF5152"/>
    <w:rsid w:val="00B52975"/>
    <w:rsid w:val="00B71E17"/>
    <w:rsid w:val="00C239B6"/>
    <w:rsid w:val="00C442C9"/>
    <w:rsid w:val="00C46D93"/>
    <w:rsid w:val="00C87A68"/>
    <w:rsid w:val="00CD7F29"/>
    <w:rsid w:val="00D232EB"/>
    <w:rsid w:val="00D55BF1"/>
    <w:rsid w:val="00D800A2"/>
    <w:rsid w:val="00DB18FA"/>
    <w:rsid w:val="00E35060"/>
    <w:rsid w:val="00E368AC"/>
    <w:rsid w:val="00E41555"/>
    <w:rsid w:val="00E67EAC"/>
    <w:rsid w:val="00F22FE4"/>
    <w:rsid w:val="00F47118"/>
    <w:rsid w:val="00F60D34"/>
    <w:rsid w:val="00F9022F"/>
    <w:rsid w:val="00FC4293"/>
    <w:rsid w:val="00FC5D14"/>
    <w:rsid w:val="00FD198F"/>
    <w:rsid w:val="00FD20C1"/>
    <w:rsid w:val="00FE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23828"/>
    <w:pPr>
      <w:spacing w:after="0" w:line="240" w:lineRule="auto"/>
    </w:pPr>
    <w:rPr>
      <w:lang w:val="uk-UA"/>
    </w:rPr>
  </w:style>
  <w:style w:type="character" w:customStyle="1" w:styleId="rvts44">
    <w:name w:val="rvts44"/>
    <w:basedOn w:val="a0"/>
    <w:rsid w:val="00323828"/>
  </w:style>
  <w:style w:type="character" w:customStyle="1" w:styleId="ListLabel2">
    <w:name w:val="ListLabel 2"/>
    <w:qFormat/>
    <w:rsid w:val="00911CB8"/>
    <w:rPr>
      <w:rFonts w:ascii="Times New Roman" w:hAnsi="Times New Roman" w:cs="Times New Roman"/>
      <w:color w:val="810000"/>
      <w:sz w:val="24"/>
      <w:szCs w:val="24"/>
      <w:lang w:val="uk-UA"/>
    </w:rPr>
  </w:style>
  <w:style w:type="character" w:customStyle="1" w:styleId="rvts23">
    <w:name w:val="rvts23"/>
    <w:basedOn w:val="a0"/>
    <w:rsid w:val="001337A0"/>
  </w:style>
  <w:style w:type="paragraph" w:customStyle="1" w:styleId="rvps2">
    <w:name w:val="rvps2"/>
    <w:basedOn w:val="a"/>
    <w:rsid w:val="000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istLabel3">
    <w:name w:val="ListLabel 3"/>
    <w:qFormat/>
    <w:rsid w:val="007A7149"/>
    <w:rPr>
      <w:rFonts w:ascii="Times New Roman" w:hAnsi="Times New Roman" w:cs="Times New Roman"/>
      <w:color w:val="81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60D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cz.gov.ua/jo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1</cp:lastModifiedBy>
  <cp:revision>8</cp:revision>
  <dcterms:created xsi:type="dcterms:W3CDTF">2025-05-26T05:49:00Z</dcterms:created>
  <dcterms:modified xsi:type="dcterms:W3CDTF">2025-06-04T13:56:00Z</dcterms:modified>
</cp:coreProperties>
</file>