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0E120" w14:textId="77777777" w:rsidR="00C41806" w:rsidRPr="00A5426C" w:rsidRDefault="00C41806" w:rsidP="004835E8">
      <w:pPr>
        <w:pStyle w:val="Ch61"/>
        <w:spacing w:before="0" w:line="240" w:lineRule="auto"/>
        <w:ind w:left="9298"/>
        <w:rPr>
          <w:rFonts w:ascii="Times New Roman" w:hAnsi="Times New Roman" w:cs="Times New Roman"/>
          <w:w w:val="100"/>
          <w:sz w:val="22"/>
          <w:szCs w:val="22"/>
        </w:rPr>
      </w:pPr>
      <w:r w:rsidRPr="00A5426C">
        <w:rPr>
          <w:rFonts w:ascii="Times New Roman" w:hAnsi="Times New Roman" w:cs="Times New Roman"/>
          <w:w w:val="100"/>
          <w:sz w:val="22"/>
          <w:szCs w:val="22"/>
        </w:rPr>
        <w:t>Додаток 5</w:t>
      </w:r>
      <w:r w:rsidRPr="00A5426C">
        <w:rPr>
          <w:rFonts w:ascii="Times New Roman" w:hAnsi="Times New Roman" w:cs="Times New Roman"/>
          <w:w w:val="100"/>
          <w:sz w:val="22"/>
          <w:szCs w:val="22"/>
        </w:rPr>
        <w:br/>
        <w:t xml:space="preserve">до Інструкції щодо підготовки </w:t>
      </w:r>
      <w:r w:rsidRPr="00A5426C">
        <w:rPr>
          <w:rFonts w:ascii="Times New Roman" w:hAnsi="Times New Roman" w:cs="Times New Roman"/>
          <w:w w:val="100"/>
          <w:sz w:val="22"/>
          <w:szCs w:val="22"/>
        </w:rPr>
        <w:br/>
        <w:t>бюджетної пропозиції</w:t>
      </w:r>
      <w:r w:rsidRPr="00A5426C">
        <w:rPr>
          <w:rFonts w:ascii="Times New Roman" w:hAnsi="Times New Roman" w:cs="Times New Roman"/>
          <w:w w:val="100"/>
          <w:sz w:val="22"/>
          <w:szCs w:val="22"/>
        </w:rPr>
        <w:br/>
        <w:t>(пункт 7 розділу III)</w:t>
      </w:r>
    </w:p>
    <w:p w14:paraId="74B0560A" w14:textId="77777777" w:rsidR="004835E8" w:rsidRPr="007D6744" w:rsidRDefault="004835E8" w:rsidP="004835E8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10"/>
          <w:szCs w:val="10"/>
        </w:rPr>
      </w:pPr>
    </w:p>
    <w:p w14:paraId="7F192B77" w14:textId="77777777" w:rsidR="00C41806" w:rsidRPr="00A5426C" w:rsidRDefault="00C41806" w:rsidP="004835E8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A5426C">
        <w:rPr>
          <w:rFonts w:ascii="Times New Roman" w:hAnsi="Times New Roman" w:cs="Times New Roman"/>
          <w:w w:val="100"/>
          <w:sz w:val="24"/>
          <w:szCs w:val="24"/>
        </w:rPr>
        <w:t xml:space="preserve">Показники міжбюджетних трансфертів (іншим місцевим бюджетам), </w:t>
      </w:r>
      <w:r w:rsidRPr="00A5426C">
        <w:rPr>
          <w:rFonts w:ascii="Times New Roman" w:hAnsi="Times New Roman" w:cs="Times New Roman"/>
          <w:w w:val="100"/>
          <w:sz w:val="24"/>
          <w:szCs w:val="24"/>
        </w:rPr>
        <w:br/>
        <w:t>які передбачаються в прогнозі місцевого бюджету,</w:t>
      </w:r>
      <w:r w:rsidRPr="00A5426C">
        <w:rPr>
          <w:rFonts w:ascii="Times New Roman" w:hAnsi="Times New Roman" w:cs="Times New Roman"/>
          <w:w w:val="100"/>
          <w:sz w:val="24"/>
          <w:szCs w:val="24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577"/>
        <w:gridCol w:w="4253"/>
        <w:gridCol w:w="2268"/>
        <w:gridCol w:w="1843"/>
      </w:tblGrid>
      <w:tr w:rsidR="00C41806" w:rsidRPr="00313F18" w14:paraId="77823359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A55FD5" w14:textId="77777777" w:rsidR="00C41806" w:rsidRPr="00313F18" w:rsidRDefault="00C41806" w:rsidP="004835E8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5A1B8F" w14:textId="77777777" w:rsidR="00C41806" w:rsidRPr="007D6744" w:rsidRDefault="00C41806" w:rsidP="004835E8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10"/>
                <w:szCs w:val="10"/>
              </w:rPr>
            </w:pPr>
            <w:r w:rsidRPr="00A5426C">
              <w:rPr>
                <w:rFonts w:ascii="Times New Roman" w:hAnsi="Times New Roman" w:cs="Times New Roman"/>
                <w:w w:val="100"/>
                <w:sz w:val="16"/>
                <w:szCs w:val="16"/>
              </w:rPr>
              <w:t>_______________________________________________________________</w:t>
            </w:r>
          </w:p>
          <w:p w14:paraId="6DE02B17" w14:textId="77777777" w:rsidR="00C41806" w:rsidRPr="00313F18" w:rsidRDefault="00C41806" w:rsidP="004835E8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E21228" w14:textId="77777777" w:rsidR="00C41806" w:rsidRPr="00313F18" w:rsidRDefault="00C41806" w:rsidP="004835E8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ADF6BA9" w14:textId="76453558" w:rsidR="00C41806" w:rsidRPr="00313F18" w:rsidRDefault="00C41806" w:rsidP="004835E8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  <w:r w:rsidR="004835E8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321826" w14:textId="77777777" w:rsidR="00C41806" w:rsidRPr="00313F18" w:rsidRDefault="00C41806" w:rsidP="004835E8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4D536E8" w14:textId="77777777" w:rsidR="00C41806" w:rsidRPr="00313F18" w:rsidRDefault="00C41806" w:rsidP="004835E8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A8389A" w14:textId="77777777" w:rsidR="00C41806" w:rsidRPr="00313F18" w:rsidRDefault="00C41806" w:rsidP="004835E8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A902903" w14:textId="77777777" w:rsidR="00C41806" w:rsidRPr="00313F18" w:rsidRDefault="00C41806" w:rsidP="004835E8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14:paraId="6710B736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8E6AD" w14:textId="77777777" w:rsidR="00C41806" w:rsidRPr="00313F18" w:rsidRDefault="00C41806" w:rsidP="004835E8">
            <w:pPr>
              <w:pStyle w:val="Ch62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B652BD" w14:textId="77777777" w:rsidR="00C41806" w:rsidRPr="007D6744" w:rsidRDefault="00C41806" w:rsidP="004835E8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10"/>
                <w:szCs w:val="1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090F8F8" w14:textId="77777777" w:rsidR="00C41806" w:rsidRPr="00313F18" w:rsidRDefault="00C41806" w:rsidP="004835E8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4AC39E8" w14:textId="77777777" w:rsidR="00C41806" w:rsidRPr="00313F18" w:rsidRDefault="00C41806" w:rsidP="004835E8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E363DD7" w14:textId="581C6BC6" w:rsidR="00C41806" w:rsidRPr="00313F18" w:rsidRDefault="00C41806" w:rsidP="004835E8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  <w:r w:rsidR="004835E8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EF42A9" w14:textId="77777777" w:rsidR="00C41806" w:rsidRPr="00313F18" w:rsidRDefault="00C41806" w:rsidP="004835E8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2DD3A44" w14:textId="77777777" w:rsidR="00C41806" w:rsidRPr="00313F18" w:rsidRDefault="00C41806" w:rsidP="004835E8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1D0E7E" w14:textId="77777777" w:rsidR="004835E8" w:rsidRPr="00313F18" w:rsidRDefault="004835E8" w:rsidP="004835E8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6C11199E" w14:textId="2BCF208A" w:rsidR="00C41806" w:rsidRPr="00313F18" w:rsidRDefault="004835E8" w:rsidP="004835E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Pr="00313F18">
              <w:rPr>
                <w:sz w:val="20"/>
                <w:szCs w:val="20"/>
              </w:rPr>
              <w:t>(код бюджету)</w:t>
            </w:r>
          </w:p>
        </w:tc>
      </w:tr>
    </w:tbl>
    <w:p w14:paraId="5AC30A47" w14:textId="77777777" w:rsidR="00C41806" w:rsidRPr="00A5426C" w:rsidRDefault="00C41806" w:rsidP="004835E8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2"/>
          <w:szCs w:val="22"/>
        </w:rPr>
      </w:pPr>
      <w:r w:rsidRPr="00A5426C">
        <w:rPr>
          <w:rFonts w:ascii="Times New Roman" w:hAnsi="Times New Roman" w:cs="Times New Roman"/>
          <w:w w:val="100"/>
          <w:sz w:val="22"/>
          <w:szCs w:val="22"/>
        </w:rPr>
        <w:t>(грн)</w:t>
      </w:r>
    </w:p>
    <w:tbl>
      <w:tblPr>
        <w:tblW w:w="1545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7088"/>
        <w:gridCol w:w="1559"/>
        <w:gridCol w:w="1559"/>
        <w:gridCol w:w="1418"/>
        <w:gridCol w:w="6"/>
      </w:tblGrid>
      <w:tr w:rsidR="00C41806" w:rsidRPr="00313F18" w14:paraId="53298121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E23AF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Код </w:t>
            </w: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5B948B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5E5329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</w:p>
          <w:p w14:paraId="60A954B6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3BE08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</w:p>
          <w:p w14:paraId="053E12AD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5F1B30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t>20___ рік</w:t>
            </w:r>
          </w:p>
          <w:p w14:paraId="10A2DDF4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w w:val="100"/>
                <w:sz w:val="22"/>
                <w:szCs w:val="22"/>
              </w:rPr>
              <w:t>(план)</w:t>
            </w:r>
          </w:p>
        </w:tc>
      </w:tr>
      <w:tr w:rsidR="00C41806" w:rsidRPr="00A5426C" w14:paraId="5C7467AA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B9E42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5426C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350EC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5426C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44CD2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5426C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43DB06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5426C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63AA4" w14:textId="77777777" w:rsidR="00C41806" w:rsidRPr="00A5426C" w:rsidRDefault="00C41806" w:rsidP="004835E8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5426C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C41806" w:rsidRPr="00A5426C" w14:paraId="0A02778D" w14:textId="77777777" w:rsidTr="004835E8">
        <w:trPr>
          <w:trHeight w:val="60"/>
        </w:trPr>
        <w:tc>
          <w:tcPr>
            <w:tcW w:w="15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9C689" w14:textId="77777777" w:rsidR="00C41806" w:rsidRPr="00A5426C" w:rsidRDefault="00C41806" w:rsidP="004835E8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I. Трансферти із загального фонду бюджету</w:t>
            </w:r>
          </w:p>
        </w:tc>
      </w:tr>
      <w:tr w:rsidR="00C41806" w:rsidRPr="00A5426C" w14:paraId="63420AB2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006A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9B214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1A5B9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78CE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A656E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41806" w:rsidRPr="00A5426C" w14:paraId="59170464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1316B" w14:textId="77777777" w:rsidR="00C41806" w:rsidRPr="00A5426C" w:rsidRDefault="00C41806" w:rsidP="004835E8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1BF24" w14:textId="77777777" w:rsidR="00C41806" w:rsidRPr="00A5426C" w:rsidRDefault="00C41806" w:rsidP="004835E8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ED039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6F633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FADB0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41806" w:rsidRPr="00A5426C" w14:paraId="0278CB1E" w14:textId="77777777" w:rsidTr="004835E8">
        <w:trPr>
          <w:trHeight w:val="60"/>
        </w:trPr>
        <w:tc>
          <w:tcPr>
            <w:tcW w:w="15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046CB" w14:textId="77777777" w:rsidR="00C41806" w:rsidRPr="00A5426C" w:rsidRDefault="00C41806" w:rsidP="004835E8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II. Трансферти зі спеціального фонду бюджету</w:t>
            </w:r>
          </w:p>
        </w:tc>
      </w:tr>
      <w:tr w:rsidR="00C41806" w:rsidRPr="00A5426C" w14:paraId="3C6C50A5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14EA8E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72D52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26434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AE852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F6BED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41806" w:rsidRPr="00A5426C" w14:paraId="6FB5EA31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E9300" w14:textId="77777777" w:rsidR="00C41806" w:rsidRPr="00A5426C" w:rsidRDefault="00C41806" w:rsidP="004835E8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A1E4D" w14:textId="77777777" w:rsidR="00C41806" w:rsidRPr="00A5426C" w:rsidRDefault="00C41806" w:rsidP="004835E8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92565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C8116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10A54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41806" w:rsidRPr="00A5426C" w14:paraId="6A9B1F14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6440D" w14:textId="77777777" w:rsidR="00C41806" w:rsidRPr="00A5426C" w:rsidRDefault="00C41806" w:rsidP="004835E8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7015" w14:textId="77777777" w:rsidR="00C41806" w:rsidRPr="00A5426C" w:rsidRDefault="00C41806" w:rsidP="004835E8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УСЬОГО за р</w:t>
            </w:r>
            <w:bookmarkStart w:id="0" w:name="_GoBack"/>
            <w:bookmarkEnd w:id="0"/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18270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5CDFE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C51CF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41806" w:rsidRPr="00A5426C" w14:paraId="4355388C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43AE6" w14:textId="77777777" w:rsidR="00C41806" w:rsidRPr="00A5426C" w:rsidRDefault="00C41806" w:rsidP="004835E8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47454" w14:textId="77777777" w:rsidR="00C41806" w:rsidRPr="00A5426C" w:rsidRDefault="00C41806" w:rsidP="004835E8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F8E23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CA378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7E266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C41806" w:rsidRPr="00A5426C" w14:paraId="3CE86199" w14:textId="77777777" w:rsidTr="004835E8">
        <w:trPr>
          <w:gridAfter w:val="1"/>
          <w:wAfter w:w="6" w:type="dxa"/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7365D" w14:textId="77777777" w:rsidR="00C41806" w:rsidRPr="00A5426C" w:rsidRDefault="00C41806" w:rsidP="004835E8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D7005" w14:textId="77777777" w:rsidR="00C41806" w:rsidRPr="00A5426C" w:rsidRDefault="00C41806" w:rsidP="004835E8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5426C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F284F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A5D40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85882" w14:textId="77777777" w:rsidR="00C41806" w:rsidRPr="00A5426C" w:rsidRDefault="00C41806" w:rsidP="004835E8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162DC376" w14:textId="77777777" w:rsidR="004835E8" w:rsidRPr="00A5426C" w:rsidRDefault="004835E8" w:rsidP="004835E8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</w:pPr>
    </w:p>
    <w:p w14:paraId="7B57BE57" w14:textId="696BF626" w:rsidR="00A5426C" w:rsidRPr="00A5426C" w:rsidRDefault="00A5426C" w:rsidP="00A5426C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2"/>
          <w:szCs w:val="22"/>
        </w:rPr>
      </w:pPr>
      <w:r w:rsidRPr="004552A7">
        <w:rPr>
          <w:rStyle w:val="Bold"/>
          <w:rFonts w:ascii="Times New Roman" w:hAnsi="Times New Roman" w:cs="Times New Roman"/>
          <w:b w:val="0"/>
          <w:bCs/>
          <w:w w:val="100"/>
          <w:sz w:val="22"/>
          <w:szCs w:val="22"/>
        </w:rPr>
        <w:t xml:space="preserve">Начальник фінансового відділу                                  </w:t>
      </w:r>
      <w:r>
        <w:rPr>
          <w:rStyle w:val="Bold"/>
          <w:rFonts w:ascii="Times New Roman" w:hAnsi="Times New Roman" w:cs="Times New Roman"/>
          <w:bCs/>
          <w:w w:val="100"/>
          <w:sz w:val="22"/>
          <w:szCs w:val="22"/>
        </w:rPr>
        <w:t xml:space="preserve"> </w:t>
      </w:r>
      <w:r w:rsidRPr="00A5426C">
        <w:rPr>
          <w:rFonts w:ascii="Times New Roman" w:hAnsi="Times New Roman" w:cs="Times New Roman"/>
          <w:w w:val="100"/>
          <w:sz w:val="22"/>
          <w:szCs w:val="22"/>
        </w:rPr>
        <w:t xml:space="preserve">_________________   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                             </w:t>
      </w:r>
      <w:r w:rsidRPr="00A5426C">
        <w:rPr>
          <w:rFonts w:ascii="Times New Roman" w:hAnsi="Times New Roman" w:cs="Times New Roman"/>
          <w:w w:val="100"/>
          <w:sz w:val="22"/>
          <w:szCs w:val="22"/>
        </w:rPr>
        <w:t>_________________________________________________________</w:t>
      </w:r>
    </w:p>
    <w:p w14:paraId="702DFD13" w14:textId="623E4955" w:rsidR="00A5426C" w:rsidRDefault="00A5426C" w:rsidP="00A5426C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                </w:t>
      </w:r>
      <w:r w:rsidR="004552A7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>Власне ім’я ПРІЗВИЩЕ</w:t>
      </w:r>
      <w:r w:rsidR="004552A7">
        <w:rPr>
          <w:rFonts w:ascii="Times New Roman" w:hAnsi="Times New Roman" w:cs="Times New Roman"/>
          <w:w w:val="100"/>
          <w:sz w:val="18"/>
          <w:szCs w:val="18"/>
        </w:rPr>
        <w:t>)</w:t>
      </w:r>
    </w:p>
    <w:p w14:paraId="317D1EDF" w14:textId="77777777" w:rsidR="00A5426C" w:rsidRPr="00A5426C" w:rsidRDefault="00A5426C" w:rsidP="00A5426C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16"/>
          <w:szCs w:val="16"/>
        </w:rPr>
      </w:pPr>
    </w:p>
    <w:p w14:paraId="63A06D8E" w14:textId="1AF7DA44" w:rsidR="00F12C76" w:rsidRPr="00854451" w:rsidRDefault="00A5426C" w:rsidP="00A5426C">
      <w:pPr>
        <w:pStyle w:val="StrokeCh6"/>
        <w:tabs>
          <w:tab w:val="clear" w:pos="7710"/>
          <w:tab w:val="center" w:pos="5680"/>
          <w:tab w:val="center" w:pos="9300"/>
        </w:tabs>
        <w:rPr>
          <w:b/>
        </w:rPr>
      </w:pPr>
      <w:r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</w:p>
    <w:sectPr w:rsidR="00F12C76" w:rsidRPr="00854451" w:rsidSect="004835E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139BB" w14:textId="77777777" w:rsidR="00752A9F" w:rsidRDefault="00752A9F" w:rsidP="009A0479">
      <w:pPr>
        <w:spacing w:after="0" w:line="240" w:lineRule="auto"/>
      </w:pPr>
      <w:r>
        <w:separator/>
      </w:r>
    </w:p>
  </w:endnote>
  <w:endnote w:type="continuationSeparator" w:id="0">
    <w:p w14:paraId="140492BC" w14:textId="77777777" w:rsidR="00752A9F" w:rsidRDefault="00752A9F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1ACC2" w14:textId="77777777" w:rsidR="00752A9F" w:rsidRDefault="00752A9F" w:rsidP="009A0479">
      <w:pPr>
        <w:spacing w:after="0" w:line="240" w:lineRule="auto"/>
      </w:pPr>
      <w:r>
        <w:separator/>
      </w:r>
    </w:p>
  </w:footnote>
  <w:footnote w:type="continuationSeparator" w:id="0">
    <w:p w14:paraId="3796DF4C" w14:textId="77777777" w:rsidR="00752A9F" w:rsidRDefault="00752A9F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6"/>
    <w:rsid w:val="002A4154"/>
    <w:rsid w:val="004552A7"/>
    <w:rsid w:val="004835E8"/>
    <w:rsid w:val="005E1461"/>
    <w:rsid w:val="006C0B77"/>
    <w:rsid w:val="00752A9F"/>
    <w:rsid w:val="007D6744"/>
    <w:rsid w:val="008242FF"/>
    <w:rsid w:val="00854451"/>
    <w:rsid w:val="00870751"/>
    <w:rsid w:val="00922C48"/>
    <w:rsid w:val="009243BB"/>
    <w:rsid w:val="009944CB"/>
    <w:rsid w:val="009A0479"/>
    <w:rsid w:val="009C1F9E"/>
    <w:rsid w:val="00A5426C"/>
    <w:rsid w:val="00B915B7"/>
    <w:rsid w:val="00C41806"/>
    <w:rsid w:val="00EA59DF"/>
    <w:rsid w:val="00EE4070"/>
    <w:rsid w:val="00F12C76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7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Bold">
    <w:name w:val="Bold"/>
    <w:uiPriority w:val="99"/>
    <w:rsid w:val="004835E8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2024-07-26T07:17:00Z</dcterms:created>
  <dcterms:modified xsi:type="dcterms:W3CDTF">2025-04-10T08:25:00Z</dcterms:modified>
</cp:coreProperties>
</file>