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D68B" w14:textId="77777777" w:rsidR="00AB1D6A" w:rsidRPr="00AB1D6A" w:rsidRDefault="00AB1D6A" w:rsidP="00AB1D6A">
      <w:pPr>
        <w:spacing w:before="40" w:after="4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Грант, родина і дух підприємництва: шлях Тетяни </w:t>
      </w:r>
      <w:proofErr w:type="spellStart"/>
      <w:r w:rsidRPr="00AB1D6A">
        <w:rPr>
          <w:rFonts w:ascii="Times New Roman" w:hAnsi="Times New Roman" w:cs="Times New Roman"/>
          <w:b/>
          <w:sz w:val="28"/>
          <w:szCs w:val="28"/>
          <w:lang w:val="uk-UA"/>
        </w:rPr>
        <w:t>Абдулаєвої</w:t>
      </w:r>
      <w:proofErr w:type="spellEnd"/>
    </w:p>
    <w:p w14:paraId="122D4287" w14:textId="52868071" w:rsidR="00AB1D6A" w:rsidRPr="00AB1D6A" w:rsidRDefault="00AB1D6A" w:rsidP="00AB1D6A">
      <w:pPr>
        <w:spacing w:before="40" w:after="4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Знам’янка знову смакує: як ожив бізнес родини </w:t>
      </w:r>
      <w:proofErr w:type="spellStart"/>
      <w:r w:rsidRPr="00AB1D6A">
        <w:rPr>
          <w:rFonts w:ascii="Times New Roman" w:hAnsi="Times New Roman" w:cs="Times New Roman"/>
          <w:b/>
          <w:sz w:val="28"/>
          <w:szCs w:val="28"/>
          <w:lang w:val="uk-UA"/>
        </w:rPr>
        <w:t>Абду</w:t>
      </w:r>
      <w:r w:rsidR="0006620E" w:rsidRPr="00AB1D6A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AB1D6A">
        <w:rPr>
          <w:rFonts w:ascii="Times New Roman" w:hAnsi="Times New Roman" w:cs="Times New Roman"/>
          <w:b/>
          <w:sz w:val="28"/>
          <w:szCs w:val="28"/>
          <w:lang w:val="uk-UA"/>
        </w:rPr>
        <w:t>аєвих</w:t>
      </w:r>
      <w:proofErr w:type="spellEnd"/>
    </w:p>
    <w:p w14:paraId="2B973010" w14:textId="77777777" w:rsidR="0056634D" w:rsidRPr="00AB1D6A" w:rsidRDefault="0056634D" w:rsidP="00230BF7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D6A">
        <w:rPr>
          <w:rFonts w:ascii="Times New Roman" w:hAnsi="Times New Roman" w:cs="Times New Roman"/>
          <w:b/>
          <w:sz w:val="28"/>
          <w:szCs w:val="28"/>
          <w:lang w:val="uk-UA"/>
        </w:rPr>
        <w:t>Коли бізнес – це справа душі</w:t>
      </w:r>
    </w:p>
    <w:p w14:paraId="74083FBB" w14:textId="42588FEA" w:rsidR="00B44566" w:rsidRPr="0056634D" w:rsidRDefault="007830C4" w:rsidP="0056634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4D">
        <w:rPr>
          <w:rFonts w:ascii="Times New Roman" w:hAnsi="Times New Roman" w:cs="Times New Roman"/>
          <w:sz w:val="28"/>
          <w:szCs w:val="28"/>
          <w:lang w:val="uk-UA"/>
        </w:rPr>
        <w:t>Створювати бізнес у</w:t>
      </w:r>
      <w:r w:rsidR="00B44566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наші часи – це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B44566" w:rsidRPr="0056634D">
        <w:rPr>
          <w:rFonts w:ascii="Times New Roman" w:hAnsi="Times New Roman" w:cs="Times New Roman"/>
          <w:sz w:val="28"/>
          <w:szCs w:val="28"/>
          <w:lang w:val="uk-UA"/>
        </w:rPr>
        <w:t>експеримент,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часом</w:t>
      </w:r>
      <w:r w:rsidR="00B44566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авантюра,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а нерідко й </w:t>
      </w:r>
      <w:r w:rsidR="00B44566" w:rsidRPr="0056634D">
        <w:rPr>
          <w:rFonts w:ascii="Times New Roman" w:hAnsi="Times New Roman" w:cs="Times New Roman"/>
          <w:sz w:val="28"/>
          <w:szCs w:val="28"/>
          <w:lang w:val="uk-UA"/>
        </w:rPr>
        <w:t>виклик.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Але коли йдеться про родинну справу </w:t>
      </w:r>
      <w:r w:rsidR="00B44566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вже питання </w:t>
      </w:r>
      <w:r w:rsidR="00B44566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честі. 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Саме так вважає Тетяна </w:t>
      </w:r>
      <w:proofErr w:type="spellStart"/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>Абдул</w:t>
      </w:r>
      <w:r w:rsidR="00AB1E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>грантерка</w:t>
      </w:r>
      <w:proofErr w:type="spellEnd"/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власниця кондитерського цеху в м. Знам</w:t>
      </w:r>
      <w:r w:rsidR="004E0B10" w:rsidRPr="0056634D">
        <w:rPr>
          <w:rFonts w:ascii="Times New Roman" w:hAnsi="Times New Roman" w:cs="Times New Roman"/>
          <w:sz w:val="28"/>
          <w:szCs w:val="28"/>
        </w:rPr>
        <w:t>’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янка. </w:t>
      </w:r>
    </w:p>
    <w:p w14:paraId="7B81EAB5" w14:textId="0537AA22" w:rsidR="00DF086F" w:rsidRPr="0056634D" w:rsidRDefault="00DF086F" w:rsidP="0056634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Раніше її родина успішно керувала сімейним кафе 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"Южне",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де діяла невелика 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пекарня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>. Однак війна змінила все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. Чоловік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Тетяни 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>пішов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на фронт добровольцем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AB1D6A">
        <w:rPr>
          <w:rFonts w:ascii="Times New Roman" w:hAnsi="Times New Roman" w:cs="Times New Roman"/>
          <w:sz w:val="28"/>
          <w:szCs w:val="28"/>
          <w:lang w:val="uk-UA"/>
        </w:rPr>
        <w:t>бізнес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довелося поставити на паузу. Та пристрасть до випічки залишилася</w:t>
      </w:r>
      <w:r w:rsidR="00AB1D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66FE08" w14:textId="7C724371" w:rsidR="007D1F30" w:rsidRPr="0056634D" w:rsidRDefault="004E0B10" w:rsidP="007D1F3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F086F" w:rsidRPr="0056634D">
        <w:rPr>
          <w:rFonts w:ascii="Times New Roman" w:hAnsi="Times New Roman" w:cs="Times New Roman"/>
          <w:sz w:val="28"/>
          <w:szCs w:val="28"/>
          <w:lang w:val="uk-UA"/>
        </w:rPr>
        <w:t>пекарка з понад шестирічним досвідом. Постійно навчаюся, вдосконалюю майстерність, експериментую з новими рецептами. В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дома</w:t>
      </w:r>
      <w:r w:rsidR="00DF086F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я завжди у творчому процесі – для мене випікання не просто ремесло, а справжня магія, яку я створюю своїми руками. Саме тому я вирішила переформатувати проєкт у 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кондитерський цех</w:t>
      </w:r>
      <w:r w:rsidR="00DF086F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потрібне нове 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>бладнання</w:t>
      </w:r>
      <w:r w:rsidR="00DF086F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і в більшій кількості»</w:t>
      </w:r>
      <w:r w:rsidR="007D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F30" w:rsidRPr="005663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D1F30"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розповідає пані Тетяна. </w:t>
      </w:r>
    </w:p>
    <w:p w14:paraId="63D72022" w14:textId="74718326" w:rsidR="00FC52E4" w:rsidRPr="0056634D" w:rsidRDefault="00DF086F" w:rsidP="0056634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Жінка вирішила: 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повертатися до улюбленої справи – </w:t>
      </w:r>
      <w:r w:rsidR="00AB1D6A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>тепер</w:t>
      </w:r>
      <w:r w:rsidR="00AB1D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як самостійна підприємниця. Тетяна подала заявку </w:t>
      </w:r>
      <w:r w:rsidR="004E0B1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на грант 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у межах проєкту 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«Власна справа»</w:t>
      </w:r>
      <w:r w:rsid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34D" w:rsidRPr="005663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і здобула не лише шанс на перезапуск, а й можливість створити </w:t>
      </w:r>
      <w:r w:rsidR="00FC52E4" w:rsidRPr="00B17C2B">
        <w:rPr>
          <w:rFonts w:ascii="Times New Roman" w:hAnsi="Times New Roman" w:cs="Times New Roman"/>
          <w:sz w:val="28"/>
          <w:szCs w:val="28"/>
          <w:lang w:val="uk-UA"/>
        </w:rPr>
        <w:t>два нових робочих місця</w:t>
      </w:r>
      <w:r w:rsidR="00AB1D6A">
        <w:rPr>
          <w:rFonts w:ascii="Times New Roman" w:hAnsi="Times New Roman" w:cs="Times New Roman"/>
          <w:sz w:val="28"/>
          <w:szCs w:val="28"/>
          <w:lang w:val="uk-UA"/>
        </w:rPr>
        <w:t>, адже</w:t>
      </w:r>
      <w:r w:rsidR="00AB1D6A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один у полі не воїн.  </w:t>
      </w:r>
    </w:p>
    <w:p w14:paraId="0DBC61CF" w14:textId="77777777" w:rsidR="004676C2" w:rsidRDefault="00FC52E4" w:rsidP="00DF037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Із підтримкою державної програми, </w:t>
      </w:r>
      <w:r w:rsidRPr="00B17C2B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</w:t>
      </w:r>
      <w:r w:rsidR="00AB1D6A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B17C2B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</w:t>
      </w:r>
      <w:r w:rsidR="00DF0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та родинним натхненням бізнес знову запрацював. </w:t>
      </w:r>
    </w:p>
    <w:p w14:paraId="2D0CCF3D" w14:textId="7D2F7A4C" w:rsidR="004676C2" w:rsidRPr="00A16108" w:rsidRDefault="004676C2" w:rsidP="004676C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У кондитерському цеху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працюю понад рік, випікаю 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приймаю індивідуальні замовлен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>ня, а мешканці містечка знову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мають змогу насолоджуватися домашньою випічкою</w:t>
      </w:r>
      <w:r w:rsidR="00BB101E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76C2">
        <w:rPr>
          <w:rFonts w:ascii="Times New Roman" w:hAnsi="Times New Roman" w:cs="Times New Roman"/>
          <w:sz w:val="28"/>
          <w:szCs w:val="28"/>
          <w:lang w:val="uk-UA"/>
        </w:rPr>
        <w:t>Роботою я задоволена, адже відчуваю себе не просто пекарем, а творцем настрою й затишку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A16108" w:rsidRPr="00A161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одна з працівниць</w:t>
      </w:r>
      <w:r w:rsidR="00A16108"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 Тетяна Кругляченко. 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BFC7E4" w14:textId="256E18ED" w:rsidR="004676C2" w:rsidRPr="004676C2" w:rsidRDefault="004676C2" w:rsidP="00A1610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108">
        <w:rPr>
          <w:rFonts w:ascii="Times New Roman" w:hAnsi="Times New Roman" w:cs="Times New Roman"/>
          <w:sz w:val="28"/>
          <w:szCs w:val="28"/>
          <w:lang w:val="uk-UA"/>
        </w:rPr>
        <w:t>Її напарниця</w:t>
      </w:r>
      <w:r w:rsidR="00A16108"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, Олена Устич </w:t>
      </w:r>
      <w:r w:rsidR="00A161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16108" w:rsidRPr="00A16108">
        <w:rPr>
          <w:rFonts w:ascii="Times New Roman" w:hAnsi="Times New Roman" w:cs="Times New Roman"/>
          <w:sz w:val="28"/>
          <w:szCs w:val="28"/>
          <w:lang w:val="uk-UA"/>
        </w:rPr>
        <w:t>кухар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 цього закладу,</w:t>
      </w:r>
      <w:r w:rsidR="00F155C9" w:rsidRPr="00A16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>також задоволена своєю справою</w:t>
      </w:r>
      <w:r w:rsidR="00F155C9" w:rsidRPr="00A16108">
        <w:rPr>
          <w:rFonts w:ascii="Times New Roman" w:hAnsi="Times New Roman" w:cs="Times New Roman"/>
          <w:sz w:val="28"/>
          <w:szCs w:val="28"/>
          <w:lang w:val="uk-UA"/>
        </w:rPr>
        <w:t>: «К</w:t>
      </w:r>
      <w:r w:rsidRPr="004676C2">
        <w:rPr>
          <w:rFonts w:ascii="Times New Roman" w:hAnsi="Times New Roman" w:cs="Times New Roman"/>
          <w:sz w:val="28"/>
          <w:szCs w:val="28"/>
          <w:lang w:val="uk-UA"/>
        </w:rPr>
        <w:t xml:space="preserve">ожен торт, кожна булочка </w:t>
      </w:r>
      <w:r w:rsidR="00F155C9" w:rsidRPr="00A1610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6C2">
        <w:rPr>
          <w:rFonts w:ascii="Times New Roman" w:hAnsi="Times New Roman" w:cs="Times New Roman"/>
          <w:sz w:val="28"/>
          <w:szCs w:val="28"/>
          <w:lang w:val="uk-UA"/>
        </w:rPr>
        <w:t>це частинка душі, вкладена в справу, яку я люблю.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6C2">
        <w:rPr>
          <w:rFonts w:ascii="Times New Roman" w:hAnsi="Times New Roman" w:cs="Times New Roman"/>
          <w:sz w:val="28"/>
          <w:szCs w:val="28"/>
          <w:lang w:val="uk-UA"/>
        </w:rPr>
        <w:t xml:space="preserve">Це не просто робота </w:t>
      </w:r>
      <w:r w:rsidR="00F155C9" w:rsidRPr="00A161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676C2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F155C9">
        <w:rPr>
          <w:rFonts w:ascii="Times New Roman" w:hAnsi="Times New Roman" w:cs="Times New Roman"/>
          <w:sz w:val="28"/>
          <w:szCs w:val="28"/>
          <w:lang w:val="uk-UA"/>
        </w:rPr>
        <w:t>наша</w:t>
      </w:r>
      <w:r w:rsidRPr="004676C2">
        <w:rPr>
          <w:rFonts w:ascii="Times New Roman" w:hAnsi="Times New Roman" w:cs="Times New Roman"/>
          <w:sz w:val="28"/>
          <w:szCs w:val="28"/>
          <w:lang w:val="uk-UA"/>
        </w:rPr>
        <w:t xml:space="preserve"> маленька місія: дарувати людям радість через смак, аромат і </w:t>
      </w:r>
      <w:r w:rsidR="00F155C9" w:rsidRPr="00A16108">
        <w:rPr>
          <w:rFonts w:ascii="Times New Roman" w:hAnsi="Times New Roman" w:cs="Times New Roman"/>
          <w:sz w:val="28"/>
          <w:szCs w:val="28"/>
          <w:lang w:val="uk-UA"/>
        </w:rPr>
        <w:t>емоції, які залишаються з нами надовго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55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23BDF5" w14:textId="77777777" w:rsidR="0006620E" w:rsidRDefault="003F5E6B" w:rsidP="0006620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>сторія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пані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Тетяни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– це приклад того, що 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слід опускати руки. </w:t>
      </w:r>
      <w:r w:rsidR="00A16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0B32B8" w14:textId="5A95E2B7" w:rsidR="00AB1E29" w:rsidRPr="0006620E" w:rsidRDefault="00A16108" w:rsidP="00AB1E2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З вірою, підтримкою і наполегливістю 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можна не 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>лише почати бізнес з нуля, а й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2E4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повертатись до улюбленої справи, надаючи їй нового дихання. </w:t>
      </w:r>
      <w:r w:rsidR="0056634D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634D" w:rsidRPr="0056634D">
        <w:rPr>
          <w:rFonts w:ascii="Times New Roman" w:hAnsi="Times New Roman" w:cs="Times New Roman"/>
          <w:sz w:val="28"/>
          <w:szCs w:val="28"/>
          <w:lang w:val="uk-UA"/>
        </w:rPr>
        <w:t>, можливо,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34D" w:rsidRPr="0056634D">
        <w:rPr>
          <w:rFonts w:ascii="Times New Roman" w:hAnsi="Times New Roman" w:cs="Times New Roman"/>
          <w:sz w:val="28"/>
          <w:szCs w:val="28"/>
          <w:lang w:val="uk-UA"/>
        </w:rPr>
        <w:t>й масштабуватись</w:t>
      </w:r>
      <w:r w:rsidR="002A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34D" w:rsidRPr="0056634D">
        <w:rPr>
          <w:rFonts w:ascii="Times New Roman" w:hAnsi="Times New Roman" w:cs="Times New Roman"/>
          <w:sz w:val="28"/>
          <w:szCs w:val="28"/>
          <w:lang w:val="uk-UA"/>
        </w:rPr>
        <w:t>– адже професійних меж не існує</w:t>
      </w:r>
      <w:r w:rsidR="00ED76F0" w:rsidRPr="005663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5E6B">
        <w:rPr>
          <w:rFonts w:ascii="Times New Roman" w:hAnsi="Times New Roman" w:cs="Times New Roman"/>
          <w:sz w:val="28"/>
          <w:szCs w:val="28"/>
          <w:lang w:val="uk-UA"/>
        </w:rPr>
        <w:t xml:space="preserve">Тож </w:t>
      </w:r>
      <w:r w:rsidR="003F5E6B" w:rsidRPr="003F5E6B">
        <w:rPr>
          <w:rFonts w:ascii="Times New Roman" w:hAnsi="Times New Roman" w:cs="Times New Roman"/>
          <w:sz w:val="28"/>
          <w:szCs w:val="28"/>
          <w:lang w:val="uk-UA"/>
        </w:rPr>
        <w:t xml:space="preserve">не треба боятися починати все знову. Ми маємо працювати, творити, підтримувати одне одного 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F5E6B" w:rsidRPr="003F5E6B">
        <w:rPr>
          <w:rFonts w:ascii="Times New Roman" w:hAnsi="Times New Roman" w:cs="Times New Roman"/>
          <w:sz w:val="28"/>
          <w:szCs w:val="28"/>
          <w:lang w:val="uk-UA"/>
        </w:rPr>
        <w:t xml:space="preserve"> бо саме в єдності, у щоденній праці й вірі </w:t>
      </w:r>
      <w:r w:rsidR="003F5E6B" w:rsidRPr="0056634D">
        <w:rPr>
          <w:rFonts w:ascii="Times New Roman" w:hAnsi="Times New Roman" w:cs="Times New Roman"/>
          <w:sz w:val="28"/>
          <w:szCs w:val="28"/>
          <w:lang w:val="uk-UA"/>
        </w:rPr>
        <w:t>у майбутн</w:t>
      </w:r>
      <w:r w:rsidR="003F5E6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базується наша </w:t>
      </w:r>
      <w:r w:rsidR="003F5E6B" w:rsidRPr="00A16108">
        <w:rPr>
          <w:rFonts w:ascii="Times New Roman" w:hAnsi="Times New Roman" w:cs="Times New Roman"/>
          <w:sz w:val="28"/>
          <w:szCs w:val="28"/>
          <w:lang w:val="uk-UA"/>
        </w:rPr>
        <w:t>незламн</w:t>
      </w:r>
      <w:r w:rsidRPr="00A16108">
        <w:rPr>
          <w:rFonts w:ascii="Times New Roman" w:hAnsi="Times New Roman" w:cs="Times New Roman"/>
          <w:sz w:val="28"/>
          <w:szCs w:val="28"/>
          <w:lang w:val="uk-UA"/>
        </w:rPr>
        <w:t>ість»</w:t>
      </w:r>
      <w:r w:rsidR="00AB1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E29" w:rsidRPr="005663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B1E29">
        <w:rPr>
          <w:rFonts w:ascii="Times New Roman" w:hAnsi="Times New Roman" w:cs="Times New Roman"/>
          <w:sz w:val="28"/>
          <w:szCs w:val="28"/>
          <w:lang w:val="uk-UA"/>
        </w:rPr>
        <w:t xml:space="preserve"> підсумовує Тетяна </w:t>
      </w:r>
      <w:proofErr w:type="spellStart"/>
      <w:r w:rsidR="00AB1E29">
        <w:rPr>
          <w:rFonts w:ascii="Times New Roman" w:hAnsi="Times New Roman" w:cs="Times New Roman"/>
          <w:sz w:val="28"/>
          <w:szCs w:val="28"/>
          <w:lang w:val="uk-UA"/>
        </w:rPr>
        <w:t>Абдулаєва</w:t>
      </w:r>
      <w:proofErr w:type="spellEnd"/>
      <w:r w:rsidR="00AB1E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B1E29" w:rsidRPr="0006620E" w:rsidSect="00BB5E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2A"/>
    <w:rsid w:val="0006620E"/>
    <w:rsid w:val="00230BF7"/>
    <w:rsid w:val="0025056F"/>
    <w:rsid w:val="002A10B7"/>
    <w:rsid w:val="003F5E6B"/>
    <w:rsid w:val="004676C2"/>
    <w:rsid w:val="004E0B10"/>
    <w:rsid w:val="004E6602"/>
    <w:rsid w:val="0056634D"/>
    <w:rsid w:val="00642427"/>
    <w:rsid w:val="007830C4"/>
    <w:rsid w:val="007A229F"/>
    <w:rsid w:val="007D1F30"/>
    <w:rsid w:val="007F5680"/>
    <w:rsid w:val="00865B39"/>
    <w:rsid w:val="00914DE8"/>
    <w:rsid w:val="00926569"/>
    <w:rsid w:val="00944FC8"/>
    <w:rsid w:val="00972612"/>
    <w:rsid w:val="00987CC6"/>
    <w:rsid w:val="00A16108"/>
    <w:rsid w:val="00AB1D6A"/>
    <w:rsid w:val="00AB1E29"/>
    <w:rsid w:val="00B17C2B"/>
    <w:rsid w:val="00B44566"/>
    <w:rsid w:val="00B95B2A"/>
    <w:rsid w:val="00BB101E"/>
    <w:rsid w:val="00BB5EA6"/>
    <w:rsid w:val="00D26098"/>
    <w:rsid w:val="00DF037D"/>
    <w:rsid w:val="00DF086F"/>
    <w:rsid w:val="00ED76F0"/>
    <w:rsid w:val="00F155C9"/>
    <w:rsid w:val="00FB798F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A9B7"/>
  <w15:chartTrackingRefBased/>
  <w15:docId w15:val="{3FF03997-13F3-46BC-8A50-9F5CB748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t.yurchenko</cp:lastModifiedBy>
  <cp:revision>11</cp:revision>
  <dcterms:created xsi:type="dcterms:W3CDTF">2025-07-07T10:49:00Z</dcterms:created>
  <dcterms:modified xsi:type="dcterms:W3CDTF">2025-07-24T06:07:00Z</dcterms:modified>
</cp:coreProperties>
</file>