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:rsidR="00293E03" w:rsidRPr="00293E03" w:rsidRDefault="00F12A41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Які зміни відбулись у законодавстві з питань </w:t>
      </w:r>
      <w:r w:rsidR="007E5390">
        <w:rPr>
          <w:b/>
          <w:szCs w:val="28"/>
        </w:rPr>
        <w:t>підтримк</w:t>
      </w:r>
      <w:r w:rsidR="00CF5BC1">
        <w:rPr>
          <w:b/>
          <w:szCs w:val="28"/>
        </w:rPr>
        <w:t>и</w:t>
      </w:r>
      <w:r w:rsidR="006C6DA3"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виробництв </w:t>
      </w:r>
      <w:r w:rsidR="007E5390">
        <w:rPr>
          <w:b/>
          <w:szCs w:val="28"/>
        </w:rPr>
        <w:t>п</w:t>
      </w:r>
      <w:r w:rsidR="00AC6FE7">
        <w:rPr>
          <w:b/>
          <w:szCs w:val="28"/>
        </w:rPr>
        <w:t>ереробн</w:t>
      </w:r>
      <w:r>
        <w:rPr>
          <w:b/>
          <w:szCs w:val="28"/>
        </w:rPr>
        <w:t>ої</w:t>
      </w:r>
      <w:r w:rsidR="006C6DA3">
        <w:rPr>
          <w:b/>
          <w:szCs w:val="28"/>
          <w:lang w:val="ru-RU"/>
        </w:rPr>
        <w:t xml:space="preserve"> </w:t>
      </w:r>
      <w:r>
        <w:rPr>
          <w:b/>
          <w:szCs w:val="28"/>
        </w:rPr>
        <w:t>промисловості</w:t>
      </w:r>
      <w:r w:rsidR="00293E03">
        <w:rPr>
          <w:b/>
          <w:szCs w:val="28"/>
        </w:rPr>
        <w:t>?</w:t>
      </w:r>
    </w:p>
    <w:p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:rsidR="00805AE4" w:rsidRPr="00805AE4" w:rsidRDefault="008A5A49" w:rsidP="00805AE4">
      <w:pPr>
        <w:pStyle w:val="af1"/>
        <w:spacing w:before="40" w:after="40"/>
        <w:ind w:firstLine="567"/>
        <w:jc w:val="both"/>
        <w:rPr>
          <w:rStyle w:val="ListLabel15"/>
        </w:rPr>
      </w:pPr>
      <w:r w:rsidRPr="00805AE4">
        <w:rPr>
          <w:rStyle w:val="ListLabel15"/>
        </w:rPr>
        <w:t>Н</w:t>
      </w:r>
      <w:r w:rsidR="00431FCC" w:rsidRPr="00805AE4">
        <w:rPr>
          <w:rStyle w:val="ListLabel15"/>
        </w:rPr>
        <w:t>а початку н</w:t>
      </w:r>
      <w:r w:rsidR="00B016C7" w:rsidRPr="00805AE4">
        <w:rPr>
          <w:rStyle w:val="ListLabel15"/>
        </w:rPr>
        <w:t xml:space="preserve">агадаємо, що </w:t>
      </w:r>
      <w:r w:rsidR="00F12A41" w:rsidRPr="00805AE4">
        <w:rPr>
          <w:rStyle w:val="ListLabel15"/>
        </w:rPr>
        <w:t>Порядок надання грантів на створення або розвиток виробництв переробної промисловос</w:t>
      </w:r>
      <w:r w:rsidR="006B0DDF" w:rsidRPr="00805AE4">
        <w:rPr>
          <w:rStyle w:val="ListLabel15"/>
        </w:rPr>
        <w:t>т</w:t>
      </w:r>
      <w:r w:rsidR="00F12A41" w:rsidRPr="00805AE4">
        <w:rPr>
          <w:rStyle w:val="ListLabel15"/>
        </w:rPr>
        <w:t xml:space="preserve">і затверджено постановою Кабінету Міністрів України від 24 червня 2022 </w:t>
      </w:r>
      <w:r w:rsidR="00805AE4" w:rsidRPr="00805AE4">
        <w:rPr>
          <w:rStyle w:val="ListLabel15"/>
          <w:lang w:eastAsia="uk-UA"/>
        </w:rPr>
        <w:t>р</w:t>
      </w:r>
      <w:r w:rsidR="00805AE4">
        <w:rPr>
          <w:rStyle w:val="ListLabel15"/>
          <w:lang w:eastAsia="uk-UA"/>
        </w:rPr>
        <w:t>оку</w:t>
      </w:r>
      <w:r w:rsidR="00F12A41" w:rsidRPr="00805AE4">
        <w:rPr>
          <w:rStyle w:val="ListLabel15"/>
        </w:rPr>
        <w:t xml:space="preserve"> № 739 (із змінами). </w:t>
      </w:r>
      <w:r w:rsidR="006B0DDF" w:rsidRPr="00805AE4">
        <w:rPr>
          <w:rStyle w:val="ListLabel15"/>
        </w:rPr>
        <w:t>Метою надання грантів є сприяння зайнятості населення, створення нових робочих місць, створення нових або розвиток існуючих виробництв переробної промисловості, збільшення надходжень від сплати податків, зборів, єдиного внеску на загальнообов’язкове державне соціальне страхування.</w:t>
      </w:r>
      <w:r w:rsidR="00243A7A" w:rsidRPr="00805AE4">
        <w:rPr>
          <w:rStyle w:val="ListLabel15"/>
        </w:rPr>
        <w:t xml:space="preserve"> Джерелами фінансування надання грантів є кошти </w:t>
      </w:r>
      <w:bookmarkStart w:id="0" w:name="n362"/>
      <w:bookmarkEnd w:id="0"/>
      <w:r w:rsidR="00243A7A" w:rsidRPr="00805AE4">
        <w:rPr>
          <w:rStyle w:val="ListLabel15"/>
        </w:rPr>
        <w:t xml:space="preserve">державного бюджету та </w:t>
      </w:r>
      <w:bookmarkStart w:id="1" w:name="n363"/>
      <w:bookmarkEnd w:id="1"/>
      <w:r w:rsidR="00243A7A" w:rsidRPr="00805AE4">
        <w:rPr>
          <w:rStyle w:val="ListLabel15"/>
        </w:rPr>
        <w:t>Фонду загальнообов’язкового державного соціального страхування України на випадок безробіття.</w:t>
      </w:r>
    </w:p>
    <w:p w:rsidR="00186952" w:rsidRPr="00805AE4" w:rsidRDefault="00990C21" w:rsidP="00805AE4">
      <w:pPr>
        <w:pStyle w:val="af1"/>
        <w:spacing w:before="40" w:after="40"/>
        <w:ind w:firstLine="567"/>
        <w:jc w:val="both"/>
        <w:rPr>
          <w:rStyle w:val="ListLabel15"/>
          <w:lang w:eastAsia="uk-UA"/>
        </w:rPr>
      </w:pPr>
      <w:r w:rsidRPr="00805AE4">
        <w:rPr>
          <w:rStyle w:val="ListLabel15"/>
          <w:lang w:eastAsia="uk-UA"/>
        </w:rPr>
        <w:t>Урядовою постановою від 07 липня 2025 р</w:t>
      </w:r>
      <w:r w:rsidR="00805AE4">
        <w:rPr>
          <w:rStyle w:val="ListLabel15"/>
          <w:lang w:eastAsia="uk-UA"/>
        </w:rPr>
        <w:t>оку</w:t>
      </w:r>
      <w:r w:rsidRPr="00805AE4">
        <w:rPr>
          <w:rStyle w:val="ListLabel15"/>
          <w:lang w:eastAsia="uk-UA"/>
        </w:rPr>
        <w:t xml:space="preserve"> № 813 “</w:t>
      </w:r>
      <w:r w:rsidRPr="00805AE4">
        <w:rPr>
          <w:rStyle w:val="ListLabel15"/>
        </w:rPr>
        <w:t>Деякі питання надання грантів для виробництв переробної промисловості” (набрала чинності 11 липня 2025 р</w:t>
      </w:r>
      <w:r w:rsidR="00805AE4">
        <w:rPr>
          <w:rStyle w:val="ListLabel15"/>
        </w:rPr>
        <w:t>оку</w:t>
      </w:r>
      <w:r w:rsidRPr="00805AE4">
        <w:rPr>
          <w:rStyle w:val="ListLabel15"/>
        </w:rPr>
        <w:t xml:space="preserve">) вищевказаний Порядок викладено в новій редакції. </w:t>
      </w:r>
      <w:r w:rsidR="00186952" w:rsidRPr="00805AE4">
        <w:rPr>
          <w:rStyle w:val="ListLabel15"/>
        </w:rPr>
        <w:t xml:space="preserve">Відтепер він має назву </w:t>
      </w:r>
      <w:r w:rsidR="00E26EAF">
        <w:rPr>
          <w:rStyle w:val="ListLabel15"/>
        </w:rPr>
        <w:t>«</w:t>
      </w:r>
      <w:r w:rsidR="00186952" w:rsidRPr="00805AE4">
        <w:rPr>
          <w:rStyle w:val="ListLabel15"/>
          <w:lang w:eastAsia="uk-UA"/>
        </w:rPr>
        <w:t>Порядок надання грантів на створення, розвиток або оновлення виробництв переробної промисловості</w:t>
      </w:r>
      <w:r w:rsidR="00E26EAF">
        <w:rPr>
          <w:rStyle w:val="ListLabel15"/>
          <w:lang w:eastAsia="uk-UA"/>
        </w:rPr>
        <w:t>»</w:t>
      </w:r>
      <w:r w:rsidR="00186952" w:rsidRPr="00805AE4">
        <w:rPr>
          <w:rStyle w:val="ListLabel15"/>
          <w:lang w:eastAsia="uk-UA"/>
        </w:rPr>
        <w:t xml:space="preserve">. Слід зазначити, що мета надання грантів доповнена питанням оновлення основних засобів виробництва, знищених чи пошкоджених внаслідок збройної агресії Російської Федерації. </w:t>
      </w:r>
    </w:p>
    <w:p w:rsidR="00186952" w:rsidRPr="00805AE4" w:rsidRDefault="00186952" w:rsidP="00805AE4">
      <w:pPr>
        <w:pStyle w:val="af1"/>
        <w:spacing w:before="40" w:after="40"/>
        <w:ind w:firstLine="567"/>
        <w:jc w:val="both"/>
        <w:rPr>
          <w:rStyle w:val="ListLabel15"/>
        </w:rPr>
      </w:pPr>
      <w:r w:rsidRPr="00805AE4">
        <w:rPr>
          <w:rStyle w:val="ListLabel15"/>
        </w:rPr>
        <w:t>Джерела фінансування надання грантів не змінились, ними і надалі є кошти державного бюджету та Фонду загальнообов’язкового державного соціального страхування України на випадок безробіття</w:t>
      </w:r>
      <w:r w:rsidR="00C6017C" w:rsidRPr="00805AE4">
        <w:rPr>
          <w:rStyle w:val="ListLabel15"/>
        </w:rPr>
        <w:t>.</w:t>
      </w:r>
    </w:p>
    <w:p w:rsidR="00DB5B21" w:rsidRDefault="00805AE4" w:rsidP="00805AE4">
      <w:pPr>
        <w:pStyle w:val="af1"/>
        <w:spacing w:before="40" w:after="40"/>
        <w:ind w:firstLine="567"/>
        <w:jc w:val="both"/>
        <w:rPr>
          <w:szCs w:val="28"/>
        </w:rPr>
      </w:pPr>
      <w:r w:rsidRPr="00805AE4">
        <w:rPr>
          <w:rStyle w:val="ListLabel15"/>
          <w:lang w:eastAsia="uk-UA"/>
        </w:rPr>
        <w:t>Постанов</w:t>
      </w:r>
      <w:r>
        <w:rPr>
          <w:rStyle w:val="ListLabel15"/>
          <w:lang w:eastAsia="uk-UA"/>
        </w:rPr>
        <w:t xml:space="preserve">а </w:t>
      </w:r>
      <w:r w:rsidRPr="00805AE4">
        <w:rPr>
          <w:rStyle w:val="ListLabel15"/>
          <w:lang w:eastAsia="uk-UA"/>
        </w:rPr>
        <w:t>від 07 липня 2025 р</w:t>
      </w:r>
      <w:r>
        <w:rPr>
          <w:rStyle w:val="ListLabel15"/>
          <w:lang w:eastAsia="uk-UA"/>
        </w:rPr>
        <w:t>оку</w:t>
      </w:r>
      <w:r w:rsidRPr="00805AE4">
        <w:rPr>
          <w:rStyle w:val="ListLabel15"/>
          <w:lang w:eastAsia="uk-UA"/>
        </w:rPr>
        <w:t xml:space="preserve"> № 813 </w:t>
      </w:r>
      <w:r>
        <w:rPr>
          <w:rStyle w:val="ListLabel15"/>
          <w:lang w:eastAsia="uk-UA"/>
        </w:rPr>
        <w:t>доступна</w:t>
      </w:r>
      <w:r w:rsidR="00243A7A" w:rsidRPr="00805AE4">
        <w:rPr>
          <w:rStyle w:val="ListLabel15"/>
          <w:lang w:eastAsia="uk-UA"/>
        </w:rPr>
        <w:t xml:space="preserve"> на </w:t>
      </w:r>
      <w:r w:rsidR="00990C21" w:rsidRPr="00805AE4">
        <w:rPr>
          <w:rStyle w:val="ListLabel15"/>
          <w:lang w:eastAsia="uk-UA"/>
        </w:rPr>
        <w:t xml:space="preserve">урядовій </w:t>
      </w:r>
      <w:proofErr w:type="spellStart"/>
      <w:r w:rsidR="00243A7A" w:rsidRPr="00805AE4">
        <w:rPr>
          <w:rStyle w:val="ListLabel15"/>
          <w:lang w:eastAsia="uk-UA"/>
        </w:rPr>
        <w:t>вебсторінці</w:t>
      </w:r>
      <w:proofErr w:type="spellEnd"/>
      <w:r>
        <w:rPr>
          <w:rStyle w:val="ListLabel15"/>
          <w:lang w:eastAsia="uk-UA"/>
        </w:rPr>
        <w:t xml:space="preserve">, посилання: </w:t>
      </w:r>
      <w:hyperlink r:id="rId6" w:history="1">
        <w:r w:rsidR="00E26EAF" w:rsidRPr="00C817D6">
          <w:rPr>
            <w:rStyle w:val="af2"/>
            <w:lang w:eastAsia="uk-UA"/>
          </w:rPr>
          <w:t>https://shorturl.at/i1oTk</w:t>
        </w:r>
      </w:hyperlink>
    </w:p>
    <w:p w:rsidR="00D168B0" w:rsidRDefault="00D168B0" w:rsidP="00D701F6">
      <w:pPr>
        <w:spacing w:before="40" w:after="40"/>
        <w:ind w:firstLine="454"/>
        <w:jc w:val="both"/>
        <w:rPr>
          <w:szCs w:val="28"/>
        </w:rPr>
      </w:pPr>
    </w:p>
    <w:p w:rsidR="00827F3D" w:rsidRPr="00827F3D" w:rsidRDefault="00827F3D" w:rsidP="006047ED">
      <w:pPr>
        <w:spacing w:after="150"/>
        <w:ind w:firstLine="450"/>
        <w:jc w:val="both"/>
        <w:rPr>
          <w:szCs w:val="28"/>
          <w:lang w:eastAsia="uk-UA"/>
        </w:rPr>
      </w:pPr>
      <w:r w:rsidRPr="00F12A41">
        <w:rPr>
          <w:szCs w:val="28"/>
          <w:lang w:eastAsia="uk-UA"/>
        </w:rPr>
        <w:t>#</w:t>
      </w:r>
      <w:r w:rsidR="007E5390">
        <w:rPr>
          <w:szCs w:val="28"/>
          <w:lang w:eastAsia="uk-UA"/>
        </w:rPr>
        <w:t>Підтримка</w:t>
      </w:r>
      <w:r>
        <w:rPr>
          <w:szCs w:val="28"/>
          <w:lang w:eastAsia="uk-UA"/>
        </w:rPr>
        <w:t>_</w:t>
      </w:r>
      <w:r w:rsidR="007E5390">
        <w:rPr>
          <w:szCs w:val="28"/>
          <w:lang w:eastAsia="uk-UA"/>
        </w:rPr>
        <w:t>підприємництва</w:t>
      </w:r>
    </w:p>
    <w:p w:rsidR="00805AE4" w:rsidRDefault="00805AE4" w:rsidP="00E26EAF">
      <w:pPr>
        <w:spacing w:before="40" w:after="40"/>
        <w:jc w:val="both"/>
        <w:rPr>
          <w:szCs w:val="28"/>
        </w:rPr>
      </w:pPr>
    </w:p>
    <w:sectPr w:rsidR="00805AE4" w:rsidSect="00925CA3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84"/>
    <w:rsid w:val="00032D0E"/>
    <w:rsid w:val="00040BA8"/>
    <w:rsid w:val="000423FA"/>
    <w:rsid w:val="000507B7"/>
    <w:rsid w:val="000654E0"/>
    <w:rsid w:val="0007652B"/>
    <w:rsid w:val="00083614"/>
    <w:rsid w:val="000C14B8"/>
    <w:rsid w:val="000E1162"/>
    <w:rsid w:val="00113D9C"/>
    <w:rsid w:val="00121EA5"/>
    <w:rsid w:val="0013593E"/>
    <w:rsid w:val="00146E57"/>
    <w:rsid w:val="0015468E"/>
    <w:rsid w:val="00160139"/>
    <w:rsid w:val="00163BDC"/>
    <w:rsid w:val="00186952"/>
    <w:rsid w:val="001B50B4"/>
    <w:rsid w:val="001D7710"/>
    <w:rsid w:val="002178D0"/>
    <w:rsid w:val="002268AB"/>
    <w:rsid w:val="00243A7A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352D1"/>
    <w:rsid w:val="00340DF8"/>
    <w:rsid w:val="00374027"/>
    <w:rsid w:val="00374250"/>
    <w:rsid w:val="00376B71"/>
    <w:rsid w:val="00381DCF"/>
    <w:rsid w:val="00386D82"/>
    <w:rsid w:val="003A1F0E"/>
    <w:rsid w:val="003D3E4D"/>
    <w:rsid w:val="00431FCC"/>
    <w:rsid w:val="00441880"/>
    <w:rsid w:val="0044237A"/>
    <w:rsid w:val="00443E70"/>
    <w:rsid w:val="004913FF"/>
    <w:rsid w:val="00494568"/>
    <w:rsid w:val="004B7499"/>
    <w:rsid w:val="004C03F3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B0DDF"/>
    <w:rsid w:val="006C6DA3"/>
    <w:rsid w:val="006E4A43"/>
    <w:rsid w:val="006F2CE4"/>
    <w:rsid w:val="00703657"/>
    <w:rsid w:val="00744D90"/>
    <w:rsid w:val="007567C3"/>
    <w:rsid w:val="00766AD5"/>
    <w:rsid w:val="00774B48"/>
    <w:rsid w:val="0078301D"/>
    <w:rsid w:val="007909D6"/>
    <w:rsid w:val="007B073A"/>
    <w:rsid w:val="007B4B47"/>
    <w:rsid w:val="007D2021"/>
    <w:rsid w:val="007D6902"/>
    <w:rsid w:val="007E5390"/>
    <w:rsid w:val="007F36B3"/>
    <w:rsid w:val="00805AE4"/>
    <w:rsid w:val="00825382"/>
    <w:rsid w:val="00827F3D"/>
    <w:rsid w:val="00833A0F"/>
    <w:rsid w:val="00870E39"/>
    <w:rsid w:val="00893167"/>
    <w:rsid w:val="00893DB7"/>
    <w:rsid w:val="008A5A49"/>
    <w:rsid w:val="008B6DB3"/>
    <w:rsid w:val="00925CA3"/>
    <w:rsid w:val="00935D89"/>
    <w:rsid w:val="00953284"/>
    <w:rsid w:val="00990C21"/>
    <w:rsid w:val="009B75DA"/>
    <w:rsid w:val="009D037A"/>
    <w:rsid w:val="009D6F83"/>
    <w:rsid w:val="009F4F10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C6FE7"/>
    <w:rsid w:val="00AD06E8"/>
    <w:rsid w:val="00AE0757"/>
    <w:rsid w:val="00AE4ED4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1375C"/>
    <w:rsid w:val="00C24503"/>
    <w:rsid w:val="00C52646"/>
    <w:rsid w:val="00C5761C"/>
    <w:rsid w:val="00C6017C"/>
    <w:rsid w:val="00C6542D"/>
    <w:rsid w:val="00C65D6B"/>
    <w:rsid w:val="00CD2ECD"/>
    <w:rsid w:val="00CF5BC1"/>
    <w:rsid w:val="00CF7A64"/>
    <w:rsid w:val="00D168B0"/>
    <w:rsid w:val="00D43816"/>
    <w:rsid w:val="00D46084"/>
    <w:rsid w:val="00D701F6"/>
    <w:rsid w:val="00D72464"/>
    <w:rsid w:val="00DB2361"/>
    <w:rsid w:val="00DB5B21"/>
    <w:rsid w:val="00DB5F23"/>
    <w:rsid w:val="00DB78DF"/>
    <w:rsid w:val="00E26EA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F32F0"/>
    <w:rsid w:val="00F01190"/>
    <w:rsid w:val="00F12A41"/>
    <w:rsid w:val="00F24189"/>
    <w:rsid w:val="00F24F5E"/>
    <w:rsid w:val="00F50934"/>
    <w:rsid w:val="00F52542"/>
    <w:rsid w:val="00F76D8E"/>
    <w:rsid w:val="00F808F6"/>
    <w:rsid w:val="00F84189"/>
    <w:rsid w:val="00F911EA"/>
    <w:rsid w:val="00F9160F"/>
    <w:rsid w:val="00F92E28"/>
    <w:rsid w:val="00FF134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locked/>
    <w:rsid w:val="00990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925CA3"/>
    <w:rPr>
      <w:rFonts w:cs="Times New Roman"/>
    </w:rPr>
  </w:style>
  <w:style w:type="character" w:customStyle="1" w:styleId="ListLabel2">
    <w:name w:val="ListLabel 2"/>
    <w:qFormat/>
    <w:rsid w:val="00925CA3"/>
    <w:rPr>
      <w:rFonts w:cs="Times New Roman"/>
    </w:rPr>
  </w:style>
  <w:style w:type="character" w:customStyle="1" w:styleId="ListLabel3">
    <w:name w:val="ListLabel 3"/>
    <w:qFormat/>
    <w:rsid w:val="00925CA3"/>
    <w:rPr>
      <w:rFonts w:cs="Times New Roman"/>
    </w:rPr>
  </w:style>
  <w:style w:type="character" w:customStyle="1" w:styleId="ListLabel4">
    <w:name w:val="ListLabel 4"/>
    <w:qFormat/>
    <w:rsid w:val="00925CA3"/>
    <w:rPr>
      <w:rFonts w:cs="Times New Roman"/>
    </w:rPr>
  </w:style>
  <w:style w:type="character" w:customStyle="1" w:styleId="ListLabel5">
    <w:name w:val="ListLabel 5"/>
    <w:qFormat/>
    <w:rsid w:val="00925CA3"/>
    <w:rPr>
      <w:rFonts w:cs="Times New Roman"/>
    </w:rPr>
  </w:style>
  <w:style w:type="character" w:customStyle="1" w:styleId="ListLabel6">
    <w:name w:val="ListLabel 6"/>
    <w:qFormat/>
    <w:rsid w:val="00925CA3"/>
    <w:rPr>
      <w:rFonts w:cs="Times New Roman"/>
    </w:rPr>
  </w:style>
  <w:style w:type="character" w:customStyle="1" w:styleId="ListLabel7">
    <w:name w:val="ListLabel 7"/>
    <w:qFormat/>
    <w:rsid w:val="00925CA3"/>
    <w:rPr>
      <w:rFonts w:cs="Times New Roman"/>
    </w:rPr>
  </w:style>
  <w:style w:type="character" w:customStyle="1" w:styleId="ListLabel8">
    <w:name w:val="ListLabel 8"/>
    <w:qFormat/>
    <w:rsid w:val="00925CA3"/>
    <w:rPr>
      <w:rFonts w:cs="Times New Roman"/>
    </w:rPr>
  </w:style>
  <w:style w:type="character" w:customStyle="1" w:styleId="ListLabel9">
    <w:name w:val="ListLabel 9"/>
    <w:qFormat/>
    <w:rsid w:val="00925CA3"/>
    <w:rPr>
      <w:rFonts w:cs="Times New Roman"/>
    </w:rPr>
  </w:style>
  <w:style w:type="character" w:customStyle="1" w:styleId="ListLabel10">
    <w:name w:val="ListLabel 10"/>
    <w:qFormat/>
    <w:rsid w:val="00925CA3"/>
    <w:rPr>
      <w:rFonts w:cs="Times New Roman"/>
    </w:rPr>
  </w:style>
  <w:style w:type="character" w:customStyle="1" w:styleId="ListLabel11">
    <w:name w:val="ListLabel 11"/>
    <w:qFormat/>
    <w:rsid w:val="00925CA3"/>
    <w:rPr>
      <w:rFonts w:cs="Times New Roman"/>
    </w:rPr>
  </w:style>
  <w:style w:type="character" w:customStyle="1" w:styleId="ListLabel12">
    <w:name w:val="ListLabel 12"/>
    <w:qFormat/>
    <w:rsid w:val="00925CA3"/>
    <w:rPr>
      <w:rFonts w:cs="Times New Roman"/>
    </w:rPr>
  </w:style>
  <w:style w:type="character" w:customStyle="1" w:styleId="ListLabel13">
    <w:name w:val="ListLabel 13"/>
    <w:qFormat/>
    <w:rsid w:val="00925CA3"/>
    <w:rPr>
      <w:rFonts w:cs="Times New Roman"/>
    </w:rPr>
  </w:style>
  <w:style w:type="character" w:customStyle="1" w:styleId="ListLabel14">
    <w:name w:val="ListLabel 14"/>
    <w:qFormat/>
    <w:rsid w:val="00925CA3"/>
    <w:rPr>
      <w:rFonts w:cs="Times New Roman"/>
    </w:rPr>
  </w:style>
  <w:style w:type="character" w:customStyle="1" w:styleId="ListLabel15">
    <w:name w:val="ListLabel 15"/>
    <w:qFormat/>
    <w:rsid w:val="00925CA3"/>
    <w:rPr>
      <w:rFonts w:cs="Times New Roman"/>
    </w:rPr>
  </w:style>
  <w:style w:type="character" w:customStyle="1" w:styleId="ListLabel16">
    <w:name w:val="ListLabel 16"/>
    <w:qFormat/>
    <w:rsid w:val="00925CA3"/>
    <w:rPr>
      <w:rFonts w:cs="Times New Roman"/>
    </w:rPr>
  </w:style>
  <w:style w:type="character" w:customStyle="1" w:styleId="ListLabel17">
    <w:name w:val="ListLabel 17"/>
    <w:qFormat/>
    <w:rsid w:val="00925CA3"/>
    <w:rPr>
      <w:rFonts w:cs="Times New Roman"/>
    </w:rPr>
  </w:style>
  <w:style w:type="character" w:customStyle="1" w:styleId="ListLabel18">
    <w:name w:val="ListLabel 18"/>
    <w:qFormat/>
    <w:rsid w:val="00925CA3"/>
    <w:rPr>
      <w:rFonts w:cs="Times New Roman"/>
    </w:rPr>
  </w:style>
  <w:style w:type="character" w:customStyle="1" w:styleId="ListLabel19">
    <w:name w:val="ListLabel 19"/>
    <w:qFormat/>
    <w:rsid w:val="00925CA3"/>
    <w:rPr>
      <w:rFonts w:cs="Times New Roman"/>
    </w:rPr>
  </w:style>
  <w:style w:type="character" w:customStyle="1" w:styleId="ListLabel20">
    <w:name w:val="ListLabel 20"/>
    <w:qFormat/>
    <w:rsid w:val="00925CA3"/>
    <w:rPr>
      <w:rFonts w:cs="Times New Roman"/>
    </w:rPr>
  </w:style>
  <w:style w:type="character" w:customStyle="1" w:styleId="ListLabel21">
    <w:name w:val="ListLabel 21"/>
    <w:qFormat/>
    <w:rsid w:val="00925CA3"/>
    <w:rPr>
      <w:rFonts w:cs="Times New Roman"/>
    </w:rPr>
  </w:style>
  <w:style w:type="character" w:customStyle="1" w:styleId="ListLabel22">
    <w:name w:val="ListLabel 22"/>
    <w:qFormat/>
    <w:rsid w:val="00925CA3"/>
    <w:rPr>
      <w:rFonts w:cs="Times New Roman"/>
    </w:rPr>
  </w:style>
  <w:style w:type="character" w:customStyle="1" w:styleId="ListLabel23">
    <w:name w:val="ListLabel 23"/>
    <w:qFormat/>
    <w:rsid w:val="00925CA3"/>
    <w:rPr>
      <w:rFonts w:cs="Times New Roman"/>
    </w:rPr>
  </w:style>
  <w:style w:type="character" w:customStyle="1" w:styleId="ListLabel24">
    <w:name w:val="ListLabel 24"/>
    <w:qFormat/>
    <w:rsid w:val="00925CA3"/>
    <w:rPr>
      <w:rFonts w:cs="Times New Roman"/>
    </w:rPr>
  </w:style>
  <w:style w:type="character" w:customStyle="1" w:styleId="ListLabel25">
    <w:name w:val="ListLabel 25"/>
    <w:qFormat/>
    <w:rsid w:val="00925CA3"/>
    <w:rPr>
      <w:rFonts w:cs="Times New Roman"/>
    </w:rPr>
  </w:style>
  <w:style w:type="character" w:customStyle="1" w:styleId="ListLabel26">
    <w:name w:val="ListLabel 26"/>
    <w:qFormat/>
    <w:rsid w:val="00925CA3"/>
    <w:rPr>
      <w:rFonts w:cs="Times New Roman"/>
    </w:rPr>
  </w:style>
  <w:style w:type="character" w:customStyle="1" w:styleId="ListLabel27">
    <w:name w:val="ListLabel 27"/>
    <w:qFormat/>
    <w:rsid w:val="00925CA3"/>
    <w:rPr>
      <w:rFonts w:cs="Times New Roman"/>
    </w:rPr>
  </w:style>
  <w:style w:type="character" w:customStyle="1" w:styleId="ListLabel28">
    <w:name w:val="ListLabel 28"/>
    <w:qFormat/>
    <w:rsid w:val="00925CA3"/>
    <w:rPr>
      <w:rFonts w:cs="Times New Roman"/>
    </w:rPr>
  </w:style>
  <w:style w:type="character" w:customStyle="1" w:styleId="ListLabel29">
    <w:name w:val="ListLabel 29"/>
    <w:qFormat/>
    <w:rsid w:val="00925CA3"/>
    <w:rPr>
      <w:rFonts w:cs="Times New Roman"/>
    </w:rPr>
  </w:style>
  <w:style w:type="character" w:customStyle="1" w:styleId="ListLabel30">
    <w:name w:val="ListLabel 30"/>
    <w:qFormat/>
    <w:rsid w:val="00925CA3"/>
    <w:rPr>
      <w:rFonts w:cs="Times New Roman"/>
    </w:rPr>
  </w:style>
  <w:style w:type="character" w:customStyle="1" w:styleId="ListLabel31">
    <w:name w:val="ListLabel 31"/>
    <w:qFormat/>
    <w:rsid w:val="00925CA3"/>
    <w:rPr>
      <w:rFonts w:cs="Times New Roman"/>
    </w:rPr>
  </w:style>
  <w:style w:type="character" w:customStyle="1" w:styleId="ListLabel32">
    <w:name w:val="ListLabel 32"/>
    <w:qFormat/>
    <w:rsid w:val="00925CA3"/>
    <w:rPr>
      <w:rFonts w:cs="Times New Roman"/>
    </w:rPr>
  </w:style>
  <w:style w:type="character" w:customStyle="1" w:styleId="ListLabel33">
    <w:name w:val="ListLabel 33"/>
    <w:qFormat/>
    <w:rsid w:val="00925CA3"/>
    <w:rPr>
      <w:rFonts w:cs="Times New Roman"/>
    </w:rPr>
  </w:style>
  <w:style w:type="character" w:customStyle="1" w:styleId="ListLabel34">
    <w:name w:val="ListLabel 34"/>
    <w:qFormat/>
    <w:rsid w:val="00925CA3"/>
    <w:rPr>
      <w:rFonts w:cs="Times New Roman"/>
    </w:rPr>
  </w:style>
  <w:style w:type="character" w:customStyle="1" w:styleId="ListLabel35">
    <w:name w:val="ListLabel 35"/>
    <w:qFormat/>
    <w:rsid w:val="00925CA3"/>
    <w:rPr>
      <w:rFonts w:cs="Times New Roman"/>
    </w:rPr>
  </w:style>
  <w:style w:type="character" w:customStyle="1" w:styleId="ListLabel36">
    <w:name w:val="ListLabel 36"/>
    <w:qFormat/>
    <w:rsid w:val="00925CA3"/>
    <w:rPr>
      <w:rFonts w:cs="Times New Roman"/>
    </w:rPr>
  </w:style>
  <w:style w:type="character" w:customStyle="1" w:styleId="ListLabel37">
    <w:name w:val="ListLabel 37"/>
    <w:qFormat/>
    <w:rsid w:val="00925CA3"/>
    <w:rPr>
      <w:rFonts w:cs="Times New Roman"/>
    </w:rPr>
  </w:style>
  <w:style w:type="character" w:customStyle="1" w:styleId="ListLabel38">
    <w:name w:val="ListLabel 38"/>
    <w:qFormat/>
    <w:rsid w:val="00925CA3"/>
    <w:rPr>
      <w:rFonts w:cs="Times New Roman"/>
    </w:rPr>
  </w:style>
  <w:style w:type="character" w:customStyle="1" w:styleId="ListLabel39">
    <w:name w:val="ListLabel 39"/>
    <w:qFormat/>
    <w:rsid w:val="00925CA3"/>
    <w:rPr>
      <w:rFonts w:cs="Times New Roman"/>
    </w:rPr>
  </w:style>
  <w:style w:type="character" w:customStyle="1" w:styleId="ListLabel40">
    <w:name w:val="ListLabel 40"/>
    <w:qFormat/>
    <w:rsid w:val="00925CA3"/>
    <w:rPr>
      <w:rFonts w:cs="Times New Roman"/>
    </w:rPr>
  </w:style>
  <w:style w:type="character" w:customStyle="1" w:styleId="ListLabel41">
    <w:name w:val="ListLabel 41"/>
    <w:qFormat/>
    <w:rsid w:val="00925CA3"/>
    <w:rPr>
      <w:rFonts w:cs="Times New Roman"/>
    </w:rPr>
  </w:style>
  <w:style w:type="character" w:customStyle="1" w:styleId="ListLabel42">
    <w:name w:val="ListLabel 42"/>
    <w:qFormat/>
    <w:rsid w:val="00925CA3"/>
    <w:rPr>
      <w:rFonts w:cs="Times New Roman"/>
    </w:rPr>
  </w:style>
  <w:style w:type="character" w:customStyle="1" w:styleId="ListLabel43">
    <w:name w:val="ListLabel 43"/>
    <w:qFormat/>
    <w:rsid w:val="00925CA3"/>
    <w:rPr>
      <w:rFonts w:cs="Times New Roman"/>
    </w:rPr>
  </w:style>
  <w:style w:type="character" w:customStyle="1" w:styleId="ListLabel44">
    <w:name w:val="ListLabel 44"/>
    <w:qFormat/>
    <w:rsid w:val="00925CA3"/>
    <w:rPr>
      <w:rFonts w:cs="Times New Roman"/>
    </w:rPr>
  </w:style>
  <w:style w:type="character" w:customStyle="1" w:styleId="ListLabel45">
    <w:name w:val="ListLabel 45"/>
    <w:qFormat/>
    <w:rsid w:val="00925CA3"/>
    <w:rPr>
      <w:rFonts w:cs="Times New Roman"/>
    </w:rPr>
  </w:style>
  <w:style w:type="character" w:customStyle="1" w:styleId="ListLabel46">
    <w:name w:val="ListLabel 46"/>
    <w:qFormat/>
    <w:rsid w:val="00925CA3"/>
    <w:rPr>
      <w:rFonts w:eastAsia="Times New Roman" w:cs="Times New Roman"/>
    </w:rPr>
  </w:style>
  <w:style w:type="character" w:customStyle="1" w:styleId="ListLabel47">
    <w:name w:val="ListLabel 47"/>
    <w:qFormat/>
    <w:rsid w:val="00925CA3"/>
    <w:rPr>
      <w:rFonts w:cs="Courier New"/>
    </w:rPr>
  </w:style>
  <w:style w:type="character" w:customStyle="1" w:styleId="ListLabel48">
    <w:name w:val="ListLabel 48"/>
    <w:qFormat/>
    <w:rsid w:val="00925CA3"/>
    <w:rPr>
      <w:rFonts w:cs="Courier New"/>
    </w:rPr>
  </w:style>
  <w:style w:type="character" w:customStyle="1" w:styleId="ListLabel49">
    <w:name w:val="ListLabel 49"/>
    <w:qFormat/>
    <w:rsid w:val="00925CA3"/>
    <w:rPr>
      <w:rFonts w:cs="Courier New"/>
    </w:rPr>
  </w:style>
  <w:style w:type="paragraph" w:customStyle="1" w:styleId="11">
    <w:name w:val="Заголовок1"/>
    <w:basedOn w:val="a"/>
    <w:next w:val="a7"/>
    <w:qFormat/>
    <w:rsid w:val="00925CA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sid w:val="00925CA3"/>
    <w:rPr>
      <w:rFonts w:cs="Arial"/>
    </w:rPr>
  </w:style>
  <w:style w:type="paragraph" w:styleId="a9">
    <w:name w:val="caption"/>
    <w:basedOn w:val="a"/>
    <w:qFormat/>
    <w:rsid w:val="00925C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925CA3"/>
    <w:pPr>
      <w:suppressLineNumbers/>
    </w:pPr>
    <w:rPr>
      <w:rFonts w:cs="Arial"/>
    </w:rPr>
  </w:style>
  <w:style w:type="paragraph" w:customStyle="1" w:styleId="21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0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F84189"/>
    <w:rPr>
      <w:color w:val="800080" w:themeColor="followedHyperlink"/>
      <w:u w:val="single"/>
    </w:rPr>
  </w:style>
  <w:style w:type="paragraph" w:customStyle="1" w:styleId="rvps2">
    <w:name w:val="rvps2"/>
    <w:basedOn w:val="a"/>
    <w:rsid w:val="00243A7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43A7A"/>
  </w:style>
  <w:style w:type="character" w:customStyle="1" w:styleId="20">
    <w:name w:val="Заголовок 2 Знак"/>
    <w:basedOn w:val="a0"/>
    <w:link w:val="2"/>
    <w:rsid w:val="00990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E26E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i1o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FF50-DA63-4FE9-AF8E-A69957D7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7</cp:revision>
  <cp:lastPrinted>2018-12-20T09:44:00Z</cp:lastPrinted>
  <dcterms:created xsi:type="dcterms:W3CDTF">2025-07-10T05:07:00Z</dcterms:created>
  <dcterms:modified xsi:type="dcterms:W3CDTF">2025-07-14T06:12:00Z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