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3D" w:rsidRPr="00A11390" w:rsidRDefault="00A11390" w:rsidP="00A11390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11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2,2</w:t>
      </w:r>
      <w:r w:rsidRPr="00A11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Pr="00A11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млн</w:t>
      </w:r>
      <w:proofErr w:type="spellEnd"/>
      <w:proofErr w:type="gramEnd"/>
      <w:r w:rsidRPr="00A11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1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грн</w:t>
      </w:r>
      <w:r w:rsidR="00506C3D" w:rsidRPr="00A11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компенсації</w:t>
      </w:r>
      <w:proofErr w:type="spellEnd"/>
      <w:r w:rsidR="00506C3D" w:rsidRPr="00A11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отримали роботодавці області</w:t>
      </w:r>
    </w:p>
    <w:p w:rsidR="006032DF" w:rsidRPr="00A11390" w:rsidRDefault="006032DF" w:rsidP="00A11390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11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 облаштування робочих місць осіб з інвалідністю</w:t>
      </w:r>
    </w:p>
    <w:p w:rsidR="00A11390" w:rsidRPr="00A11390" w:rsidRDefault="00A11390" w:rsidP="00A11390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E4CB8" w:rsidRPr="00A11390" w:rsidRDefault="00AE4CB8" w:rsidP="00D0605B">
      <w:pPr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E4CB8" w:rsidRPr="00A11390" w:rsidRDefault="00AE4CB8" w:rsidP="00A11390">
      <w:pPr>
        <w:spacing w:before="40" w:after="4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Цьогоріч</w:t>
      </w:r>
      <w:proofErr w:type="spellEnd"/>
      <w:r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в Кіровоградській області компенсацію</w:t>
      </w:r>
      <w:r w:rsidRPr="00A113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фактичних витрат за облаштування робочих місць працевлаштованих осіб з інвалідністю</w:t>
      </w:r>
      <w:r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отримали </w:t>
      </w:r>
      <w:r w:rsidR="007169ED"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28</w:t>
      </w:r>
      <w:r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роботодавці</w:t>
      </w:r>
      <w:r w:rsidR="007169ED"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в</w:t>
      </w:r>
      <w:r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, які облаштували </w:t>
      </w:r>
      <w:r w:rsidR="007169ED"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30</w:t>
      </w:r>
      <w:r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робочих місць працевлаштованих громадян з інвалідністю.  </w:t>
      </w:r>
    </w:p>
    <w:p w:rsidR="00AE4CB8" w:rsidRPr="00A11390" w:rsidRDefault="00AE4CB8" w:rsidP="00A11390">
      <w:pPr>
        <w:spacing w:before="40" w:after="4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  <w:lang w:val="uk-UA"/>
        </w:rPr>
      </w:pPr>
      <w:r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Що придбали роботодавці, аби зробити робочі місця інклюзивними та адаптованими під потреби працівників з інвалідністю? </w:t>
      </w:r>
      <w:r w:rsidRPr="00A1139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Серед засобів, які придбали роботодавці</w:t>
      </w:r>
      <w:r w:rsidR="00A1139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:</w:t>
      </w:r>
      <w:r w:rsidRPr="00A11390">
        <w:rPr>
          <w:rFonts w:ascii="Times New Roman" w:hAnsi="Times New Roman" w:cs="Times New Roman"/>
          <w:sz w:val="28"/>
          <w:szCs w:val="28"/>
          <w:lang w:val="uk-UA"/>
        </w:rPr>
        <w:t xml:space="preserve">кліматичний комплекс з функцією очищення повітря, регульований стіл, крісло м’яке розкладне, поручень для осіб з обмеженими можливостями та поручень підлоговий з лівобічним упором, ручні інструменти з ручним керуванням, інтерактивна дошка, проектор з кріпленням, освітлювальні прилади, </w:t>
      </w:r>
      <w:proofErr w:type="spellStart"/>
      <w:r w:rsidRPr="00A11390">
        <w:rPr>
          <w:rFonts w:ascii="Times New Roman" w:hAnsi="Times New Roman" w:cs="Times New Roman"/>
          <w:sz w:val="28"/>
          <w:szCs w:val="28"/>
          <w:lang w:val="uk-UA"/>
        </w:rPr>
        <w:t>повітродув</w:t>
      </w:r>
      <w:proofErr w:type="spellEnd"/>
      <w:r w:rsidRPr="00A11390">
        <w:rPr>
          <w:rFonts w:ascii="Times New Roman" w:hAnsi="Times New Roman" w:cs="Times New Roman"/>
          <w:sz w:val="28"/>
          <w:szCs w:val="28"/>
          <w:lang w:val="uk-UA"/>
        </w:rPr>
        <w:t>, щиток захисний, захисний екран із сітки, газонокосарк</w:t>
      </w:r>
      <w:r w:rsidR="00A1139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11390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</w:t>
      </w:r>
      <w:r w:rsidR="00A1139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11390">
        <w:rPr>
          <w:rFonts w:ascii="Times New Roman" w:hAnsi="Times New Roman" w:cs="Times New Roman"/>
          <w:sz w:val="28"/>
          <w:szCs w:val="28"/>
          <w:lang w:val="uk-UA"/>
        </w:rPr>
        <w:t>, захисний спецодяг і взуття, тачк</w:t>
      </w:r>
      <w:r w:rsidR="00A1139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11390">
        <w:rPr>
          <w:rFonts w:ascii="Times New Roman" w:hAnsi="Times New Roman" w:cs="Times New Roman"/>
          <w:sz w:val="28"/>
          <w:szCs w:val="28"/>
          <w:lang w:val="uk-UA"/>
        </w:rPr>
        <w:t xml:space="preserve"> двохколісн</w:t>
      </w:r>
      <w:r w:rsidR="00A1139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11390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</w:t>
      </w:r>
      <w:r w:rsidR="00A1139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11390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200FED" w:rsidRPr="00A11390" w:rsidRDefault="00426CBF" w:rsidP="00A1139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390">
        <w:rPr>
          <w:rFonts w:ascii="Times New Roman" w:hAnsi="Times New Roman" w:cs="Times New Roman"/>
          <w:sz w:val="28"/>
          <w:szCs w:val="28"/>
          <w:lang w:val="uk-UA"/>
        </w:rPr>
        <w:t>Все про компенсацію за облаштування робочого місця для особи з інвалідністю</w:t>
      </w:r>
      <w:r w:rsidR="006B2099" w:rsidRPr="00A113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11390">
        <w:rPr>
          <w:rFonts w:ascii="Times New Roman" w:hAnsi="Times New Roman" w:cs="Times New Roman"/>
          <w:sz w:val="28"/>
          <w:szCs w:val="28"/>
          <w:lang w:val="uk-UA"/>
        </w:rPr>
        <w:t>її розміри та цільове призначення</w:t>
      </w:r>
      <w:r w:rsidR="006B2099" w:rsidRPr="00A113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11390">
        <w:rPr>
          <w:rFonts w:ascii="Times New Roman" w:hAnsi="Times New Roman" w:cs="Times New Roman"/>
          <w:sz w:val="28"/>
          <w:szCs w:val="28"/>
          <w:lang w:val="uk-UA"/>
        </w:rPr>
        <w:t>читайте за посиланням:</w:t>
      </w:r>
      <w:hyperlink r:id="rId5" w:history="1">
        <w:r w:rsidR="00174349" w:rsidRPr="00A11390">
          <w:rPr>
            <w:rStyle w:val="a5"/>
            <w:rFonts w:ascii="Times New Roman" w:hAnsi="Times New Roman" w:cs="Times New Roman"/>
            <w:sz w:val="28"/>
            <w:szCs w:val="28"/>
          </w:rPr>
          <w:t>https://shorturl.at/rQzGw</w:t>
        </w:r>
      </w:hyperlink>
    </w:p>
    <w:p w:rsidR="00426CBF" w:rsidRPr="00A11390" w:rsidRDefault="00426CBF" w:rsidP="00A1139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val="uk-UA"/>
        </w:rPr>
      </w:pPr>
      <w:r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Ви працевлаштовували кваліфікованого працівника, який має </w:t>
      </w:r>
      <w:r w:rsidR="007169ED"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І та ІІ</w:t>
      </w:r>
      <w:r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групу інвалідності,  створи</w:t>
      </w:r>
      <w:r w:rsidR="006B2099"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л</w:t>
      </w:r>
      <w:r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и йому </w:t>
      </w:r>
      <w:r w:rsidRPr="00A11390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val="uk-UA"/>
        </w:rPr>
        <w:t>максимально комфортні та безпечні</w:t>
      </w:r>
      <w:r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умови праці? </w:t>
      </w:r>
      <w:bookmarkStart w:id="0" w:name="_Hlk166497952"/>
      <w:r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Скористайтеся державною підтримкою та отримайте </w:t>
      </w:r>
      <w:r w:rsidRPr="00A11390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компенсацію за облаштування робочого місця особи з інвалідністю за рахунок коштів Фонду загальнообов’язкового державного соціального страхування України на випадок безробіття</w:t>
      </w:r>
      <w:bookmarkEnd w:id="0"/>
      <w:r w:rsidRPr="00A11390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426CBF" w:rsidRPr="00A11390" w:rsidRDefault="006B2099" w:rsidP="00A1139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390">
        <w:rPr>
          <w:rFonts w:ascii="Times New Roman" w:hAnsi="Times New Roman" w:cs="Times New Roman"/>
          <w:sz w:val="28"/>
          <w:szCs w:val="28"/>
          <w:lang w:val="uk-UA"/>
        </w:rPr>
        <w:t xml:space="preserve">Якщо ця інформація для вас актуальна і ви не знаєте, з чого почати </w:t>
      </w:r>
      <w:proofErr w:type="spellStart"/>
      <w:r w:rsidRPr="00A1139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26CBF"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звертайтеся</w:t>
      </w:r>
      <w:proofErr w:type="spellEnd"/>
      <w:r w:rsidR="00426CBF"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26CBF" w:rsidRPr="00A11390">
        <w:rPr>
          <w:rFonts w:ascii="Times New Roman" w:hAnsi="Times New Roman" w:cs="Times New Roman"/>
          <w:sz w:val="28"/>
          <w:szCs w:val="28"/>
          <w:lang w:val="uk-UA"/>
        </w:rPr>
        <w:t>до фахівців філій обласного центру зайнятості/їхніх структурних підрозділів за місцем вашого провадження діяльності. К</w:t>
      </w:r>
      <w:r w:rsidR="00426CBF" w:rsidRPr="00A1139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онтакти тут: </w:t>
      </w:r>
      <w:hyperlink r:id="rId6" w:history="1">
        <w:r w:rsidR="00426CBF" w:rsidRPr="00A11390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426CBF" w:rsidRPr="00A113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26CBF" w:rsidRPr="00A11390">
          <w:rPr>
            <w:rStyle w:val="a5"/>
            <w:rFonts w:ascii="Times New Roman" w:hAnsi="Times New Roman" w:cs="Times New Roman"/>
            <w:sz w:val="28"/>
            <w:szCs w:val="28"/>
          </w:rPr>
          <w:t>shorturl</w:t>
        </w:r>
        <w:r w:rsidR="00426CBF" w:rsidRPr="00A113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26CBF" w:rsidRPr="00A11390">
          <w:rPr>
            <w:rStyle w:val="a5"/>
            <w:rFonts w:ascii="Times New Roman" w:hAnsi="Times New Roman" w:cs="Times New Roman"/>
            <w:sz w:val="28"/>
            <w:szCs w:val="28"/>
          </w:rPr>
          <w:t>at</w:t>
        </w:r>
        <w:r w:rsidR="00426CBF" w:rsidRPr="00A113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/3</w:t>
        </w:r>
        <w:r w:rsidR="00426CBF" w:rsidRPr="00A11390">
          <w:rPr>
            <w:rStyle w:val="a5"/>
            <w:rFonts w:ascii="Times New Roman" w:hAnsi="Times New Roman" w:cs="Times New Roman"/>
            <w:sz w:val="28"/>
            <w:szCs w:val="28"/>
          </w:rPr>
          <w:t>IsS</w:t>
        </w:r>
        <w:r w:rsidR="00426CBF" w:rsidRPr="00A113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7</w:t>
        </w:r>
      </w:hyperlink>
    </w:p>
    <w:p w:rsidR="00174349" w:rsidRPr="00A11390" w:rsidRDefault="00174349" w:rsidP="00A1139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4349" w:rsidRPr="00A11390" w:rsidSect="0020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5A4F"/>
    <w:multiLevelType w:val="hybridMultilevel"/>
    <w:tmpl w:val="6038DB4C"/>
    <w:lvl w:ilvl="0" w:tplc="8076B15A">
      <w:start w:val="16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CEB"/>
    <w:rsid w:val="00084263"/>
    <w:rsid w:val="000B3515"/>
    <w:rsid w:val="000D58FE"/>
    <w:rsid w:val="000F35D9"/>
    <w:rsid w:val="00107099"/>
    <w:rsid w:val="00150579"/>
    <w:rsid w:val="00174349"/>
    <w:rsid w:val="001B4B11"/>
    <w:rsid w:val="00200FED"/>
    <w:rsid w:val="002B7361"/>
    <w:rsid w:val="003578E1"/>
    <w:rsid w:val="003B0537"/>
    <w:rsid w:val="00410209"/>
    <w:rsid w:val="004267FF"/>
    <w:rsid w:val="00426CBF"/>
    <w:rsid w:val="00431F3B"/>
    <w:rsid w:val="004A3CEB"/>
    <w:rsid w:val="00506C3D"/>
    <w:rsid w:val="005126F8"/>
    <w:rsid w:val="00583735"/>
    <w:rsid w:val="006032DF"/>
    <w:rsid w:val="00627EDD"/>
    <w:rsid w:val="00687CA3"/>
    <w:rsid w:val="006B2099"/>
    <w:rsid w:val="007169ED"/>
    <w:rsid w:val="00742347"/>
    <w:rsid w:val="007D067A"/>
    <w:rsid w:val="007D742B"/>
    <w:rsid w:val="007F4A0D"/>
    <w:rsid w:val="00814BCE"/>
    <w:rsid w:val="00843FEF"/>
    <w:rsid w:val="008A5BAD"/>
    <w:rsid w:val="008C06FF"/>
    <w:rsid w:val="00915C5E"/>
    <w:rsid w:val="009B03DB"/>
    <w:rsid w:val="009C1D9A"/>
    <w:rsid w:val="009E7735"/>
    <w:rsid w:val="00A11390"/>
    <w:rsid w:val="00AE4CB8"/>
    <w:rsid w:val="00B4158F"/>
    <w:rsid w:val="00B53A23"/>
    <w:rsid w:val="00B63A52"/>
    <w:rsid w:val="00C116F5"/>
    <w:rsid w:val="00D0605B"/>
    <w:rsid w:val="00D30713"/>
    <w:rsid w:val="00D543DE"/>
    <w:rsid w:val="00E84FFB"/>
    <w:rsid w:val="00F13B4E"/>
    <w:rsid w:val="00F36B30"/>
    <w:rsid w:val="00F6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A52"/>
    <w:rPr>
      <w:b/>
      <w:bCs/>
    </w:rPr>
  </w:style>
  <w:style w:type="paragraph" w:styleId="a4">
    <w:name w:val="List Paragraph"/>
    <w:basedOn w:val="a"/>
    <w:uiPriority w:val="34"/>
    <w:qFormat/>
    <w:rsid w:val="00B63A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7361"/>
    <w:rPr>
      <w:color w:val="0000FF" w:themeColor="hyperlink"/>
      <w:u w:val="single"/>
    </w:rPr>
  </w:style>
  <w:style w:type="paragraph" w:styleId="a6">
    <w:name w:val="No Spacing"/>
    <w:uiPriority w:val="1"/>
    <w:qFormat/>
    <w:rsid w:val="002B73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FollowedHyperlink"/>
    <w:basedOn w:val="a0"/>
    <w:uiPriority w:val="99"/>
    <w:semiHidden/>
    <w:unhideWhenUsed/>
    <w:rsid w:val="007F4A0D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057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15C5E"/>
    <w:rPr>
      <w:color w:val="605E5C"/>
      <w:shd w:val="clear" w:color="auto" w:fill="E1DFDD"/>
    </w:rPr>
  </w:style>
  <w:style w:type="character" w:customStyle="1" w:styleId="10">
    <w:name w:val="Незакрита згадка1"/>
    <w:basedOn w:val="a0"/>
    <w:uiPriority w:val="99"/>
    <w:semiHidden/>
    <w:unhideWhenUsed/>
    <w:rsid w:val="00AE4C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3IsS7" TargetMode="External"/><Relationship Id="rId5" Type="http://schemas.openxmlformats.org/officeDocument/2006/relationships/hyperlink" Target="https://shorturl.at/rQz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Олексіївна Савюк</dc:creator>
  <cp:keywords/>
  <dc:description/>
  <cp:lastModifiedBy>Fin</cp:lastModifiedBy>
  <cp:revision>9</cp:revision>
  <dcterms:created xsi:type="dcterms:W3CDTF">2025-08-20T07:23:00Z</dcterms:created>
  <dcterms:modified xsi:type="dcterms:W3CDTF">2025-08-20T10:39:00Z</dcterms:modified>
</cp:coreProperties>
</file>