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1833" w14:textId="5D0734AA" w:rsidR="00293E03" w:rsidRPr="00293E03" w:rsidRDefault="001874CA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Які інновації запроваджуються щодо підтримки </w:t>
      </w:r>
      <w:r w:rsidR="00F6212A">
        <w:rPr>
          <w:b/>
          <w:szCs w:val="28"/>
        </w:rPr>
        <w:t xml:space="preserve">ветеранського </w:t>
      </w:r>
      <w:r w:rsidR="003944CF">
        <w:rPr>
          <w:b/>
          <w:szCs w:val="28"/>
        </w:rPr>
        <w:t>підприємництва</w:t>
      </w:r>
      <w:r w:rsidR="00293E03">
        <w:rPr>
          <w:b/>
          <w:szCs w:val="28"/>
        </w:rPr>
        <w:t>?</w:t>
      </w:r>
    </w:p>
    <w:p w14:paraId="5F6BC9C2" w14:textId="11FF8C6C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40381654" w14:textId="567A48E4" w:rsidR="003944CF" w:rsidRPr="00E5461F" w:rsidRDefault="003944CF" w:rsidP="00E5461F">
      <w:pPr>
        <w:spacing w:before="40" w:after="40"/>
        <w:ind w:firstLine="454"/>
        <w:jc w:val="both"/>
        <w:rPr>
          <w:szCs w:val="28"/>
        </w:rPr>
      </w:pPr>
      <w:r w:rsidRPr="003944CF">
        <w:rPr>
          <w:szCs w:val="28"/>
        </w:rPr>
        <w:t>Верховною Радою України прийнято Закон України від 31 липня 2025 р</w:t>
      </w:r>
      <w:r w:rsidR="00E5461F">
        <w:rPr>
          <w:szCs w:val="28"/>
        </w:rPr>
        <w:t xml:space="preserve">оку                   </w:t>
      </w:r>
      <w:r w:rsidRPr="003944CF">
        <w:rPr>
          <w:szCs w:val="28"/>
        </w:rPr>
        <w:t xml:space="preserve"> № 4563-</w:t>
      </w:r>
      <w:r w:rsidRPr="00E5461F">
        <w:rPr>
          <w:szCs w:val="28"/>
        </w:rPr>
        <w:t>IX “</w:t>
      </w:r>
      <w:r w:rsidRPr="003944CF">
        <w:rPr>
          <w:szCs w:val="28"/>
        </w:rPr>
        <w:t>Про ветеранське підприємництво</w:t>
      </w:r>
      <w:r w:rsidRPr="00E5461F">
        <w:rPr>
          <w:szCs w:val="28"/>
        </w:rPr>
        <w:t xml:space="preserve">” (далі </w:t>
      </w:r>
      <w:r w:rsidR="00E5461F">
        <w:rPr>
          <w:szCs w:val="28"/>
        </w:rPr>
        <w:t xml:space="preserve">– </w:t>
      </w:r>
      <w:r w:rsidRPr="00E5461F">
        <w:rPr>
          <w:szCs w:val="28"/>
        </w:rPr>
        <w:t>Закон). Закон спрямований на забезпечення сталого розвитку України, збереження людського капіталу, подолання наслідків збройної агресії Російської Федерації проти України, державної підтримки учасників бойових дій шляхом створення виключних економічних прав і умов для ветеранського підприємництва.</w:t>
      </w:r>
    </w:p>
    <w:p w14:paraId="305ED369" w14:textId="70670547" w:rsidR="003944CF" w:rsidRPr="00E5461F" w:rsidRDefault="003944CF" w:rsidP="00E5461F">
      <w:pPr>
        <w:spacing w:before="40" w:after="40"/>
        <w:ind w:firstLine="454"/>
        <w:jc w:val="both"/>
        <w:rPr>
          <w:szCs w:val="28"/>
        </w:rPr>
      </w:pPr>
      <w:bookmarkStart w:id="0" w:name="n5"/>
      <w:bookmarkStart w:id="1" w:name="n7"/>
      <w:bookmarkEnd w:id="0"/>
      <w:bookmarkEnd w:id="1"/>
      <w:r w:rsidRPr="00E5461F">
        <w:rPr>
          <w:szCs w:val="28"/>
        </w:rPr>
        <w:t>Під ветеранським підприємництвом мається на увазі самостійна, ініціативна, систематична, на власний ризик господарська діяльність або незалежна професійна діяльність, що здійснюється суб’єктами ветеранського підприємництва, які відповідають критеріям, визначеним Законом, з метою досягнення економічних і соціальних результатів, у тому числі одержання прибутку.</w:t>
      </w:r>
    </w:p>
    <w:p w14:paraId="6F32092E" w14:textId="77777777" w:rsidR="004E34F8" w:rsidRDefault="003944CF" w:rsidP="00052C6A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>Закон передбачає низку заходів щодо підтримки ветеранського підприємництва.</w:t>
      </w:r>
    </w:p>
    <w:p w14:paraId="0B60B207" w14:textId="110FE966" w:rsidR="0035665B" w:rsidRDefault="003944CF" w:rsidP="00052C6A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 xml:space="preserve">Законом вносяться зміни до 7 законів України. Ці зміни мають додатково сприяти ветеранам у веденні бізнесу. </w:t>
      </w:r>
    </w:p>
    <w:p w14:paraId="0A6C0740" w14:textId="77777777" w:rsidR="00E5461F" w:rsidRDefault="003944CF" w:rsidP="00E5461F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>Закон набере чинності через 6 місяців з дня його опублікування (опубліковано 26 серпня 2025 р</w:t>
      </w:r>
      <w:r w:rsidR="00E5461F">
        <w:rPr>
          <w:szCs w:val="28"/>
        </w:rPr>
        <w:t>оку</w:t>
      </w:r>
      <w:r>
        <w:rPr>
          <w:szCs w:val="28"/>
        </w:rPr>
        <w:t>).</w:t>
      </w:r>
    </w:p>
    <w:p w14:paraId="59AE9915" w14:textId="608BE924" w:rsidR="004E34F8" w:rsidRPr="000C5771" w:rsidRDefault="004E34F8" w:rsidP="00E5461F">
      <w:pPr>
        <w:spacing w:before="40" w:after="40"/>
        <w:ind w:firstLine="454"/>
        <w:jc w:val="both"/>
        <w:rPr>
          <w:lang w:val="en-US"/>
        </w:rPr>
      </w:pPr>
      <w:r w:rsidRPr="00E5461F">
        <w:rPr>
          <w:szCs w:val="28"/>
        </w:rPr>
        <w:t>Зазначимо, що ветеранам, які бажають започаткувати або розвивати власний бізнес, не обов’язково чекати набрання чинності Законом. Вже зараз є можливість отримати ветеранський грант – програмою його надання опікується Державна служба зайнятості. Більше про це на вебсторінці Державного центру зайнятості</w:t>
      </w:r>
      <w:r w:rsidR="00E5461F">
        <w:rPr>
          <w:szCs w:val="28"/>
        </w:rPr>
        <w:t>, переходьте за посиланням:</w:t>
      </w:r>
      <w:r>
        <w:t xml:space="preserve">  </w:t>
      </w:r>
      <w:hyperlink r:id="rId6" w:history="1">
        <w:r w:rsidR="000C5771" w:rsidRPr="00866A74">
          <w:rPr>
            <w:rStyle w:val="af2"/>
          </w:rPr>
          <w:t>https://shorturl.at/tE9H5</w:t>
        </w:r>
      </w:hyperlink>
      <w:r w:rsidR="000C5771">
        <w:rPr>
          <w:lang w:val="en-US"/>
        </w:rPr>
        <w:t xml:space="preserve"> </w:t>
      </w:r>
    </w:p>
    <w:p w14:paraId="56679787" w14:textId="7E9C3640" w:rsidR="001A2081" w:rsidRPr="000C5771" w:rsidRDefault="00E5461F" w:rsidP="00E5461F">
      <w:pPr>
        <w:shd w:val="clear" w:color="auto" w:fill="FFFFFF"/>
        <w:spacing w:after="225" w:line="405" w:lineRule="atLeast"/>
        <w:ind w:firstLine="454"/>
        <w:jc w:val="both"/>
        <w:textAlignment w:val="baseline"/>
        <w:rPr>
          <w:lang w:val="en-US"/>
        </w:rPr>
      </w:pPr>
      <w:r w:rsidRPr="003944CF">
        <w:rPr>
          <w:szCs w:val="28"/>
        </w:rPr>
        <w:t>Закон України від 31 липня 2025 р</w:t>
      </w:r>
      <w:r>
        <w:rPr>
          <w:szCs w:val="28"/>
        </w:rPr>
        <w:t xml:space="preserve">оку </w:t>
      </w:r>
      <w:r w:rsidRPr="003944CF">
        <w:rPr>
          <w:szCs w:val="28"/>
        </w:rPr>
        <w:t>№ 4563-</w:t>
      </w:r>
      <w:r w:rsidRPr="00E5461F">
        <w:rPr>
          <w:szCs w:val="28"/>
        </w:rPr>
        <w:t>IX “</w:t>
      </w:r>
      <w:r w:rsidRPr="003944CF">
        <w:rPr>
          <w:szCs w:val="28"/>
        </w:rPr>
        <w:t>Про ветеранське підприємництво</w:t>
      </w:r>
      <w:r w:rsidRPr="00E5461F">
        <w:rPr>
          <w:szCs w:val="28"/>
        </w:rPr>
        <w:t xml:space="preserve">” </w:t>
      </w:r>
      <w:r>
        <w:rPr>
          <w:szCs w:val="28"/>
        </w:rPr>
        <w:t xml:space="preserve">доступний на </w:t>
      </w:r>
      <w:r w:rsidR="003944CF" w:rsidRPr="00E5461F">
        <w:rPr>
          <w:szCs w:val="28"/>
        </w:rPr>
        <w:t>парламентсько</w:t>
      </w:r>
      <w:r w:rsidR="001A2081" w:rsidRPr="00E5461F">
        <w:rPr>
          <w:szCs w:val="28"/>
        </w:rPr>
        <w:t>му вебпорталі</w:t>
      </w:r>
      <w:r w:rsidRPr="00E5461F">
        <w:rPr>
          <w:szCs w:val="28"/>
        </w:rPr>
        <w:t xml:space="preserve"> за посиленням:</w:t>
      </w:r>
      <w:r>
        <w:t xml:space="preserve"> </w:t>
      </w:r>
      <w:hyperlink r:id="rId7" w:history="1">
        <w:r w:rsidR="000C5771" w:rsidRPr="00866A74">
          <w:rPr>
            <w:rStyle w:val="af2"/>
          </w:rPr>
          <w:t>https://shorturl.at/5NJYE</w:t>
        </w:r>
      </w:hyperlink>
      <w:r w:rsidR="000C5771">
        <w:rPr>
          <w:lang w:val="en-US"/>
        </w:rPr>
        <w:t xml:space="preserve"> </w:t>
      </w:r>
    </w:p>
    <w:p w14:paraId="43158448" w14:textId="77777777" w:rsidR="00052C6A" w:rsidRDefault="00052C6A" w:rsidP="007909D6">
      <w:pPr>
        <w:spacing w:before="40" w:after="40"/>
        <w:ind w:firstLine="454"/>
        <w:jc w:val="both"/>
        <w:rPr>
          <w:szCs w:val="28"/>
        </w:rPr>
      </w:pPr>
    </w:p>
    <w:p w14:paraId="4ED1B9FE" w14:textId="0111783D" w:rsidR="00827F3D" w:rsidRPr="00E5461F" w:rsidRDefault="00827F3D" w:rsidP="006047ED">
      <w:pPr>
        <w:spacing w:after="150"/>
        <w:ind w:firstLine="450"/>
        <w:jc w:val="both"/>
        <w:rPr>
          <w:rStyle w:val="af2"/>
        </w:rPr>
      </w:pPr>
      <w:r w:rsidRPr="00E5461F">
        <w:rPr>
          <w:rStyle w:val="af2"/>
        </w:rPr>
        <w:t>#</w:t>
      </w:r>
      <w:r w:rsidR="007E5390" w:rsidRPr="00E5461F">
        <w:rPr>
          <w:rStyle w:val="af2"/>
        </w:rPr>
        <w:t>Підтримка</w:t>
      </w:r>
      <w:r w:rsidRPr="00E5461F">
        <w:rPr>
          <w:rStyle w:val="af2"/>
        </w:rPr>
        <w:t>_</w:t>
      </w:r>
      <w:r w:rsidR="007E5390" w:rsidRPr="00E5461F">
        <w:rPr>
          <w:rStyle w:val="af2"/>
        </w:rPr>
        <w:t>підприємництва</w:t>
      </w:r>
    </w:p>
    <w:p w14:paraId="26AFD89B" w14:textId="77777777" w:rsidR="00052C6A" w:rsidRPr="00827F3D" w:rsidRDefault="00052C6A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03B8CA74" w14:textId="55FEF72A" w:rsidR="00D72464" w:rsidRPr="00F52542" w:rsidRDefault="00D72464" w:rsidP="00374250">
      <w:pPr>
        <w:spacing w:before="40" w:after="40"/>
        <w:ind w:firstLine="454"/>
        <w:jc w:val="both"/>
        <w:rPr>
          <w:szCs w:val="28"/>
        </w:rPr>
      </w:pPr>
    </w:p>
    <w:p w14:paraId="3CA6BE98" w14:textId="63EA8F01" w:rsidR="00F01190" w:rsidRDefault="00F01190" w:rsidP="00D701F6">
      <w:pPr>
        <w:spacing w:before="40" w:after="40"/>
        <w:ind w:firstLine="454"/>
        <w:jc w:val="both"/>
        <w:rPr>
          <w:szCs w:val="28"/>
        </w:rPr>
      </w:pPr>
    </w:p>
    <w:p w14:paraId="62CA1444" w14:textId="77777777" w:rsidR="00E5461F" w:rsidRDefault="00E5461F" w:rsidP="00E5461F">
      <w:pPr>
        <w:spacing w:before="40" w:after="40"/>
        <w:ind w:firstLine="454"/>
        <w:jc w:val="both"/>
        <w:rPr>
          <w:szCs w:val="28"/>
        </w:rPr>
      </w:pPr>
    </w:p>
    <w:p w14:paraId="0DFD9ECD" w14:textId="77777777" w:rsidR="00E5461F" w:rsidRDefault="00E5461F" w:rsidP="00D701F6">
      <w:pPr>
        <w:spacing w:before="40" w:after="40"/>
        <w:ind w:firstLine="454"/>
        <w:jc w:val="both"/>
        <w:rPr>
          <w:szCs w:val="28"/>
        </w:rPr>
      </w:pPr>
    </w:p>
    <w:sectPr w:rsidR="00E5461F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10D1D"/>
    <w:rsid w:val="00032D0E"/>
    <w:rsid w:val="00040BA8"/>
    <w:rsid w:val="000423FA"/>
    <w:rsid w:val="00052C6A"/>
    <w:rsid w:val="00065422"/>
    <w:rsid w:val="0007652B"/>
    <w:rsid w:val="00083614"/>
    <w:rsid w:val="000C14B8"/>
    <w:rsid w:val="000C5771"/>
    <w:rsid w:val="00113D9C"/>
    <w:rsid w:val="00121EA5"/>
    <w:rsid w:val="0013593E"/>
    <w:rsid w:val="00146E57"/>
    <w:rsid w:val="0015468E"/>
    <w:rsid w:val="00160139"/>
    <w:rsid w:val="00163BDC"/>
    <w:rsid w:val="001874CA"/>
    <w:rsid w:val="001A1DAA"/>
    <w:rsid w:val="001A2081"/>
    <w:rsid w:val="002178D0"/>
    <w:rsid w:val="002268AB"/>
    <w:rsid w:val="00230ECE"/>
    <w:rsid w:val="00255074"/>
    <w:rsid w:val="00277476"/>
    <w:rsid w:val="002848ED"/>
    <w:rsid w:val="00293E03"/>
    <w:rsid w:val="002A3657"/>
    <w:rsid w:val="002A38E1"/>
    <w:rsid w:val="002C0F92"/>
    <w:rsid w:val="002C7C03"/>
    <w:rsid w:val="002D1BC2"/>
    <w:rsid w:val="002E1907"/>
    <w:rsid w:val="00333CC5"/>
    <w:rsid w:val="00340DF8"/>
    <w:rsid w:val="003564D5"/>
    <w:rsid w:val="0035665B"/>
    <w:rsid w:val="00374027"/>
    <w:rsid w:val="00374250"/>
    <w:rsid w:val="00376B71"/>
    <w:rsid w:val="00386D82"/>
    <w:rsid w:val="00390146"/>
    <w:rsid w:val="003944CF"/>
    <w:rsid w:val="003A1F0E"/>
    <w:rsid w:val="003D3E4D"/>
    <w:rsid w:val="003E16CD"/>
    <w:rsid w:val="00441880"/>
    <w:rsid w:val="0044237A"/>
    <w:rsid w:val="004860FE"/>
    <w:rsid w:val="004913FF"/>
    <w:rsid w:val="004B7499"/>
    <w:rsid w:val="004C03F3"/>
    <w:rsid w:val="004D7446"/>
    <w:rsid w:val="004E34F8"/>
    <w:rsid w:val="00525F3E"/>
    <w:rsid w:val="00542849"/>
    <w:rsid w:val="00560CC4"/>
    <w:rsid w:val="00577E3C"/>
    <w:rsid w:val="005832D4"/>
    <w:rsid w:val="005C2B25"/>
    <w:rsid w:val="00602050"/>
    <w:rsid w:val="006047ED"/>
    <w:rsid w:val="0061125C"/>
    <w:rsid w:val="006336FA"/>
    <w:rsid w:val="006372BD"/>
    <w:rsid w:val="00641F3C"/>
    <w:rsid w:val="0068561B"/>
    <w:rsid w:val="006D78F6"/>
    <w:rsid w:val="006E4A43"/>
    <w:rsid w:val="006F2CE4"/>
    <w:rsid w:val="00703657"/>
    <w:rsid w:val="00744D90"/>
    <w:rsid w:val="007567C3"/>
    <w:rsid w:val="0078301D"/>
    <w:rsid w:val="007909D6"/>
    <w:rsid w:val="007A2B78"/>
    <w:rsid w:val="007B073A"/>
    <w:rsid w:val="007B4B47"/>
    <w:rsid w:val="007D2021"/>
    <w:rsid w:val="007D6902"/>
    <w:rsid w:val="007E5390"/>
    <w:rsid w:val="007F36B3"/>
    <w:rsid w:val="00825382"/>
    <w:rsid w:val="00827F3D"/>
    <w:rsid w:val="00833A0F"/>
    <w:rsid w:val="00870E39"/>
    <w:rsid w:val="00893167"/>
    <w:rsid w:val="008B6DB3"/>
    <w:rsid w:val="00935D89"/>
    <w:rsid w:val="00953284"/>
    <w:rsid w:val="009B3BFD"/>
    <w:rsid w:val="009B75DA"/>
    <w:rsid w:val="009D037A"/>
    <w:rsid w:val="009D6F83"/>
    <w:rsid w:val="00A262CA"/>
    <w:rsid w:val="00A44D42"/>
    <w:rsid w:val="00A51101"/>
    <w:rsid w:val="00A61F43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B457B4"/>
    <w:rsid w:val="00B51E93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C164C6"/>
    <w:rsid w:val="00C24503"/>
    <w:rsid w:val="00C42001"/>
    <w:rsid w:val="00C52646"/>
    <w:rsid w:val="00C5761C"/>
    <w:rsid w:val="00C6542D"/>
    <w:rsid w:val="00C65D6B"/>
    <w:rsid w:val="00C81D5C"/>
    <w:rsid w:val="00CA69E8"/>
    <w:rsid w:val="00CD2ECD"/>
    <w:rsid w:val="00CE2E46"/>
    <w:rsid w:val="00CF7A64"/>
    <w:rsid w:val="00D43816"/>
    <w:rsid w:val="00D46084"/>
    <w:rsid w:val="00D701F6"/>
    <w:rsid w:val="00D72464"/>
    <w:rsid w:val="00D875B7"/>
    <w:rsid w:val="00DB2361"/>
    <w:rsid w:val="00DB5F23"/>
    <w:rsid w:val="00DC6C68"/>
    <w:rsid w:val="00DE6DD8"/>
    <w:rsid w:val="00E3260E"/>
    <w:rsid w:val="00E33AF8"/>
    <w:rsid w:val="00E53A97"/>
    <w:rsid w:val="00E5461F"/>
    <w:rsid w:val="00E84F72"/>
    <w:rsid w:val="00E91580"/>
    <w:rsid w:val="00E95904"/>
    <w:rsid w:val="00EB3C3F"/>
    <w:rsid w:val="00EF32F0"/>
    <w:rsid w:val="00F01190"/>
    <w:rsid w:val="00F24189"/>
    <w:rsid w:val="00F24F5E"/>
    <w:rsid w:val="00F26E7A"/>
    <w:rsid w:val="00F52542"/>
    <w:rsid w:val="00F6212A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D9B2359F-212C-4729-97FA-B284A60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3944C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4">
    <w:name w:val="Unresolved Mention"/>
    <w:basedOn w:val="a0"/>
    <w:uiPriority w:val="99"/>
    <w:semiHidden/>
    <w:unhideWhenUsed/>
    <w:rsid w:val="000C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orturl.at/5NJ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tE9H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60B7-B3B6-4564-BCE0-44B4EA21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6</cp:revision>
  <cp:lastPrinted>2018-12-20T09:44:00Z</cp:lastPrinted>
  <dcterms:created xsi:type="dcterms:W3CDTF">2025-08-26T05:08:00Z</dcterms:created>
  <dcterms:modified xsi:type="dcterms:W3CDTF">2025-08-27T07:16:00Z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