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11" w:rsidRPr="00880D11" w:rsidRDefault="00880D11" w:rsidP="00790052">
      <w:pPr>
        <w:spacing w:before="40" w:after="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1EFB" w:rsidRPr="00880D11" w:rsidRDefault="00481EFB" w:rsidP="00880D11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Офіс для малого та мікробізнесу «Зроблено в Україні» </w:t>
      </w:r>
      <w:r w:rsidR="00880D11" w:rsidRPr="00880D11">
        <w:rPr>
          <w:rFonts w:ascii="Times New Roman" w:hAnsi="Times New Roman" w:cs="Times New Roman"/>
          <w:sz w:val="28"/>
          <w:szCs w:val="28"/>
        </w:rPr>
        <w:t>–</w:t>
      </w:r>
      <w:r w:rsidRPr="00880D11">
        <w:rPr>
          <w:rFonts w:ascii="Times New Roman" w:hAnsi="Times New Roman" w:cs="Times New Roman"/>
          <w:sz w:val="28"/>
          <w:szCs w:val="28"/>
        </w:rPr>
        <w:t> це складова частина національної політики Уряду з підтримки українських виробників.</w:t>
      </w:r>
    </w:p>
    <w:p w:rsidR="00481EFB" w:rsidRPr="00880D11" w:rsidRDefault="00481EFB" w:rsidP="00133DA3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Підвищити поінформованість підприємців щодо діючих компенсаційних програм, надати необхідну підтримку стартапам та українським виробникам, сприяти масштабуванню їх товарів та можливостей, вирішувати питання роботодавців щодо кадрового забезпечення та якості робочої сили </w:t>
      </w:r>
      <w:r w:rsidR="00133DA3">
        <w:rPr>
          <w:rFonts w:ascii="Times New Roman" w:hAnsi="Times New Roman" w:cs="Times New Roman"/>
          <w:noProof/>
          <w:sz w:val="28"/>
          <w:szCs w:val="28"/>
        </w:rPr>
        <w:t>–</w:t>
      </w:r>
      <w:r w:rsidRPr="00880D11">
        <w:rPr>
          <w:rFonts w:ascii="Times New Roman" w:hAnsi="Times New Roman" w:cs="Times New Roman"/>
          <w:sz w:val="28"/>
          <w:szCs w:val="28"/>
        </w:rPr>
        <w:t> відповідальна місія офісів.</w:t>
      </w:r>
    </w:p>
    <w:p w:rsidR="00481EFB" w:rsidRPr="00880D11" w:rsidRDefault="00481EFB" w:rsidP="00880D11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На Кіровоградщині відкрито </w:t>
      </w:r>
      <w:r w:rsidRPr="00880D1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80D11">
        <w:rPr>
          <w:rFonts w:ascii="Times New Roman" w:hAnsi="Times New Roman" w:cs="Times New Roman"/>
          <w:sz w:val="28"/>
          <w:szCs w:val="28"/>
        </w:rPr>
        <w:t> офісів підтримки малого і мікробізнесу «Зроблено в Україні», які наразі діють на базі:</w:t>
      </w:r>
    </w:p>
    <w:p w:rsidR="00481EFB" w:rsidRPr="00133DA3" w:rsidRDefault="00481EFB" w:rsidP="00133DA3">
      <w:pPr>
        <w:pStyle w:val="a7"/>
        <w:numPr>
          <w:ilvl w:val="0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A3">
        <w:rPr>
          <w:rFonts w:ascii="Times New Roman" w:hAnsi="Times New Roman" w:cs="Times New Roman"/>
          <w:sz w:val="28"/>
          <w:szCs w:val="28"/>
        </w:rPr>
        <w:t>Кропивницької філії обласного центру зайнятості, адреса: вул. Є. Маланюка,15,м.Кропивницький, Кропивницький район, Кіровоградська область.</w:t>
      </w:r>
    </w:p>
    <w:p w:rsidR="00133DA3" w:rsidRDefault="00481EFB" w:rsidP="00133DA3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 (044) 244 94 93,  </w:t>
      </w:r>
      <w:hyperlink r:id="rId5" w:history="1">
        <w:r w:rsidR="00133DA3" w:rsidRPr="002F705D">
          <w:rPr>
            <w:rStyle w:val="ac"/>
            <w:rFonts w:ascii="Times New Roman" w:hAnsi="Times New Roman" w:cs="Times New Roman"/>
            <w:sz w:val="28"/>
            <w:szCs w:val="28"/>
          </w:rPr>
          <w:t>ZroblenoKrop@rcz.kocz.gov.ua</w:t>
        </w:r>
      </w:hyperlink>
    </w:p>
    <w:p w:rsidR="00481EFB" w:rsidRPr="00133DA3" w:rsidRDefault="00481EFB" w:rsidP="00133DA3">
      <w:pPr>
        <w:pStyle w:val="a7"/>
        <w:numPr>
          <w:ilvl w:val="0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A3">
        <w:rPr>
          <w:rFonts w:ascii="Times New Roman" w:hAnsi="Times New Roman" w:cs="Times New Roman"/>
          <w:sz w:val="28"/>
          <w:szCs w:val="28"/>
        </w:rPr>
        <w:t>Олександрійської філії обласного центру зайнятості, адреса: просп. Соборний, 126 А,м. Олександрія, Олександрійський район, Кіровоградська область.</w:t>
      </w:r>
    </w:p>
    <w:p w:rsidR="00133DA3" w:rsidRDefault="00481EFB" w:rsidP="00133DA3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 (044) 244 94 96,  </w:t>
      </w:r>
      <w:hyperlink r:id="rId6" w:history="1">
        <w:r w:rsidR="00133DA3" w:rsidRPr="002F705D">
          <w:rPr>
            <w:rStyle w:val="ac"/>
            <w:rFonts w:ascii="Times New Roman" w:hAnsi="Times New Roman" w:cs="Times New Roman"/>
            <w:sz w:val="28"/>
            <w:szCs w:val="28"/>
          </w:rPr>
          <w:t>ZroblenoOlex@rcz.kocz.gov.ua</w:t>
        </w:r>
      </w:hyperlink>
    </w:p>
    <w:p w:rsidR="00481EFB" w:rsidRPr="00133DA3" w:rsidRDefault="00481EFB" w:rsidP="00133DA3">
      <w:pPr>
        <w:pStyle w:val="a7"/>
        <w:numPr>
          <w:ilvl w:val="0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A3">
        <w:rPr>
          <w:rFonts w:ascii="Times New Roman" w:hAnsi="Times New Roman" w:cs="Times New Roman"/>
          <w:sz w:val="28"/>
          <w:szCs w:val="28"/>
        </w:rPr>
        <w:t>Новоукраїнської філії обласного центру зайнятості, адреса: вул. Соборна, 32 А, м. Новоукраїнка, Новоукраїнський район, Кіровоградська область.</w:t>
      </w:r>
    </w:p>
    <w:p w:rsidR="00133DA3" w:rsidRDefault="00481EFB" w:rsidP="00133DA3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 044-244-94-95,  </w:t>
      </w:r>
      <w:hyperlink r:id="rId7" w:history="1">
        <w:r w:rsidR="00133DA3" w:rsidRPr="002F705D">
          <w:rPr>
            <w:rStyle w:val="ac"/>
            <w:rFonts w:ascii="Times New Roman" w:hAnsi="Times New Roman" w:cs="Times New Roman"/>
            <w:sz w:val="28"/>
            <w:szCs w:val="28"/>
          </w:rPr>
          <w:t>ZroblenoNovoukray@rcz.kocz.gov.ua</w:t>
        </w:r>
      </w:hyperlink>
    </w:p>
    <w:p w:rsidR="00481EFB" w:rsidRPr="00133DA3" w:rsidRDefault="00481EFB" w:rsidP="00133DA3">
      <w:pPr>
        <w:pStyle w:val="a7"/>
        <w:numPr>
          <w:ilvl w:val="0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A3">
        <w:rPr>
          <w:rFonts w:ascii="Times New Roman" w:hAnsi="Times New Roman" w:cs="Times New Roman"/>
          <w:sz w:val="28"/>
          <w:szCs w:val="28"/>
        </w:rPr>
        <w:t>Голованівської філії обласного центру зайнятості, адрес</w:t>
      </w:r>
      <w:r w:rsidR="003A0484" w:rsidRPr="00133DA3">
        <w:rPr>
          <w:rFonts w:ascii="Times New Roman" w:hAnsi="Times New Roman" w:cs="Times New Roman"/>
          <w:sz w:val="28"/>
          <w:szCs w:val="28"/>
        </w:rPr>
        <w:t>а</w:t>
      </w:r>
      <w:r w:rsidRPr="00133DA3">
        <w:rPr>
          <w:rFonts w:ascii="Times New Roman" w:hAnsi="Times New Roman" w:cs="Times New Roman"/>
          <w:sz w:val="28"/>
          <w:szCs w:val="28"/>
        </w:rPr>
        <w:t>:вул. Покровська, 2, селище Голованівськ, Голованівський район, Кіровоградська область.</w:t>
      </w:r>
    </w:p>
    <w:p w:rsidR="00133DA3" w:rsidRDefault="00481EFB" w:rsidP="00133DA3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 (044) 244 94 97, </w:t>
      </w:r>
      <w:hyperlink r:id="rId8" w:history="1">
        <w:r w:rsidR="00133DA3" w:rsidRPr="002F705D">
          <w:rPr>
            <w:rStyle w:val="ac"/>
            <w:rFonts w:ascii="Times New Roman" w:hAnsi="Times New Roman" w:cs="Times New Roman"/>
            <w:sz w:val="28"/>
            <w:szCs w:val="28"/>
          </w:rPr>
          <w:t>ZroblenoGolovan@rcz.kocz.gov.ua</w:t>
        </w:r>
      </w:hyperlink>
    </w:p>
    <w:p w:rsidR="00133DA3" w:rsidRDefault="00481EFB" w:rsidP="00133DA3">
      <w:pPr>
        <w:pStyle w:val="a7"/>
        <w:numPr>
          <w:ilvl w:val="0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A3">
        <w:rPr>
          <w:rFonts w:ascii="Times New Roman" w:hAnsi="Times New Roman" w:cs="Times New Roman"/>
          <w:sz w:val="28"/>
          <w:szCs w:val="28"/>
        </w:rPr>
        <w:t>Світловодського управління Олександрійської філії обласного центру зайнятості,адреса:</w:t>
      </w:r>
      <w:proofErr w:type="spellStart"/>
      <w:r w:rsidRPr="00133DA3">
        <w:rPr>
          <w:rFonts w:ascii="Times New Roman" w:hAnsi="Times New Roman" w:cs="Times New Roman"/>
          <w:sz w:val="28"/>
          <w:szCs w:val="28"/>
        </w:rPr>
        <w:t>пров.Нагірний</w:t>
      </w:r>
      <w:proofErr w:type="spellEnd"/>
      <w:r w:rsidRPr="00133DA3">
        <w:rPr>
          <w:rFonts w:ascii="Times New Roman" w:hAnsi="Times New Roman" w:cs="Times New Roman"/>
          <w:sz w:val="28"/>
          <w:szCs w:val="28"/>
        </w:rPr>
        <w:t>, буд. 3, м. Світловодськ</w:t>
      </w:r>
      <w:r w:rsidR="00880D11" w:rsidRPr="00133DA3">
        <w:rPr>
          <w:rFonts w:ascii="Times New Roman" w:hAnsi="Times New Roman" w:cs="Times New Roman"/>
          <w:sz w:val="28"/>
          <w:szCs w:val="28"/>
        </w:rPr>
        <w:t>.</w:t>
      </w:r>
    </w:p>
    <w:p w:rsidR="00481EFB" w:rsidRPr="00133DA3" w:rsidRDefault="00481EFB" w:rsidP="00133DA3">
      <w:pPr>
        <w:spacing w:before="40" w:after="4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33DA3">
        <w:rPr>
          <w:rFonts w:ascii="Times New Roman" w:hAnsi="Times New Roman" w:cs="Times New Roman"/>
          <w:sz w:val="28"/>
          <w:szCs w:val="28"/>
        </w:rPr>
        <w:t>(044) 244 94 96,  </w:t>
      </w:r>
      <w:hyperlink r:id="rId9" w:history="1">
        <w:r w:rsidR="00133DA3" w:rsidRPr="002F705D">
          <w:rPr>
            <w:rStyle w:val="ac"/>
            <w:rFonts w:ascii="Times New Roman" w:hAnsi="Times New Roman" w:cs="Times New Roman"/>
            <w:sz w:val="28"/>
            <w:szCs w:val="28"/>
          </w:rPr>
          <w:t>ZroblenoSvit@rcz.kocz.gov.ua</w:t>
        </w:r>
      </w:hyperlink>
    </w:p>
    <w:p w:rsidR="00B97500" w:rsidRPr="00880D11" w:rsidRDefault="00481EFB" w:rsidP="00133DA3">
      <w:pPr>
        <w:spacing w:before="40" w:after="4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Є питання</w:t>
      </w:r>
      <w:r w:rsidR="00880D11" w:rsidRPr="00880D11">
        <w:rPr>
          <w:rFonts w:ascii="Times New Roman" w:hAnsi="Times New Roman" w:cs="Times New Roman"/>
          <w:noProof/>
          <w:sz w:val="28"/>
          <w:szCs w:val="28"/>
        </w:rPr>
        <w:t xml:space="preserve">? </w:t>
      </w:r>
      <w:r w:rsidRPr="00880D11">
        <w:rPr>
          <w:rFonts w:ascii="Times New Roman" w:hAnsi="Times New Roman" w:cs="Times New Roman"/>
          <w:sz w:val="28"/>
          <w:szCs w:val="28"/>
        </w:rPr>
        <w:t>Завітайте до офісів та отримайте корисну інформацію, адже такі платформи </w:t>
      </w:r>
      <w:r w:rsidR="00880D11" w:rsidRPr="00880D11">
        <w:rPr>
          <w:rFonts w:ascii="Times New Roman" w:hAnsi="Times New Roman" w:cs="Times New Roman"/>
          <w:noProof/>
          <w:sz w:val="28"/>
          <w:szCs w:val="28"/>
        </w:rPr>
        <w:t>–</w:t>
      </w:r>
      <w:r w:rsidRPr="00880D11">
        <w:rPr>
          <w:rFonts w:ascii="Times New Roman" w:hAnsi="Times New Roman" w:cs="Times New Roman"/>
          <w:sz w:val="28"/>
          <w:szCs w:val="28"/>
        </w:rPr>
        <w:t> </w:t>
      </w:r>
      <w:r w:rsidR="00B97500" w:rsidRPr="00880D11">
        <w:rPr>
          <w:rFonts w:ascii="Times New Roman" w:hAnsi="Times New Roman" w:cs="Times New Roman"/>
          <w:sz w:val="28"/>
          <w:szCs w:val="28"/>
        </w:rPr>
        <w:t xml:space="preserve"> не просто консультаційні центри, а справжні платформи для зростання, де кожен підприємець може отримати знання, ресурси та натхнення для успішного розвитку власної справи.</w:t>
      </w:r>
    </w:p>
    <w:p w:rsidR="00481EFB" w:rsidRPr="00880D11" w:rsidRDefault="00481EFB" w:rsidP="00880D11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Довідково. Адреси інших офісів та їх контакти тут: </w:t>
      </w:r>
      <w:hyperlink r:id="rId10" w:tgtFrame="_blank" w:history="1">
        <w:r w:rsidRPr="00880D11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http://surl.li/gakzbe</w:t>
        </w:r>
      </w:hyperlink>
    </w:p>
    <w:p w:rsidR="00481EFB" w:rsidRPr="00880D11" w:rsidRDefault="00481EFB" w:rsidP="00880D11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Все про економічну платформу «Зроблено в Україні» читайте за посиланням: </w:t>
      </w:r>
      <w:hyperlink r:id="rId11" w:tgtFrame="_blank" w:history="1">
        <w:r w:rsidRPr="00880D11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http://surl.li/dwhtai</w:t>
        </w:r>
      </w:hyperlink>
    </w:p>
    <w:p w:rsidR="00B97500" w:rsidRPr="00880D11" w:rsidRDefault="00B97500" w:rsidP="00880D11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7500" w:rsidRPr="00880D11" w:rsidSect="00765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5" o:spid="_x0000_i1027" type="#_x0000_t75" alt="📧" style="width:12pt;height:12pt;visibility:visible;mso-wrap-style:square" o:bullet="t">
        <v:imagedata r:id="rId1" o:title="📧"/>
      </v:shape>
    </w:pict>
  </w:numPicBullet>
  <w:abstractNum w:abstractNumId="0">
    <w:nsid w:val="149134A4"/>
    <w:multiLevelType w:val="hybridMultilevel"/>
    <w:tmpl w:val="7E26D98C"/>
    <w:lvl w:ilvl="0" w:tplc="EAB81ED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2292B"/>
    <w:multiLevelType w:val="hybridMultilevel"/>
    <w:tmpl w:val="C4F6B73A"/>
    <w:lvl w:ilvl="0" w:tplc="EEF4BD1E">
      <w:start w:val="1"/>
      <w:numFmt w:val="decimal"/>
      <w:lvlText w:val="%1."/>
      <w:lvlJc w:val="left"/>
      <w:pPr>
        <w:ind w:left="999" w:hanging="432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9A2E4E"/>
    <w:multiLevelType w:val="hybridMultilevel"/>
    <w:tmpl w:val="6074AA0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41C"/>
    <w:rsid w:val="00133DA3"/>
    <w:rsid w:val="003413F9"/>
    <w:rsid w:val="00382738"/>
    <w:rsid w:val="003A0484"/>
    <w:rsid w:val="00481EFB"/>
    <w:rsid w:val="006D241C"/>
    <w:rsid w:val="00765BCC"/>
    <w:rsid w:val="00790052"/>
    <w:rsid w:val="00864C82"/>
    <w:rsid w:val="00880D11"/>
    <w:rsid w:val="00A16C55"/>
    <w:rsid w:val="00B97500"/>
    <w:rsid w:val="00EA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CC"/>
  </w:style>
  <w:style w:type="paragraph" w:styleId="1">
    <w:name w:val="heading 1"/>
    <w:basedOn w:val="a"/>
    <w:next w:val="a"/>
    <w:link w:val="10"/>
    <w:uiPriority w:val="9"/>
    <w:qFormat/>
    <w:rsid w:val="006D2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4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4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2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24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24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24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24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24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24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24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2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2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2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2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24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24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24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2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24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241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81E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1E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oblenoGolovan@rcz.kocz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roblenoNovoukray@rcz.kocz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roblenoOlex@rcz.kocz.gov.ua" TargetMode="External"/><Relationship Id="rId11" Type="http://schemas.openxmlformats.org/officeDocument/2006/relationships/hyperlink" Target="https://surl.li/dwhtai?fbclid=IwZXh0bgNhZW0CMTAAYnJpZBExVUlEWVBCMWJua04zNW9wTwEeE9Z_guZJntXUF1S3IIVqpCGkSJSi2L0eP3bsqznJxy_3nPzl43OtWyBWNAk_aem_kzvfRAd1WT2fqErDrVUobA" TargetMode="External"/><Relationship Id="rId5" Type="http://schemas.openxmlformats.org/officeDocument/2006/relationships/hyperlink" Target="mailto:ZroblenoKrop@rcz.kocz.gov.ua" TargetMode="External"/><Relationship Id="rId10" Type="http://schemas.openxmlformats.org/officeDocument/2006/relationships/hyperlink" Target="https://surl.li/gakzbe?fbclid=IwZXh0bgNhZW0CMTAAYnJpZBExVUlEWVBCMWJua04zNW9wTwEe-r3Wa1D7ZojV5y1K2kFNeXbD7KCyUrrXJWg0YHJ2ijWuhchZANl3IPjMUB4_aem_F01FDOPd4vR2kuMCQzU0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roblenoSvit@rcz.kocz.gov.u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Fin</cp:lastModifiedBy>
  <cp:revision>8</cp:revision>
  <dcterms:created xsi:type="dcterms:W3CDTF">2025-08-12T06:39:00Z</dcterms:created>
  <dcterms:modified xsi:type="dcterms:W3CDTF">2025-08-12T07:47:00Z</dcterms:modified>
</cp:coreProperties>
</file>