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49"/>
      </w:tblGrid>
      <w:tr w:rsidR="001221B8" w:rsidRPr="001221B8" w:rsidTr="001221B8">
        <w:tc>
          <w:tcPr>
            <w:tcW w:w="5000" w:type="pct"/>
            <w:tcBorders>
              <w:top w:val="single" w:sz="2" w:space="0" w:color="auto"/>
              <w:left w:val="single" w:sz="2" w:space="0" w:color="auto"/>
              <w:bottom w:val="single" w:sz="2" w:space="0" w:color="auto"/>
              <w:right w:val="single" w:sz="2" w:space="0" w:color="auto"/>
            </w:tcBorders>
            <w:hideMark/>
          </w:tcPr>
          <w:p w:rsidR="001221B8" w:rsidRPr="001221B8" w:rsidRDefault="001221B8" w:rsidP="001221B8">
            <w:pPr>
              <w:spacing w:before="300" w:after="0" w:line="240" w:lineRule="auto"/>
              <w:ind w:left="450" w:right="450"/>
              <w:jc w:val="center"/>
              <w:rPr>
                <w:rFonts w:ascii="Times New Roman" w:eastAsia="Times New Roman" w:hAnsi="Times New Roman" w:cs="Times New Roman"/>
                <w:sz w:val="24"/>
                <w:szCs w:val="24"/>
                <w:lang w:eastAsia="uk-UA"/>
              </w:rPr>
            </w:pPr>
            <w:r w:rsidRPr="001221B8">
              <w:rPr>
                <w:rFonts w:ascii="Times New Roman" w:eastAsia="Times New Roman" w:hAnsi="Times New Roman" w:cs="Times New Roman"/>
                <w:b/>
                <w:bCs/>
                <w:sz w:val="32"/>
                <w:szCs w:val="32"/>
                <w:lang w:eastAsia="uk-UA"/>
              </w:rPr>
              <w:t>КАБІНЕТ МІНІСТРІВ УКРАЇНИ</w:t>
            </w:r>
            <w:r w:rsidRPr="001221B8">
              <w:rPr>
                <w:rFonts w:ascii="Times New Roman" w:eastAsia="Times New Roman" w:hAnsi="Times New Roman" w:cs="Times New Roman"/>
                <w:sz w:val="24"/>
                <w:szCs w:val="24"/>
                <w:lang w:eastAsia="uk-UA"/>
              </w:rPr>
              <w:br/>
            </w:r>
            <w:r w:rsidRPr="001221B8">
              <w:rPr>
                <w:rFonts w:ascii="Times New Roman" w:eastAsia="Times New Roman" w:hAnsi="Times New Roman" w:cs="Times New Roman"/>
                <w:b/>
                <w:bCs/>
                <w:sz w:val="36"/>
                <w:szCs w:val="36"/>
                <w:lang w:eastAsia="uk-UA"/>
              </w:rPr>
              <w:t>ПОСТАНОВА</w:t>
            </w:r>
          </w:p>
        </w:tc>
      </w:tr>
      <w:tr w:rsidR="001221B8" w:rsidRPr="001221B8" w:rsidTr="001221B8">
        <w:tc>
          <w:tcPr>
            <w:tcW w:w="5000" w:type="pct"/>
            <w:tcBorders>
              <w:top w:val="single" w:sz="2" w:space="0" w:color="auto"/>
              <w:left w:val="single" w:sz="2" w:space="0" w:color="auto"/>
              <w:bottom w:val="single" w:sz="2" w:space="0" w:color="auto"/>
              <w:right w:val="single" w:sz="2" w:space="0" w:color="auto"/>
            </w:tcBorders>
            <w:hideMark/>
          </w:tcPr>
          <w:p w:rsidR="001221B8" w:rsidRPr="001221B8" w:rsidRDefault="001221B8" w:rsidP="001221B8">
            <w:pPr>
              <w:spacing w:before="150" w:after="150" w:line="240" w:lineRule="auto"/>
              <w:ind w:left="450" w:right="450"/>
              <w:jc w:val="center"/>
              <w:rPr>
                <w:rFonts w:ascii="Times New Roman" w:eastAsia="Times New Roman" w:hAnsi="Times New Roman" w:cs="Times New Roman"/>
                <w:sz w:val="24"/>
                <w:szCs w:val="24"/>
                <w:lang w:eastAsia="uk-UA"/>
              </w:rPr>
            </w:pPr>
            <w:r w:rsidRPr="001221B8">
              <w:rPr>
                <w:rFonts w:ascii="Times New Roman" w:eastAsia="Times New Roman" w:hAnsi="Times New Roman" w:cs="Times New Roman"/>
                <w:b/>
                <w:bCs/>
                <w:sz w:val="24"/>
                <w:szCs w:val="24"/>
                <w:lang w:eastAsia="uk-UA"/>
              </w:rPr>
              <w:t>від 17 жовтня 2012 р. № 1051</w:t>
            </w:r>
            <w:r w:rsidRPr="001221B8">
              <w:rPr>
                <w:rFonts w:ascii="Times New Roman" w:eastAsia="Times New Roman" w:hAnsi="Times New Roman" w:cs="Times New Roman"/>
                <w:sz w:val="24"/>
                <w:szCs w:val="24"/>
                <w:lang w:eastAsia="uk-UA"/>
              </w:rPr>
              <w:br/>
            </w:r>
            <w:r w:rsidRPr="001221B8">
              <w:rPr>
                <w:rFonts w:ascii="Times New Roman" w:eastAsia="Times New Roman" w:hAnsi="Times New Roman" w:cs="Times New Roman"/>
                <w:b/>
                <w:bCs/>
                <w:sz w:val="24"/>
                <w:szCs w:val="24"/>
                <w:lang w:eastAsia="uk-UA"/>
              </w:rPr>
              <w:t>Київ</w:t>
            </w:r>
          </w:p>
        </w:tc>
      </w:tr>
    </w:tbl>
    <w:p w:rsidR="001221B8" w:rsidRPr="001221B8" w:rsidRDefault="001221B8" w:rsidP="001221B8">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1221B8">
        <w:rPr>
          <w:rFonts w:ascii="Times New Roman" w:eastAsia="Times New Roman" w:hAnsi="Times New Roman" w:cs="Times New Roman"/>
          <w:b/>
          <w:bCs/>
          <w:color w:val="333333"/>
          <w:sz w:val="32"/>
          <w:szCs w:val="32"/>
          <w:lang w:eastAsia="uk-UA"/>
        </w:rPr>
        <w:t>Про затвердження Порядку ведення Державного земельного кадастру</w:t>
      </w:r>
    </w:p>
    <w:p w:rsidR="001221B8" w:rsidRPr="001221B8" w:rsidRDefault="001221B8" w:rsidP="001221B8">
      <w:pPr>
        <w:shd w:val="clear" w:color="auto" w:fill="FFFFFF"/>
        <w:spacing w:before="150" w:after="300" w:line="240" w:lineRule="auto"/>
        <w:ind w:left="450" w:right="450"/>
        <w:rPr>
          <w:rFonts w:ascii="Times New Roman" w:eastAsia="Times New Roman" w:hAnsi="Times New Roman" w:cs="Times New Roman"/>
          <w:color w:val="333333"/>
          <w:sz w:val="24"/>
          <w:szCs w:val="24"/>
          <w:lang w:eastAsia="uk-UA"/>
        </w:rPr>
      </w:pPr>
      <w:bookmarkStart w:id="1" w:name="n1351"/>
      <w:bookmarkEnd w:id="1"/>
      <w:r w:rsidRPr="001221B8">
        <w:rPr>
          <w:rFonts w:ascii="Times New Roman" w:eastAsia="Times New Roman" w:hAnsi="Times New Roman" w:cs="Times New Roman"/>
          <w:color w:val="333333"/>
          <w:sz w:val="24"/>
          <w:szCs w:val="24"/>
          <w:lang w:eastAsia="uk-UA"/>
        </w:rPr>
        <w:t>{Із змінами, внесеними згідно з Постановами КМ</w:t>
      </w:r>
      <w:r w:rsidRPr="001221B8">
        <w:rPr>
          <w:rFonts w:ascii="Times New Roman" w:eastAsia="Times New Roman" w:hAnsi="Times New Roman" w:cs="Times New Roman"/>
          <w:color w:val="333333"/>
          <w:sz w:val="24"/>
          <w:szCs w:val="24"/>
          <w:lang w:eastAsia="uk-UA"/>
        </w:rPr>
        <w:br/>
      </w:r>
      <w:hyperlink r:id="rId4" w:anchor="n17" w:tgtFrame="_blank" w:history="1">
        <w:r w:rsidRPr="001221B8">
          <w:rPr>
            <w:rFonts w:ascii="Times New Roman" w:eastAsia="Times New Roman" w:hAnsi="Times New Roman" w:cs="Times New Roman"/>
            <w:color w:val="000099"/>
            <w:sz w:val="24"/>
            <w:szCs w:val="24"/>
            <w:u w:val="single"/>
            <w:lang w:eastAsia="uk-UA"/>
          </w:rPr>
          <w:t>№ 726 від 02.10.2013</w:t>
        </w:r>
      </w:hyperlink>
      <w:r w:rsidRPr="001221B8">
        <w:rPr>
          <w:rFonts w:ascii="Times New Roman" w:eastAsia="Times New Roman" w:hAnsi="Times New Roman" w:cs="Times New Roman"/>
          <w:color w:val="333333"/>
          <w:sz w:val="24"/>
          <w:szCs w:val="24"/>
          <w:lang w:eastAsia="uk-UA"/>
        </w:rPr>
        <w:br/>
      </w:r>
      <w:hyperlink r:id="rId5" w:anchor="n14" w:tgtFrame="_blank" w:history="1">
        <w:r w:rsidRPr="001221B8">
          <w:rPr>
            <w:rFonts w:ascii="Times New Roman" w:eastAsia="Times New Roman" w:hAnsi="Times New Roman" w:cs="Times New Roman"/>
            <w:color w:val="000099"/>
            <w:sz w:val="24"/>
            <w:szCs w:val="24"/>
            <w:u w:val="single"/>
            <w:lang w:eastAsia="uk-UA"/>
          </w:rPr>
          <w:t>№ 661 від 26.11.2014</w:t>
        </w:r>
      </w:hyperlink>
      <w:r w:rsidRPr="001221B8">
        <w:rPr>
          <w:rFonts w:ascii="Times New Roman" w:eastAsia="Times New Roman" w:hAnsi="Times New Roman" w:cs="Times New Roman"/>
          <w:color w:val="333333"/>
          <w:sz w:val="24"/>
          <w:szCs w:val="24"/>
          <w:lang w:eastAsia="uk-UA"/>
        </w:rPr>
        <w:br/>
      </w:r>
      <w:hyperlink r:id="rId6" w:anchor="n76" w:tgtFrame="_blank" w:history="1">
        <w:r w:rsidRPr="001221B8">
          <w:rPr>
            <w:rFonts w:ascii="Times New Roman" w:eastAsia="Times New Roman" w:hAnsi="Times New Roman" w:cs="Times New Roman"/>
            <w:color w:val="000099"/>
            <w:sz w:val="24"/>
            <w:szCs w:val="24"/>
            <w:u w:val="single"/>
            <w:lang w:eastAsia="uk-UA"/>
          </w:rPr>
          <w:t>№ 379 від 27.05.2015</w:t>
        </w:r>
      </w:hyperlink>
      <w:r w:rsidRPr="001221B8">
        <w:rPr>
          <w:rFonts w:ascii="Times New Roman" w:eastAsia="Times New Roman" w:hAnsi="Times New Roman" w:cs="Times New Roman"/>
          <w:color w:val="333333"/>
          <w:sz w:val="24"/>
          <w:szCs w:val="24"/>
          <w:lang w:eastAsia="uk-UA"/>
        </w:rPr>
        <w:br/>
      </w:r>
      <w:hyperlink r:id="rId7" w:anchor="n22" w:tgtFrame="_blank" w:history="1">
        <w:r w:rsidRPr="001221B8">
          <w:rPr>
            <w:rFonts w:ascii="Times New Roman" w:eastAsia="Times New Roman" w:hAnsi="Times New Roman" w:cs="Times New Roman"/>
            <w:color w:val="000099"/>
            <w:sz w:val="24"/>
            <w:szCs w:val="24"/>
            <w:u w:val="single"/>
            <w:lang w:eastAsia="uk-UA"/>
          </w:rPr>
          <w:t>№ 457 від 24.06.2015</w:t>
        </w:r>
      </w:hyperlink>
      <w:r w:rsidRPr="001221B8">
        <w:rPr>
          <w:rFonts w:ascii="Times New Roman" w:eastAsia="Times New Roman" w:hAnsi="Times New Roman" w:cs="Times New Roman"/>
          <w:color w:val="333333"/>
          <w:sz w:val="24"/>
          <w:szCs w:val="24"/>
          <w:lang w:eastAsia="uk-UA"/>
        </w:rPr>
        <w:br/>
      </w:r>
      <w:hyperlink r:id="rId8" w:anchor="n11" w:tgtFrame="_blank" w:history="1">
        <w:r w:rsidRPr="001221B8">
          <w:rPr>
            <w:rFonts w:ascii="Times New Roman" w:eastAsia="Times New Roman" w:hAnsi="Times New Roman" w:cs="Times New Roman"/>
            <w:color w:val="000099"/>
            <w:sz w:val="24"/>
            <w:szCs w:val="24"/>
            <w:u w:val="single"/>
            <w:lang w:eastAsia="uk-UA"/>
          </w:rPr>
          <w:t>№ 782 від 30.09.2015</w:t>
        </w:r>
      </w:hyperlink>
      <w:r w:rsidRPr="001221B8">
        <w:rPr>
          <w:rFonts w:ascii="Times New Roman" w:eastAsia="Times New Roman" w:hAnsi="Times New Roman" w:cs="Times New Roman"/>
          <w:color w:val="333333"/>
          <w:sz w:val="24"/>
          <w:szCs w:val="24"/>
          <w:lang w:eastAsia="uk-UA"/>
        </w:rPr>
        <w:br/>
      </w:r>
      <w:hyperlink r:id="rId9" w:anchor="n2" w:tgtFrame="_blank" w:history="1">
        <w:r w:rsidRPr="001221B8">
          <w:rPr>
            <w:rFonts w:ascii="Times New Roman" w:eastAsia="Times New Roman" w:hAnsi="Times New Roman" w:cs="Times New Roman"/>
            <w:color w:val="000099"/>
            <w:sz w:val="24"/>
            <w:szCs w:val="24"/>
            <w:u w:val="single"/>
            <w:lang w:eastAsia="uk-UA"/>
          </w:rPr>
          <w:t>№ 1115 від 23.12.2015</w:t>
        </w:r>
      </w:hyperlink>
      <w:r w:rsidRPr="001221B8">
        <w:rPr>
          <w:rFonts w:ascii="Times New Roman" w:eastAsia="Times New Roman" w:hAnsi="Times New Roman" w:cs="Times New Roman"/>
          <w:color w:val="333333"/>
          <w:sz w:val="24"/>
          <w:szCs w:val="24"/>
          <w:lang w:eastAsia="uk-UA"/>
        </w:rPr>
        <w:br/>
      </w:r>
      <w:hyperlink r:id="rId10" w:anchor="n75" w:tgtFrame="_blank" w:history="1">
        <w:r w:rsidRPr="001221B8">
          <w:rPr>
            <w:rFonts w:ascii="Times New Roman" w:eastAsia="Times New Roman" w:hAnsi="Times New Roman" w:cs="Times New Roman"/>
            <w:color w:val="000099"/>
            <w:sz w:val="24"/>
            <w:szCs w:val="24"/>
            <w:u w:val="single"/>
            <w:lang w:eastAsia="uk-UA"/>
          </w:rPr>
          <w:t>№ 205 від 21.03.2016</w:t>
        </w:r>
      </w:hyperlink>
      <w:r w:rsidRPr="001221B8">
        <w:rPr>
          <w:rFonts w:ascii="Times New Roman" w:eastAsia="Times New Roman" w:hAnsi="Times New Roman" w:cs="Times New Roman"/>
          <w:color w:val="333333"/>
          <w:sz w:val="24"/>
          <w:szCs w:val="24"/>
          <w:lang w:eastAsia="uk-UA"/>
        </w:rPr>
        <w:br/>
      </w:r>
      <w:hyperlink r:id="rId11" w:anchor="n570" w:tgtFrame="_blank" w:history="1">
        <w:r w:rsidRPr="001221B8">
          <w:rPr>
            <w:rFonts w:ascii="Times New Roman" w:eastAsia="Times New Roman" w:hAnsi="Times New Roman" w:cs="Times New Roman"/>
            <w:color w:val="000099"/>
            <w:sz w:val="24"/>
            <w:szCs w:val="24"/>
            <w:u w:val="single"/>
            <w:lang w:eastAsia="uk-UA"/>
          </w:rPr>
          <w:t>№ 581 від 31.08.2016</w:t>
        </w:r>
      </w:hyperlink>
      <w:r w:rsidRPr="001221B8">
        <w:rPr>
          <w:rFonts w:ascii="Times New Roman" w:eastAsia="Times New Roman" w:hAnsi="Times New Roman" w:cs="Times New Roman"/>
          <w:color w:val="333333"/>
          <w:sz w:val="24"/>
          <w:szCs w:val="24"/>
          <w:lang w:eastAsia="uk-UA"/>
        </w:rPr>
        <w:br/>
      </w:r>
      <w:hyperlink r:id="rId12" w:anchor="n2" w:tgtFrame="_blank" w:history="1">
        <w:r w:rsidRPr="001221B8">
          <w:rPr>
            <w:rFonts w:ascii="Times New Roman" w:eastAsia="Times New Roman" w:hAnsi="Times New Roman" w:cs="Times New Roman"/>
            <w:color w:val="000099"/>
            <w:sz w:val="24"/>
            <w:szCs w:val="24"/>
            <w:u w:val="single"/>
            <w:lang w:eastAsia="uk-UA"/>
          </w:rPr>
          <w:t>№ 1058 від 23.11.2016</w:t>
        </w:r>
      </w:hyperlink>
      <w:r w:rsidRPr="001221B8">
        <w:rPr>
          <w:rFonts w:ascii="Times New Roman" w:eastAsia="Times New Roman" w:hAnsi="Times New Roman" w:cs="Times New Roman"/>
          <w:color w:val="333333"/>
          <w:sz w:val="24"/>
          <w:szCs w:val="24"/>
          <w:lang w:eastAsia="uk-UA"/>
        </w:rPr>
        <w:br/>
      </w:r>
      <w:hyperlink r:id="rId13" w:anchor="n100" w:tgtFrame="_blank" w:history="1">
        <w:r w:rsidRPr="001221B8">
          <w:rPr>
            <w:rFonts w:ascii="Times New Roman" w:eastAsia="Times New Roman" w:hAnsi="Times New Roman" w:cs="Times New Roman"/>
            <w:color w:val="000099"/>
            <w:sz w:val="24"/>
            <w:szCs w:val="24"/>
            <w:u w:val="single"/>
            <w:lang w:eastAsia="uk-UA"/>
          </w:rPr>
          <w:t>№ 109 від 01.03.2017</w:t>
        </w:r>
      </w:hyperlink>
      <w:r w:rsidRPr="001221B8">
        <w:rPr>
          <w:rFonts w:ascii="Times New Roman" w:eastAsia="Times New Roman" w:hAnsi="Times New Roman" w:cs="Times New Roman"/>
          <w:color w:val="333333"/>
          <w:sz w:val="24"/>
          <w:szCs w:val="24"/>
          <w:lang w:eastAsia="uk-UA"/>
        </w:rPr>
        <w:br/>
      </w:r>
      <w:hyperlink r:id="rId14" w:anchor="n242" w:tgtFrame="_blank" w:history="1">
        <w:r w:rsidRPr="001221B8">
          <w:rPr>
            <w:rFonts w:ascii="Times New Roman" w:eastAsia="Times New Roman" w:hAnsi="Times New Roman" w:cs="Times New Roman"/>
            <w:color w:val="000099"/>
            <w:sz w:val="24"/>
            <w:szCs w:val="24"/>
            <w:u w:val="single"/>
            <w:lang w:eastAsia="uk-UA"/>
          </w:rPr>
          <w:t>№ 413 від 07.06.2017</w:t>
        </w:r>
      </w:hyperlink>
      <w:r w:rsidRPr="001221B8">
        <w:rPr>
          <w:rFonts w:ascii="Times New Roman" w:eastAsia="Times New Roman" w:hAnsi="Times New Roman" w:cs="Times New Roman"/>
          <w:color w:val="333333"/>
          <w:sz w:val="24"/>
          <w:szCs w:val="24"/>
          <w:lang w:eastAsia="uk-UA"/>
        </w:rPr>
        <w:t>- зміни визнано неконституційними. Див. Рішення Конституційного Суду </w:t>
      </w:r>
      <w:hyperlink r:id="rId15" w:anchor="n63" w:tgtFrame="_blank" w:history="1">
        <w:r w:rsidRPr="001221B8">
          <w:rPr>
            <w:rFonts w:ascii="Times New Roman" w:eastAsia="Times New Roman" w:hAnsi="Times New Roman" w:cs="Times New Roman"/>
            <w:color w:val="000099"/>
            <w:sz w:val="24"/>
            <w:szCs w:val="24"/>
            <w:u w:val="single"/>
            <w:lang w:eastAsia="uk-UA"/>
          </w:rPr>
          <w:t>№ 8-р/2019 від 25.06.2019</w:t>
        </w:r>
      </w:hyperlink>
      <w:r w:rsidRPr="001221B8">
        <w:rPr>
          <w:rFonts w:ascii="Times New Roman" w:eastAsia="Times New Roman" w:hAnsi="Times New Roman" w:cs="Times New Roman"/>
          <w:color w:val="333333"/>
          <w:sz w:val="24"/>
          <w:szCs w:val="24"/>
          <w:lang w:eastAsia="uk-UA"/>
        </w:rPr>
        <w:br/>
      </w:r>
      <w:hyperlink r:id="rId16" w:anchor="n30" w:tgtFrame="_blank" w:history="1">
        <w:r w:rsidRPr="001221B8">
          <w:rPr>
            <w:rFonts w:ascii="Times New Roman" w:eastAsia="Times New Roman" w:hAnsi="Times New Roman" w:cs="Times New Roman"/>
            <w:color w:val="000099"/>
            <w:sz w:val="24"/>
            <w:szCs w:val="24"/>
            <w:u w:val="single"/>
            <w:lang w:eastAsia="uk-UA"/>
          </w:rPr>
          <w:t>№ 509 від 12.07.2017</w:t>
        </w:r>
      </w:hyperlink>
      <w:r w:rsidRPr="001221B8">
        <w:rPr>
          <w:rFonts w:ascii="Times New Roman" w:eastAsia="Times New Roman" w:hAnsi="Times New Roman" w:cs="Times New Roman"/>
          <w:color w:val="333333"/>
          <w:sz w:val="24"/>
          <w:szCs w:val="24"/>
          <w:lang w:eastAsia="uk-UA"/>
        </w:rPr>
        <w:br/>
      </w:r>
      <w:hyperlink r:id="rId17" w:anchor="n287" w:tgtFrame="_blank" w:history="1">
        <w:r w:rsidRPr="001221B8">
          <w:rPr>
            <w:rFonts w:ascii="Times New Roman" w:eastAsia="Times New Roman" w:hAnsi="Times New Roman" w:cs="Times New Roman"/>
            <w:color w:val="000099"/>
            <w:sz w:val="24"/>
            <w:szCs w:val="24"/>
            <w:u w:val="single"/>
            <w:lang w:eastAsia="uk-UA"/>
          </w:rPr>
          <w:t>№ 639 від 23.08.2017</w:t>
        </w:r>
      </w:hyperlink>
      <w:r w:rsidRPr="001221B8">
        <w:rPr>
          <w:rFonts w:ascii="Times New Roman" w:eastAsia="Times New Roman" w:hAnsi="Times New Roman" w:cs="Times New Roman"/>
          <w:color w:val="333333"/>
          <w:sz w:val="24"/>
          <w:szCs w:val="24"/>
          <w:lang w:eastAsia="uk-UA"/>
        </w:rPr>
        <w:br/>
      </w:r>
      <w:hyperlink r:id="rId18" w:anchor="n16" w:tgtFrame="_blank" w:history="1">
        <w:r w:rsidRPr="001221B8">
          <w:rPr>
            <w:rFonts w:ascii="Times New Roman" w:eastAsia="Times New Roman" w:hAnsi="Times New Roman" w:cs="Times New Roman"/>
            <w:color w:val="000099"/>
            <w:sz w:val="24"/>
            <w:szCs w:val="24"/>
            <w:u w:val="single"/>
            <w:lang w:eastAsia="uk-UA"/>
          </w:rPr>
          <w:t>№ 925 від 06.12.2017</w:t>
        </w:r>
      </w:hyperlink>
      <w:r w:rsidRPr="001221B8">
        <w:rPr>
          <w:rFonts w:ascii="Times New Roman" w:eastAsia="Times New Roman" w:hAnsi="Times New Roman" w:cs="Times New Roman"/>
          <w:color w:val="333333"/>
          <w:sz w:val="24"/>
          <w:szCs w:val="24"/>
          <w:lang w:eastAsia="uk-UA"/>
        </w:rPr>
        <w:br/>
      </w:r>
      <w:hyperlink r:id="rId19" w:anchor="n105" w:tgtFrame="_blank" w:history="1">
        <w:r w:rsidRPr="001221B8">
          <w:rPr>
            <w:rFonts w:ascii="Times New Roman" w:eastAsia="Times New Roman" w:hAnsi="Times New Roman" w:cs="Times New Roman"/>
            <w:color w:val="000099"/>
            <w:sz w:val="24"/>
            <w:szCs w:val="24"/>
            <w:u w:val="single"/>
            <w:lang w:eastAsia="uk-UA"/>
          </w:rPr>
          <w:t>№ 105 від 07.02.2018</w:t>
        </w:r>
      </w:hyperlink>
      <w:r w:rsidRPr="001221B8">
        <w:rPr>
          <w:rFonts w:ascii="Times New Roman" w:eastAsia="Times New Roman" w:hAnsi="Times New Roman" w:cs="Times New Roman"/>
          <w:color w:val="333333"/>
          <w:sz w:val="24"/>
          <w:szCs w:val="24"/>
          <w:lang w:eastAsia="uk-UA"/>
        </w:rPr>
        <w:br/>
      </w:r>
      <w:hyperlink r:id="rId20" w:anchor="n2" w:tgtFrame="_blank" w:history="1">
        <w:r w:rsidRPr="001221B8">
          <w:rPr>
            <w:rFonts w:ascii="Times New Roman" w:eastAsia="Times New Roman" w:hAnsi="Times New Roman" w:cs="Times New Roman"/>
            <w:color w:val="000099"/>
            <w:sz w:val="24"/>
            <w:szCs w:val="24"/>
            <w:u w:val="single"/>
            <w:lang w:eastAsia="uk-UA"/>
          </w:rPr>
          <w:t>№ 710 від 18.07.2018</w:t>
        </w:r>
      </w:hyperlink>
      <w:r w:rsidRPr="001221B8">
        <w:rPr>
          <w:rFonts w:ascii="Times New Roman" w:eastAsia="Times New Roman" w:hAnsi="Times New Roman" w:cs="Times New Roman"/>
          <w:color w:val="333333"/>
          <w:sz w:val="24"/>
          <w:szCs w:val="24"/>
          <w:lang w:eastAsia="uk-UA"/>
        </w:rPr>
        <w:br/>
      </w:r>
      <w:hyperlink r:id="rId21" w:anchor="n28" w:tgtFrame="_blank" w:history="1">
        <w:r w:rsidRPr="001221B8">
          <w:rPr>
            <w:rFonts w:ascii="Times New Roman" w:eastAsia="Times New Roman" w:hAnsi="Times New Roman" w:cs="Times New Roman"/>
            <w:color w:val="000099"/>
            <w:sz w:val="24"/>
            <w:szCs w:val="24"/>
            <w:u w:val="single"/>
            <w:lang w:eastAsia="uk-UA"/>
          </w:rPr>
          <w:t>№ 477 від 05.06.2019</w:t>
        </w:r>
      </w:hyperlink>
      <w:r w:rsidRPr="001221B8">
        <w:rPr>
          <w:rFonts w:ascii="Times New Roman" w:eastAsia="Times New Roman" w:hAnsi="Times New Roman" w:cs="Times New Roman"/>
          <w:color w:val="333333"/>
          <w:sz w:val="24"/>
          <w:szCs w:val="24"/>
          <w:lang w:eastAsia="uk-UA"/>
        </w:rPr>
        <w:br/>
      </w:r>
      <w:hyperlink r:id="rId22" w:anchor="n43" w:tgtFrame="_blank" w:history="1">
        <w:r w:rsidRPr="001221B8">
          <w:rPr>
            <w:rFonts w:ascii="Times New Roman" w:eastAsia="Times New Roman" w:hAnsi="Times New Roman" w:cs="Times New Roman"/>
            <w:color w:val="000099"/>
            <w:sz w:val="24"/>
            <w:szCs w:val="24"/>
            <w:u w:val="single"/>
            <w:lang w:eastAsia="uk-UA"/>
          </w:rPr>
          <w:t>№ 760 від 21.08.2019</w:t>
        </w:r>
      </w:hyperlink>
      <w:r w:rsidRPr="001221B8">
        <w:rPr>
          <w:rFonts w:ascii="Times New Roman" w:eastAsia="Times New Roman" w:hAnsi="Times New Roman" w:cs="Times New Roman"/>
          <w:color w:val="333333"/>
          <w:sz w:val="24"/>
          <w:szCs w:val="24"/>
          <w:lang w:eastAsia="uk-UA"/>
        </w:rPr>
        <w:br/>
      </w:r>
      <w:hyperlink r:id="rId23" w:anchor="n10" w:tgtFrame="_blank" w:history="1">
        <w:r w:rsidRPr="001221B8">
          <w:rPr>
            <w:rFonts w:ascii="Times New Roman" w:eastAsia="Times New Roman" w:hAnsi="Times New Roman" w:cs="Times New Roman"/>
            <w:color w:val="000099"/>
            <w:sz w:val="24"/>
            <w:szCs w:val="24"/>
            <w:u w:val="single"/>
            <w:lang w:eastAsia="uk-UA"/>
          </w:rPr>
          <w:t>№ 1140 від 04.12.2019</w:t>
        </w:r>
      </w:hyperlink>
      <w:r w:rsidRPr="001221B8">
        <w:rPr>
          <w:rFonts w:ascii="Times New Roman" w:eastAsia="Times New Roman" w:hAnsi="Times New Roman" w:cs="Times New Roman"/>
          <w:color w:val="333333"/>
          <w:sz w:val="24"/>
          <w:szCs w:val="24"/>
          <w:lang w:eastAsia="uk-UA"/>
        </w:rPr>
        <w:br/>
      </w:r>
      <w:hyperlink r:id="rId24" w:anchor="n12" w:tgtFrame="_blank" w:history="1">
        <w:r w:rsidRPr="001221B8">
          <w:rPr>
            <w:rFonts w:ascii="Times New Roman" w:eastAsia="Times New Roman" w:hAnsi="Times New Roman" w:cs="Times New Roman"/>
            <w:color w:val="000099"/>
            <w:sz w:val="24"/>
            <w:szCs w:val="24"/>
            <w:u w:val="single"/>
            <w:lang w:eastAsia="uk-UA"/>
          </w:rPr>
          <w:t>№ 134 від 12.02.2020</w:t>
        </w:r>
      </w:hyperlink>
      <w:r w:rsidRPr="001221B8">
        <w:rPr>
          <w:rFonts w:ascii="Times New Roman" w:eastAsia="Times New Roman" w:hAnsi="Times New Roman" w:cs="Times New Roman"/>
          <w:color w:val="333333"/>
          <w:sz w:val="24"/>
          <w:szCs w:val="24"/>
          <w:lang w:eastAsia="uk-UA"/>
        </w:rPr>
        <w:br/>
      </w:r>
      <w:hyperlink r:id="rId25" w:anchor="n62" w:tgtFrame="_blank" w:history="1">
        <w:r w:rsidRPr="001221B8">
          <w:rPr>
            <w:rFonts w:ascii="Times New Roman" w:eastAsia="Times New Roman" w:hAnsi="Times New Roman" w:cs="Times New Roman"/>
            <w:color w:val="000099"/>
            <w:sz w:val="24"/>
            <w:szCs w:val="24"/>
            <w:u w:val="single"/>
            <w:lang w:eastAsia="uk-UA"/>
          </w:rPr>
          <w:t>№ 455 від 03.06.2020</w:t>
        </w:r>
      </w:hyperlink>
      <w:r w:rsidRPr="001221B8">
        <w:rPr>
          <w:rFonts w:ascii="Times New Roman" w:eastAsia="Times New Roman" w:hAnsi="Times New Roman" w:cs="Times New Roman"/>
          <w:color w:val="333333"/>
          <w:sz w:val="24"/>
          <w:szCs w:val="24"/>
          <w:lang w:eastAsia="uk-UA"/>
        </w:rPr>
        <w:br/>
      </w:r>
      <w:hyperlink r:id="rId26" w:anchor="n26" w:tgtFrame="_blank" w:history="1">
        <w:r w:rsidRPr="001221B8">
          <w:rPr>
            <w:rFonts w:ascii="Times New Roman" w:eastAsia="Times New Roman" w:hAnsi="Times New Roman" w:cs="Times New Roman"/>
            <w:color w:val="000099"/>
            <w:sz w:val="24"/>
            <w:szCs w:val="24"/>
            <w:u w:val="single"/>
            <w:lang w:eastAsia="uk-UA"/>
          </w:rPr>
          <w:t>№ 948 від 09.10.2020</w:t>
        </w:r>
      </w:hyperlink>
      <w:r w:rsidRPr="001221B8">
        <w:rPr>
          <w:rFonts w:ascii="Times New Roman" w:eastAsia="Times New Roman" w:hAnsi="Times New Roman" w:cs="Times New Roman"/>
          <w:color w:val="333333"/>
          <w:sz w:val="24"/>
          <w:szCs w:val="24"/>
          <w:lang w:eastAsia="uk-UA"/>
        </w:rPr>
        <w:br/>
      </w:r>
      <w:hyperlink r:id="rId27" w:anchor="n9" w:tgtFrame="_blank" w:history="1">
        <w:r w:rsidRPr="001221B8">
          <w:rPr>
            <w:rFonts w:ascii="Times New Roman" w:eastAsia="Times New Roman" w:hAnsi="Times New Roman" w:cs="Times New Roman"/>
            <w:color w:val="000099"/>
            <w:sz w:val="24"/>
            <w:szCs w:val="24"/>
            <w:u w:val="single"/>
            <w:lang w:eastAsia="uk-UA"/>
          </w:rPr>
          <w:t>№ 6 від 05.01.2021</w:t>
        </w:r>
      </w:hyperlink>
      <w:r w:rsidRPr="001221B8">
        <w:rPr>
          <w:rFonts w:ascii="Times New Roman" w:eastAsia="Times New Roman" w:hAnsi="Times New Roman" w:cs="Times New Roman"/>
          <w:color w:val="333333"/>
          <w:sz w:val="24"/>
          <w:szCs w:val="24"/>
          <w:lang w:eastAsia="uk-UA"/>
        </w:rPr>
        <w:br/>
      </w:r>
      <w:hyperlink r:id="rId28" w:anchor="n2" w:tgtFrame="_blank" w:history="1">
        <w:r w:rsidRPr="001221B8">
          <w:rPr>
            <w:rFonts w:ascii="Times New Roman" w:eastAsia="Times New Roman" w:hAnsi="Times New Roman" w:cs="Times New Roman"/>
            <w:color w:val="000099"/>
            <w:sz w:val="24"/>
            <w:szCs w:val="24"/>
            <w:u w:val="single"/>
            <w:lang w:eastAsia="uk-UA"/>
          </w:rPr>
          <w:t>№ 821 від 28.07.2021</w:t>
        </w:r>
      </w:hyperlink>
      <w:r w:rsidRPr="001221B8">
        <w:rPr>
          <w:rFonts w:ascii="Times New Roman" w:eastAsia="Times New Roman" w:hAnsi="Times New Roman" w:cs="Times New Roman"/>
          <w:color w:val="333333"/>
          <w:sz w:val="24"/>
          <w:szCs w:val="24"/>
          <w:lang w:eastAsia="uk-UA"/>
        </w:rPr>
        <w:br/>
      </w:r>
      <w:hyperlink r:id="rId29" w:anchor="n2" w:tgtFrame="_blank" w:history="1">
        <w:r w:rsidRPr="001221B8">
          <w:rPr>
            <w:rFonts w:ascii="Times New Roman" w:eastAsia="Times New Roman" w:hAnsi="Times New Roman" w:cs="Times New Roman"/>
            <w:color w:val="000099"/>
            <w:sz w:val="24"/>
            <w:szCs w:val="24"/>
            <w:u w:val="single"/>
            <w:lang w:eastAsia="uk-UA"/>
          </w:rPr>
          <w:t>№ 1147 від 03.11.2021</w:t>
        </w:r>
      </w:hyperlink>
      <w:r w:rsidRPr="001221B8">
        <w:rPr>
          <w:rFonts w:ascii="Times New Roman" w:eastAsia="Times New Roman" w:hAnsi="Times New Roman" w:cs="Times New Roman"/>
          <w:color w:val="333333"/>
          <w:sz w:val="24"/>
          <w:szCs w:val="24"/>
          <w:lang w:eastAsia="uk-UA"/>
        </w:rPr>
        <w:br/>
      </w:r>
      <w:hyperlink r:id="rId30" w:anchor="n2" w:tgtFrame="_blank" w:history="1">
        <w:r w:rsidRPr="001221B8">
          <w:rPr>
            <w:rFonts w:ascii="Times New Roman" w:eastAsia="Times New Roman" w:hAnsi="Times New Roman" w:cs="Times New Roman"/>
            <w:color w:val="000099"/>
            <w:sz w:val="24"/>
            <w:szCs w:val="24"/>
            <w:u w:val="single"/>
            <w:lang w:eastAsia="uk-UA"/>
          </w:rPr>
          <w:t>№ 1417 від 23.12.2021</w:t>
        </w:r>
      </w:hyperlink>
      <w:r w:rsidRPr="001221B8">
        <w:rPr>
          <w:rFonts w:ascii="Times New Roman" w:eastAsia="Times New Roman" w:hAnsi="Times New Roman" w:cs="Times New Roman"/>
          <w:color w:val="333333"/>
          <w:sz w:val="24"/>
          <w:szCs w:val="24"/>
          <w:lang w:eastAsia="uk-UA"/>
        </w:rPr>
        <w:br/>
      </w:r>
      <w:hyperlink r:id="rId31" w:anchor="n2" w:tgtFrame="_blank" w:history="1">
        <w:r w:rsidRPr="001221B8">
          <w:rPr>
            <w:rFonts w:ascii="Times New Roman" w:eastAsia="Times New Roman" w:hAnsi="Times New Roman" w:cs="Times New Roman"/>
            <w:color w:val="000099"/>
            <w:sz w:val="24"/>
            <w:szCs w:val="24"/>
            <w:u w:val="single"/>
            <w:lang w:eastAsia="uk-UA"/>
          </w:rPr>
          <w:t>№ 564 від 07.05.2022</w:t>
        </w:r>
      </w:hyperlink>
      <w:r w:rsidRPr="001221B8">
        <w:rPr>
          <w:rFonts w:ascii="Times New Roman" w:eastAsia="Times New Roman" w:hAnsi="Times New Roman" w:cs="Times New Roman"/>
          <w:color w:val="333333"/>
          <w:sz w:val="24"/>
          <w:szCs w:val="24"/>
          <w:lang w:eastAsia="uk-UA"/>
        </w:rPr>
        <w:br/>
      </w:r>
      <w:hyperlink r:id="rId32" w:anchor="n2" w:tgtFrame="_blank" w:history="1">
        <w:r w:rsidRPr="001221B8">
          <w:rPr>
            <w:rFonts w:ascii="Times New Roman" w:eastAsia="Times New Roman" w:hAnsi="Times New Roman" w:cs="Times New Roman"/>
            <w:color w:val="000099"/>
            <w:sz w:val="24"/>
            <w:szCs w:val="24"/>
            <w:u w:val="single"/>
            <w:lang w:eastAsia="uk-UA"/>
          </w:rPr>
          <w:t>№ 1077 від 27.09.2022</w:t>
        </w:r>
      </w:hyperlink>
      <w:r w:rsidRPr="001221B8">
        <w:rPr>
          <w:rFonts w:ascii="Times New Roman" w:eastAsia="Times New Roman" w:hAnsi="Times New Roman" w:cs="Times New Roman"/>
          <w:color w:val="333333"/>
          <w:sz w:val="24"/>
          <w:szCs w:val="24"/>
          <w:lang w:eastAsia="uk-UA"/>
        </w:rPr>
        <w:br/>
      </w:r>
      <w:hyperlink r:id="rId33" w:anchor="n2" w:tgtFrame="_blank" w:history="1">
        <w:r w:rsidRPr="001221B8">
          <w:rPr>
            <w:rFonts w:ascii="Times New Roman" w:eastAsia="Times New Roman" w:hAnsi="Times New Roman" w:cs="Times New Roman"/>
            <w:color w:val="000099"/>
            <w:sz w:val="24"/>
            <w:szCs w:val="24"/>
            <w:u w:val="single"/>
            <w:lang w:eastAsia="uk-UA"/>
          </w:rPr>
          <w:t>№ 1431 від 23.12.2022</w:t>
        </w:r>
      </w:hyperlink>
      <w:r w:rsidRPr="001221B8">
        <w:rPr>
          <w:rFonts w:ascii="Times New Roman" w:eastAsia="Times New Roman" w:hAnsi="Times New Roman" w:cs="Times New Roman"/>
          <w:color w:val="333333"/>
          <w:sz w:val="24"/>
          <w:szCs w:val="24"/>
          <w:lang w:eastAsia="uk-UA"/>
        </w:rPr>
        <w:br/>
      </w:r>
      <w:hyperlink r:id="rId34" w:anchor="n2" w:tgtFrame="_blank" w:history="1">
        <w:r w:rsidRPr="001221B8">
          <w:rPr>
            <w:rFonts w:ascii="Times New Roman" w:eastAsia="Times New Roman" w:hAnsi="Times New Roman" w:cs="Times New Roman"/>
            <w:color w:val="000099"/>
            <w:sz w:val="24"/>
            <w:szCs w:val="24"/>
            <w:u w:val="single"/>
            <w:lang w:eastAsia="uk-UA"/>
          </w:rPr>
          <w:t>№ 106 від 04.02.2023</w:t>
        </w:r>
      </w:hyperlink>
      <w:r w:rsidRPr="001221B8">
        <w:rPr>
          <w:rFonts w:ascii="Times New Roman" w:eastAsia="Times New Roman" w:hAnsi="Times New Roman" w:cs="Times New Roman"/>
          <w:color w:val="333333"/>
          <w:sz w:val="24"/>
          <w:szCs w:val="24"/>
          <w:lang w:eastAsia="uk-UA"/>
        </w:rPr>
        <w:br/>
      </w:r>
      <w:hyperlink r:id="rId35" w:anchor="n2" w:tgtFrame="_blank" w:history="1">
        <w:r w:rsidRPr="001221B8">
          <w:rPr>
            <w:rFonts w:ascii="Times New Roman" w:eastAsia="Times New Roman" w:hAnsi="Times New Roman" w:cs="Times New Roman"/>
            <w:color w:val="000099"/>
            <w:sz w:val="24"/>
            <w:szCs w:val="24"/>
            <w:u w:val="single"/>
            <w:lang w:eastAsia="uk-UA"/>
          </w:rPr>
          <w:t>№ 311 від 07.04.2023</w:t>
        </w:r>
      </w:hyperlink>
      <w:r w:rsidRPr="001221B8">
        <w:rPr>
          <w:rFonts w:ascii="Times New Roman" w:eastAsia="Times New Roman" w:hAnsi="Times New Roman" w:cs="Times New Roman"/>
          <w:color w:val="333333"/>
          <w:sz w:val="24"/>
          <w:szCs w:val="24"/>
          <w:lang w:eastAsia="uk-UA"/>
        </w:rPr>
        <w:br/>
      </w:r>
      <w:hyperlink r:id="rId36" w:anchor="n2" w:tgtFrame="_blank" w:history="1">
        <w:r w:rsidRPr="001221B8">
          <w:rPr>
            <w:rFonts w:ascii="Times New Roman" w:eastAsia="Times New Roman" w:hAnsi="Times New Roman" w:cs="Times New Roman"/>
            <w:color w:val="000099"/>
            <w:sz w:val="24"/>
            <w:szCs w:val="24"/>
            <w:u w:val="single"/>
            <w:lang w:eastAsia="uk-UA"/>
          </w:rPr>
          <w:t>№ 590 від 09.06.2023</w:t>
        </w:r>
      </w:hyperlink>
      <w:r w:rsidRPr="001221B8">
        <w:rPr>
          <w:rFonts w:ascii="Times New Roman" w:eastAsia="Times New Roman" w:hAnsi="Times New Roman" w:cs="Times New Roman"/>
          <w:color w:val="333333"/>
          <w:sz w:val="24"/>
          <w:szCs w:val="24"/>
          <w:lang w:eastAsia="uk-UA"/>
        </w:rPr>
        <w:br/>
      </w:r>
      <w:hyperlink r:id="rId37" w:anchor="n14" w:tgtFrame="_blank" w:history="1">
        <w:r w:rsidRPr="001221B8">
          <w:rPr>
            <w:rFonts w:ascii="Times New Roman" w:eastAsia="Times New Roman" w:hAnsi="Times New Roman" w:cs="Times New Roman"/>
            <w:color w:val="000099"/>
            <w:sz w:val="24"/>
            <w:szCs w:val="24"/>
            <w:u w:val="single"/>
            <w:lang w:eastAsia="uk-UA"/>
          </w:rPr>
          <w:t>№ 665 від 30.06.2023</w:t>
        </w:r>
      </w:hyperlink>
      <w:r w:rsidRPr="001221B8">
        <w:rPr>
          <w:rFonts w:ascii="Times New Roman" w:eastAsia="Times New Roman" w:hAnsi="Times New Roman" w:cs="Times New Roman"/>
          <w:color w:val="333333"/>
          <w:sz w:val="24"/>
          <w:szCs w:val="24"/>
          <w:lang w:eastAsia="uk-UA"/>
        </w:rPr>
        <w:br/>
      </w:r>
      <w:hyperlink r:id="rId38" w:anchor="n2" w:tgtFrame="_blank" w:history="1">
        <w:r w:rsidRPr="001221B8">
          <w:rPr>
            <w:rFonts w:ascii="Times New Roman" w:eastAsia="Times New Roman" w:hAnsi="Times New Roman" w:cs="Times New Roman"/>
            <w:color w:val="000099"/>
            <w:sz w:val="24"/>
            <w:szCs w:val="24"/>
            <w:u w:val="single"/>
            <w:lang w:eastAsia="uk-UA"/>
          </w:rPr>
          <w:t>№ 86 від 26.01.2024</w:t>
        </w:r>
      </w:hyperlink>
      <w:r w:rsidRPr="001221B8">
        <w:rPr>
          <w:rFonts w:ascii="Times New Roman" w:eastAsia="Times New Roman" w:hAnsi="Times New Roman" w:cs="Times New Roman"/>
          <w:color w:val="333333"/>
          <w:sz w:val="24"/>
          <w:szCs w:val="24"/>
          <w:lang w:eastAsia="uk-UA"/>
        </w:rPr>
        <w:br/>
      </w:r>
      <w:hyperlink r:id="rId39" w:anchor="n2" w:tgtFrame="_blank" w:history="1">
        <w:r w:rsidRPr="001221B8">
          <w:rPr>
            <w:rFonts w:ascii="Times New Roman" w:eastAsia="Times New Roman" w:hAnsi="Times New Roman" w:cs="Times New Roman"/>
            <w:color w:val="000099"/>
            <w:sz w:val="24"/>
            <w:szCs w:val="24"/>
            <w:u w:val="single"/>
            <w:lang w:eastAsia="uk-UA"/>
          </w:rPr>
          <w:t>№ 225 від 01.03.2024</w:t>
        </w:r>
      </w:hyperlink>
      <w:r w:rsidRPr="001221B8">
        <w:rPr>
          <w:rFonts w:ascii="Times New Roman" w:eastAsia="Times New Roman" w:hAnsi="Times New Roman" w:cs="Times New Roman"/>
          <w:color w:val="333333"/>
          <w:sz w:val="24"/>
          <w:szCs w:val="24"/>
          <w:lang w:eastAsia="uk-UA"/>
        </w:rPr>
        <w:br/>
      </w:r>
      <w:hyperlink r:id="rId40" w:anchor="n2" w:tgtFrame="_blank" w:history="1">
        <w:r w:rsidRPr="001221B8">
          <w:rPr>
            <w:rFonts w:ascii="Times New Roman" w:eastAsia="Times New Roman" w:hAnsi="Times New Roman" w:cs="Times New Roman"/>
            <w:color w:val="000099"/>
            <w:sz w:val="24"/>
            <w:szCs w:val="24"/>
            <w:u w:val="single"/>
            <w:lang w:eastAsia="uk-UA"/>
          </w:rPr>
          <w:t>№ 236 від 01.03.2024</w:t>
        </w:r>
      </w:hyperlink>
      <w:r w:rsidRPr="001221B8">
        <w:rPr>
          <w:rFonts w:ascii="Times New Roman" w:eastAsia="Times New Roman" w:hAnsi="Times New Roman" w:cs="Times New Roman"/>
          <w:color w:val="333333"/>
          <w:sz w:val="24"/>
          <w:szCs w:val="24"/>
          <w:lang w:eastAsia="uk-UA"/>
        </w:rPr>
        <w:br/>
      </w:r>
      <w:hyperlink r:id="rId41" w:anchor="n2" w:tgtFrame="_blank" w:history="1">
        <w:r w:rsidRPr="001221B8">
          <w:rPr>
            <w:rFonts w:ascii="Times New Roman" w:eastAsia="Times New Roman" w:hAnsi="Times New Roman" w:cs="Times New Roman"/>
            <w:color w:val="000099"/>
            <w:sz w:val="24"/>
            <w:szCs w:val="24"/>
            <w:u w:val="single"/>
            <w:lang w:eastAsia="uk-UA"/>
          </w:rPr>
          <w:t>№ 290 від 15.03.2024</w:t>
        </w:r>
      </w:hyperlink>
      <w:r w:rsidRPr="001221B8">
        <w:rPr>
          <w:rFonts w:ascii="Times New Roman" w:eastAsia="Times New Roman" w:hAnsi="Times New Roman" w:cs="Times New Roman"/>
          <w:color w:val="333333"/>
          <w:sz w:val="24"/>
          <w:szCs w:val="24"/>
          <w:lang w:eastAsia="uk-UA"/>
        </w:rPr>
        <w:br/>
      </w:r>
      <w:hyperlink r:id="rId42" w:anchor="n2" w:tgtFrame="_blank" w:history="1">
        <w:r w:rsidRPr="001221B8">
          <w:rPr>
            <w:rFonts w:ascii="Times New Roman" w:eastAsia="Times New Roman" w:hAnsi="Times New Roman" w:cs="Times New Roman"/>
            <w:color w:val="000099"/>
            <w:sz w:val="24"/>
            <w:szCs w:val="24"/>
            <w:u w:val="single"/>
            <w:lang w:eastAsia="uk-UA"/>
          </w:rPr>
          <w:t>№ 788 від 05.07.2024</w:t>
        </w:r>
      </w:hyperlink>
      <w:r w:rsidRPr="001221B8">
        <w:rPr>
          <w:rFonts w:ascii="Times New Roman" w:eastAsia="Times New Roman" w:hAnsi="Times New Roman" w:cs="Times New Roman"/>
          <w:color w:val="333333"/>
          <w:sz w:val="24"/>
          <w:szCs w:val="24"/>
          <w:lang w:eastAsia="uk-UA"/>
        </w:rPr>
        <w:br/>
      </w:r>
      <w:hyperlink r:id="rId43" w:anchor="n14" w:tgtFrame="_blank" w:history="1">
        <w:r w:rsidRPr="001221B8">
          <w:rPr>
            <w:rFonts w:ascii="Times New Roman" w:eastAsia="Times New Roman" w:hAnsi="Times New Roman" w:cs="Times New Roman"/>
            <w:color w:val="000099"/>
            <w:sz w:val="24"/>
            <w:szCs w:val="24"/>
            <w:u w:val="single"/>
            <w:lang w:eastAsia="uk-UA"/>
          </w:rPr>
          <w:t>№ 897 від 02.08.2024</w:t>
        </w:r>
      </w:hyperlink>
      <w:r w:rsidRPr="001221B8">
        <w:rPr>
          <w:rFonts w:ascii="Times New Roman" w:eastAsia="Times New Roman" w:hAnsi="Times New Roman" w:cs="Times New Roman"/>
          <w:color w:val="333333"/>
          <w:sz w:val="24"/>
          <w:szCs w:val="24"/>
          <w:lang w:eastAsia="uk-UA"/>
        </w:rPr>
        <w:br/>
      </w:r>
      <w:hyperlink r:id="rId44" w:anchor="n33" w:tgtFrame="_blank" w:history="1">
        <w:r w:rsidRPr="001221B8">
          <w:rPr>
            <w:rFonts w:ascii="Times New Roman" w:eastAsia="Times New Roman" w:hAnsi="Times New Roman" w:cs="Times New Roman"/>
            <w:color w:val="000099"/>
            <w:sz w:val="24"/>
            <w:szCs w:val="24"/>
            <w:u w:val="single"/>
            <w:lang w:eastAsia="uk-UA"/>
          </w:rPr>
          <w:t>№ 1557 від 31.12.2024</w:t>
        </w:r>
      </w:hyperlink>
      <w:r w:rsidRPr="001221B8">
        <w:rPr>
          <w:rFonts w:ascii="Times New Roman" w:eastAsia="Times New Roman" w:hAnsi="Times New Roman" w:cs="Times New Roman"/>
          <w:color w:val="333333"/>
          <w:sz w:val="24"/>
          <w:szCs w:val="24"/>
          <w:lang w:eastAsia="uk-UA"/>
        </w:rPr>
        <w:br/>
      </w:r>
      <w:hyperlink r:id="rId45" w:anchor="n8" w:tgtFrame="_blank" w:history="1">
        <w:r w:rsidRPr="001221B8">
          <w:rPr>
            <w:rFonts w:ascii="Times New Roman" w:eastAsia="Times New Roman" w:hAnsi="Times New Roman" w:cs="Times New Roman"/>
            <w:color w:val="000099"/>
            <w:sz w:val="24"/>
            <w:szCs w:val="24"/>
            <w:u w:val="single"/>
            <w:lang w:eastAsia="uk-UA"/>
          </w:rPr>
          <w:t>№ 6 від 07.01.2025</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4"/>
      <w:bookmarkEnd w:id="2"/>
      <w:r w:rsidRPr="001221B8">
        <w:rPr>
          <w:rFonts w:ascii="Times New Roman" w:eastAsia="Times New Roman" w:hAnsi="Times New Roman" w:cs="Times New Roman"/>
          <w:color w:val="333333"/>
          <w:sz w:val="24"/>
          <w:szCs w:val="24"/>
          <w:lang w:eastAsia="uk-UA"/>
        </w:rPr>
        <w:t>Відповідно до частини третьої статті 5 </w:t>
      </w:r>
      <w:hyperlink r:id="rId46" w:tgtFrame="_blank" w:history="1">
        <w:r w:rsidRPr="001221B8">
          <w:rPr>
            <w:rFonts w:ascii="Times New Roman" w:eastAsia="Times New Roman" w:hAnsi="Times New Roman" w:cs="Times New Roman"/>
            <w:color w:val="000099"/>
            <w:sz w:val="24"/>
            <w:szCs w:val="24"/>
            <w:u w:val="single"/>
            <w:lang w:eastAsia="uk-UA"/>
          </w:rPr>
          <w:t>Закону України "Про Державний земельний кадастр"</w:t>
        </w:r>
      </w:hyperlink>
      <w:r w:rsidRPr="001221B8">
        <w:rPr>
          <w:rFonts w:ascii="Times New Roman" w:eastAsia="Times New Roman" w:hAnsi="Times New Roman" w:cs="Times New Roman"/>
          <w:color w:val="333333"/>
          <w:sz w:val="24"/>
          <w:szCs w:val="24"/>
          <w:lang w:eastAsia="uk-UA"/>
        </w:rPr>
        <w:t> Кабінет Міністрів України </w:t>
      </w:r>
      <w:r w:rsidRPr="001221B8">
        <w:rPr>
          <w:rFonts w:ascii="Times New Roman" w:eastAsia="Times New Roman" w:hAnsi="Times New Roman" w:cs="Times New Roman"/>
          <w:b/>
          <w:bCs/>
          <w:color w:val="333333"/>
          <w:spacing w:val="30"/>
          <w:sz w:val="24"/>
          <w:szCs w:val="24"/>
          <w:lang w:eastAsia="uk-UA"/>
        </w:rPr>
        <w:t>постановляє</w:t>
      </w:r>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5"/>
      <w:bookmarkEnd w:id="3"/>
      <w:r w:rsidRPr="001221B8">
        <w:rPr>
          <w:rFonts w:ascii="Times New Roman" w:eastAsia="Times New Roman" w:hAnsi="Times New Roman" w:cs="Times New Roman"/>
          <w:color w:val="333333"/>
          <w:sz w:val="24"/>
          <w:szCs w:val="24"/>
          <w:lang w:eastAsia="uk-UA"/>
        </w:rPr>
        <w:t>1. Затвердити </w:t>
      </w:r>
      <w:hyperlink r:id="rId47" w:anchor="n19" w:history="1">
        <w:r w:rsidRPr="001221B8">
          <w:rPr>
            <w:rFonts w:ascii="Times New Roman" w:eastAsia="Times New Roman" w:hAnsi="Times New Roman" w:cs="Times New Roman"/>
            <w:color w:val="006600"/>
            <w:sz w:val="24"/>
            <w:szCs w:val="24"/>
            <w:u w:val="single"/>
            <w:lang w:eastAsia="uk-UA"/>
          </w:rPr>
          <w:t>Порядок ведення Державного земельного кадастру</w:t>
        </w:r>
      </w:hyperlink>
      <w:r w:rsidRPr="001221B8">
        <w:rPr>
          <w:rFonts w:ascii="Times New Roman" w:eastAsia="Times New Roman" w:hAnsi="Times New Roman" w:cs="Times New Roman"/>
          <w:color w:val="333333"/>
          <w:sz w:val="24"/>
          <w:szCs w:val="24"/>
          <w:lang w:eastAsia="uk-UA"/>
        </w:rPr>
        <w:t> (далі - Порядок), що додається.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6"/>
      <w:bookmarkEnd w:id="4"/>
      <w:r w:rsidRPr="001221B8">
        <w:rPr>
          <w:rFonts w:ascii="Times New Roman" w:eastAsia="Times New Roman" w:hAnsi="Times New Roman" w:cs="Times New Roman"/>
          <w:color w:val="333333"/>
          <w:sz w:val="24"/>
          <w:szCs w:val="24"/>
          <w:lang w:eastAsia="uk-UA"/>
        </w:rPr>
        <w:t>2. Установити, що: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7"/>
      <w:bookmarkEnd w:id="5"/>
      <w:r w:rsidRPr="001221B8">
        <w:rPr>
          <w:rFonts w:ascii="Times New Roman" w:eastAsia="Times New Roman" w:hAnsi="Times New Roman" w:cs="Times New Roman"/>
          <w:color w:val="333333"/>
          <w:sz w:val="24"/>
          <w:szCs w:val="24"/>
          <w:lang w:eastAsia="uk-UA"/>
        </w:rPr>
        <w:t>1) у разі, коли до набрання чинності цією постановою: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8"/>
      <w:bookmarkEnd w:id="6"/>
      <w:r w:rsidRPr="001221B8">
        <w:rPr>
          <w:rFonts w:ascii="Times New Roman" w:eastAsia="Times New Roman" w:hAnsi="Times New Roman" w:cs="Times New Roman"/>
          <w:color w:val="333333"/>
          <w:sz w:val="24"/>
          <w:szCs w:val="24"/>
          <w:lang w:eastAsia="uk-UA"/>
        </w:rPr>
        <w:t>документація із землеустрою і технічна документація з оцінки земель, яка є підставою для внесення відомостей до Державного земельного кадастру, розроблена, але не затверджена рішенням органу державної влади або органу місцевого самоврядування, внесення відомостей до Державного земельного кадастру здійснюється відповідно до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9"/>
      <w:bookmarkEnd w:id="7"/>
      <w:r w:rsidRPr="001221B8">
        <w:rPr>
          <w:rFonts w:ascii="Times New Roman" w:eastAsia="Times New Roman" w:hAnsi="Times New Roman" w:cs="Times New Roman"/>
          <w:color w:val="333333"/>
          <w:sz w:val="24"/>
          <w:szCs w:val="24"/>
          <w:lang w:eastAsia="uk-UA"/>
        </w:rPr>
        <w:t>кадастрові номери земельним ділянкам на підставі відповідних заяв замовників документації із землеустрою або уповноважених ними осіб не визначені, такі кадастрові номери присвоюються земельним ділянкам відповідно до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 w:name="n1352"/>
      <w:bookmarkEnd w:id="8"/>
      <w:r w:rsidRPr="001221B8">
        <w:rPr>
          <w:rFonts w:ascii="Times New Roman" w:eastAsia="Times New Roman" w:hAnsi="Times New Roman" w:cs="Times New Roman"/>
          <w:i/>
          <w:iCs/>
          <w:color w:val="333333"/>
          <w:sz w:val="24"/>
          <w:szCs w:val="24"/>
          <w:shd w:val="clear" w:color="auto" w:fill="FFFFFF"/>
          <w:lang w:eastAsia="uk-UA"/>
        </w:rPr>
        <w:t>{Абзац третій підпункту 1 пункту 2 із змінами, внесеними згідно з Постановою КМ </w:t>
      </w:r>
      <w:hyperlink r:id="rId48" w:anchor="n19" w:tgtFrame="_blank" w:history="1">
        <w:r w:rsidRPr="001221B8">
          <w:rPr>
            <w:rFonts w:ascii="Times New Roman" w:eastAsia="Times New Roman" w:hAnsi="Times New Roman" w:cs="Times New Roman"/>
            <w:i/>
            <w:iCs/>
            <w:color w:val="000099"/>
            <w:sz w:val="24"/>
            <w:szCs w:val="24"/>
            <w:u w:val="single"/>
            <w:lang w:eastAsia="uk-UA"/>
          </w:rPr>
          <w:t>№ 726 від 02.10.2013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10"/>
      <w:bookmarkEnd w:id="9"/>
      <w:r w:rsidRPr="001221B8">
        <w:rPr>
          <w:rFonts w:ascii="Times New Roman" w:eastAsia="Times New Roman" w:hAnsi="Times New Roman" w:cs="Times New Roman"/>
          <w:color w:val="333333"/>
          <w:sz w:val="24"/>
          <w:szCs w:val="24"/>
          <w:lang w:eastAsia="uk-UA"/>
        </w:rPr>
        <w:t>зареєстровано в установленому законодавством порядку заяви фізичних або юридичних осіб про надання послуг, пов'язаних з веденням державного реєстру земель, але такі послуги не надані, вони надаються відповідно до Порядку. При цьому, якщо плату за надання послуг внесено в повному обсязі, додаткова плата за надання послуг не справляється;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 w:name="n1353"/>
      <w:bookmarkEnd w:id="10"/>
      <w:r w:rsidRPr="001221B8">
        <w:rPr>
          <w:rFonts w:ascii="Times New Roman" w:eastAsia="Times New Roman" w:hAnsi="Times New Roman" w:cs="Times New Roman"/>
          <w:i/>
          <w:iCs/>
          <w:color w:val="333333"/>
          <w:sz w:val="24"/>
          <w:szCs w:val="24"/>
          <w:shd w:val="clear" w:color="auto" w:fill="FFFFFF"/>
          <w:lang w:eastAsia="uk-UA"/>
        </w:rPr>
        <w:t>{Абзац четвертий підпункту 1 пункту 2 із змінами, внесеними згідно з Постановою КМ </w:t>
      </w:r>
      <w:hyperlink r:id="rId49" w:anchor="n20" w:tgtFrame="_blank" w:history="1">
        <w:r w:rsidRPr="001221B8">
          <w:rPr>
            <w:rFonts w:ascii="Times New Roman" w:eastAsia="Times New Roman" w:hAnsi="Times New Roman" w:cs="Times New Roman"/>
            <w:i/>
            <w:iCs/>
            <w:color w:val="000099"/>
            <w:sz w:val="24"/>
            <w:szCs w:val="24"/>
            <w:u w:val="single"/>
            <w:lang w:eastAsia="uk-UA"/>
          </w:rPr>
          <w:t>№ 726 від 02.10.2013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1" w:name="n11"/>
      <w:bookmarkEnd w:id="11"/>
      <w:r w:rsidRPr="001221B8">
        <w:rPr>
          <w:rFonts w:ascii="Times New Roman" w:eastAsia="Times New Roman" w:hAnsi="Times New Roman" w:cs="Times New Roman"/>
          <w:i/>
          <w:iCs/>
          <w:color w:val="333333"/>
          <w:sz w:val="24"/>
          <w:szCs w:val="24"/>
          <w:shd w:val="clear" w:color="auto" w:fill="FFFFFF"/>
          <w:lang w:eastAsia="uk-UA"/>
        </w:rPr>
        <w:t>{Підпункт 2 пункту 2 виключено на підставі Постанови КМ </w:t>
      </w:r>
      <w:hyperlink r:id="rId50" w:anchor="n76"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2"/>
      <w:bookmarkEnd w:id="12"/>
      <w:r w:rsidRPr="001221B8">
        <w:rPr>
          <w:rFonts w:ascii="Times New Roman" w:eastAsia="Times New Roman" w:hAnsi="Times New Roman" w:cs="Times New Roman"/>
          <w:color w:val="333333"/>
          <w:sz w:val="24"/>
          <w:szCs w:val="24"/>
          <w:lang w:eastAsia="uk-UA"/>
        </w:rPr>
        <w:t>3) на день набрання чинності цією постановою картографічною основою Державного земельного кадастру є ортофотоплани, створені в рамках виконання </w:t>
      </w:r>
      <w:hyperlink r:id="rId51" w:tgtFrame="_blank" w:history="1">
        <w:r w:rsidRPr="001221B8">
          <w:rPr>
            <w:rFonts w:ascii="Times New Roman" w:eastAsia="Times New Roman" w:hAnsi="Times New Roman" w:cs="Times New Roman"/>
            <w:color w:val="000099"/>
            <w:sz w:val="24"/>
            <w:szCs w:val="24"/>
            <w:u w:val="single"/>
            <w:lang w:eastAsia="uk-UA"/>
          </w:rPr>
          <w:t>Угоди про позику (Проект "Видача державних актів на право власності на землю у сільській місцевості та розвиток системи кадастру") між Україною та Міжнародним банком реконструкції та розвитку від 17 жовтня 2003 р.</w:t>
        </w:r>
      </w:hyperlink>
      <w:r w:rsidRPr="001221B8">
        <w:rPr>
          <w:rFonts w:ascii="Times New Roman" w:eastAsia="Times New Roman" w:hAnsi="Times New Roman" w:cs="Times New Roman"/>
          <w:color w:val="333333"/>
          <w:sz w:val="24"/>
          <w:szCs w:val="24"/>
          <w:lang w:eastAsia="uk-UA"/>
        </w:rPr>
        <w:t>, ратифікованої </w:t>
      </w:r>
      <w:hyperlink r:id="rId52" w:tgtFrame="_blank" w:history="1">
        <w:r w:rsidRPr="001221B8">
          <w:rPr>
            <w:rFonts w:ascii="Times New Roman" w:eastAsia="Times New Roman" w:hAnsi="Times New Roman" w:cs="Times New Roman"/>
            <w:color w:val="000099"/>
            <w:sz w:val="24"/>
            <w:szCs w:val="24"/>
            <w:u w:val="single"/>
            <w:lang w:eastAsia="uk-UA"/>
          </w:rPr>
          <w:t>Законом України від 15 червня 2004 р. № 1776-IV</w:t>
        </w:r>
      </w:hyperlink>
      <w:r w:rsidRPr="001221B8">
        <w:rPr>
          <w:rFonts w:ascii="Times New Roman" w:eastAsia="Times New Roman" w:hAnsi="Times New Roman" w:cs="Times New Roman"/>
          <w:color w:val="333333"/>
          <w:sz w:val="24"/>
          <w:szCs w:val="24"/>
          <w:lang w:eastAsia="uk-UA"/>
        </w:rPr>
        <w:t>, та інші картографічні матеріали, виготовлені на замовлення центрального органу виконавчої влади з питань земельних ресурсів або отримані ним від центрального органу виконавчої влади з питань топографо-геодезичної і картографічної діяльності, державного підприємства "Державний картографо-геодезичний фонд України" та інших суб'єктів інформаційної взаємодії;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3"/>
      <w:bookmarkEnd w:id="13"/>
      <w:r w:rsidRPr="001221B8">
        <w:rPr>
          <w:rFonts w:ascii="Times New Roman" w:eastAsia="Times New Roman" w:hAnsi="Times New Roman" w:cs="Times New Roman"/>
          <w:color w:val="333333"/>
          <w:sz w:val="24"/>
          <w:szCs w:val="24"/>
          <w:lang w:eastAsia="uk-UA"/>
        </w:rPr>
        <w:t>4) до створення індексних кадастрових карт (планів) відповідно до Порядку для присвоєння кадастрових номерів земельним ділянкам і ведення кадастрової карти (плану) використовуються індексні кадастрові карти (плани), створені в рамках виконання </w:t>
      </w:r>
      <w:hyperlink r:id="rId53" w:tgtFrame="_blank" w:history="1">
        <w:r w:rsidRPr="001221B8">
          <w:rPr>
            <w:rFonts w:ascii="Times New Roman" w:eastAsia="Times New Roman" w:hAnsi="Times New Roman" w:cs="Times New Roman"/>
            <w:color w:val="000099"/>
            <w:sz w:val="24"/>
            <w:szCs w:val="24"/>
            <w:u w:val="single"/>
            <w:lang w:eastAsia="uk-UA"/>
          </w:rPr>
          <w:t>Угоди</w:t>
        </w:r>
      </w:hyperlink>
      <w:r w:rsidRPr="001221B8">
        <w:rPr>
          <w:rFonts w:ascii="Times New Roman" w:eastAsia="Times New Roman" w:hAnsi="Times New Roman" w:cs="Times New Roman"/>
          <w:color w:val="333333"/>
          <w:sz w:val="24"/>
          <w:szCs w:val="24"/>
          <w:lang w:eastAsia="uk-UA"/>
        </w:rPr>
        <w:t xml:space="preserve">, зазначеної в підпункті 3 цього пункту, а у разі їх відсутності - інші (створені територіальними органами центрального органу виконавчої влади з питань земельних ресурсів) індексні кадастрові карти (плани), в яких на момент набрання чинності цією постановою перші вісім цифр номерів кадастрових зон відповідають кодам об'єктів </w:t>
      </w:r>
      <w:r w:rsidRPr="001221B8">
        <w:rPr>
          <w:rFonts w:ascii="Times New Roman" w:eastAsia="Times New Roman" w:hAnsi="Times New Roman" w:cs="Times New Roman"/>
          <w:color w:val="333333"/>
          <w:sz w:val="24"/>
          <w:szCs w:val="24"/>
          <w:lang w:eastAsia="uk-UA"/>
        </w:rPr>
        <w:lastRenderedPageBreak/>
        <w:t>першого - третього рівня класифікації згідно з Класифікатором об'єктів адміністративно-територіального устрою України ДК 014-97, а дев'ятою та десятою цифрами є нулі;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3538"/>
      <w:bookmarkEnd w:id="14"/>
      <w:r w:rsidRPr="001221B8">
        <w:rPr>
          <w:rFonts w:ascii="Times New Roman" w:eastAsia="Times New Roman" w:hAnsi="Times New Roman" w:cs="Times New Roman"/>
          <w:color w:val="333333"/>
          <w:sz w:val="24"/>
          <w:szCs w:val="24"/>
          <w:lang w:eastAsia="uk-UA"/>
        </w:rPr>
        <w:t>5) на період воєнного стану зміна цільового призначення земельних ділянок, відомості про які внесені до Державного земельного кадастру, які передаються у постійне користування державній установі або державному підприємству, що належить до сфери управління Міністерства у справах ветеранів, для розміщення Національного військового меморіального кладовища, не потребує розроблення документації із землеустрою, крім випадків необхідності поділу, об’єднання земельних ділянок. Для внесення до Державного земельного кадастру відомостей про зміну цільового призначення такої земельної ділянки заявником згідно з </w:t>
      </w:r>
      <w:hyperlink r:id="rId54" w:anchor="n372" w:history="1">
        <w:r w:rsidRPr="001221B8">
          <w:rPr>
            <w:rFonts w:ascii="Times New Roman" w:eastAsia="Times New Roman" w:hAnsi="Times New Roman" w:cs="Times New Roman"/>
            <w:color w:val="006600"/>
            <w:sz w:val="24"/>
            <w:szCs w:val="24"/>
            <w:u w:val="single"/>
            <w:lang w:eastAsia="uk-UA"/>
          </w:rPr>
          <w:t>пунктом 69</w:t>
        </w:r>
      </w:hyperlink>
      <w:r w:rsidRPr="001221B8">
        <w:rPr>
          <w:rFonts w:ascii="Times New Roman" w:eastAsia="Times New Roman" w:hAnsi="Times New Roman" w:cs="Times New Roman"/>
          <w:color w:val="333333"/>
          <w:sz w:val="24"/>
          <w:szCs w:val="24"/>
          <w:lang w:eastAsia="uk-UA"/>
        </w:rPr>
        <w:t> Порядку Державному кадастровому реєстратору подаються: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3539"/>
      <w:bookmarkEnd w:id="15"/>
      <w:r w:rsidRPr="001221B8">
        <w:rPr>
          <w:rFonts w:ascii="Times New Roman" w:eastAsia="Times New Roman" w:hAnsi="Times New Roman" w:cs="Times New Roman"/>
          <w:color w:val="333333"/>
          <w:sz w:val="24"/>
          <w:szCs w:val="24"/>
          <w:lang w:eastAsia="uk-UA"/>
        </w:rPr>
        <w:t>заява за формою згідно з </w:t>
      </w:r>
      <w:hyperlink r:id="rId55" w:anchor="n177" w:tgtFrame="_blank" w:history="1">
        <w:r w:rsidRPr="001221B8">
          <w:rPr>
            <w:rFonts w:ascii="Times New Roman" w:eastAsia="Times New Roman" w:hAnsi="Times New Roman" w:cs="Times New Roman"/>
            <w:color w:val="000099"/>
            <w:sz w:val="24"/>
            <w:szCs w:val="24"/>
            <w:u w:val="single"/>
            <w:lang w:eastAsia="uk-UA"/>
          </w:rPr>
          <w:t>додатком 12</w:t>
        </w:r>
      </w:hyperlink>
      <w:r w:rsidRPr="001221B8">
        <w:rPr>
          <w:rFonts w:ascii="Times New Roman" w:eastAsia="Times New Roman" w:hAnsi="Times New Roman" w:cs="Times New Roman"/>
          <w:color w:val="333333"/>
          <w:sz w:val="24"/>
          <w:szCs w:val="24"/>
          <w:lang w:eastAsia="uk-UA"/>
        </w:rPr>
        <w:t> до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3540"/>
      <w:bookmarkEnd w:id="16"/>
      <w:r w:rsidRPr="001221B8">
        <w:rPr>
          <w:rFonts w:ascii="Times New Roman" w:eastAsia="Times New Roman" w:hAnsi="Times New Roman" w:cs="Times New Roman"/>
          <w:color w:val="333333"/>
          <w:sz w:val="24"/>
          <w:szCs w:val="24"/>
          <w:lang w:eastAsia="uk-UA"/>
        </w:rPr>
        <w:t>рішення відповідного органу виконавчої влади, органу місцевого самоврядування про зміну цільового призначення земельної ділянки;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 w:name="n3541"/>
      <w:bookmarkEnd w:id="17"/>
      <w:r w:rsidRPr="001221B8">
        <w:rPr>
          <w:rFonts w:ascii="Times New Roman" w:eastAsia="Times New Roman" w:hAnsi="Times New Roman" w:cs="Times New Roman"/>
          <w:i/>
          <w:iCs/>
          <w:color w:val="333333"/>
          <w:sz w:val="24"/>
          <w:szCs w:val="24"/>
          <w:shd w:val="clear" w:color="auto" w:fill="FFFFFF"/>
          <w:lang w:eastAsia="uk-UA"/>
        </w:rPr>
        <w:t>{Пункт 2 доповнено підпунктом 5 згідно з Постановою КМ </w:t>
      </w:r>
      <w:hyperlink r:id="rId56" w:anchor="n16" w:tgtFrame="_blank" w:history="1">
        <w:r w:rsidRPr="001221B8">
          <w:rPr>
            <w:rFonts w:ascii="Times New Roman" w:eastAsia="Times New Roman" w:hAnsi="Times New Roman" w:cs="Times New Roman"/>
            <w:i/>
            <w:iCs/>
            <w:color w:val="000099"/>
            <w:sz w:val="24"/>
            <w:szCs w:val="24"/>
            <w:u w:val="single"/>
            <w:lang w:eastAsia="uk-UA"/>
          </w:rPr>
          <w:t>№ 236 від 01.03.2024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3552"/>
      <w:bookmarkEnd w:id="18"/>
      <w:r w:rsidRPr="001221B8">
        <w:rPr>
          <w:rFonts w:ascii="Times New Roman" w:eastAsia="Times New Roman" w:hAnsi="Times New Roman" w:cs="Times New Roman"/>
          <w:color w:val="333333"/>
          <w:sz w:val="24"/>
          <w:szCs w:val="24"/>
          <w:lang w:eastAsia="uk-UA"/>
        </w:rPr>
        <w:t>6) на період воєнного стану встановлення та зміна цільового призначення земельної ділянки здійснюється із урахуванням особливостей, визначених </w:t>
      </w:r>
      <w:hyperlink r:id="rId57" w:anchor="n3344" w:tgtFrame="_blank" w:history="1">
        <w:r w:rsidRPr="001221B8">
          <w:rPr>
            <w:rFonts w:ascii="Times New Roman" w:eastAsia="Times New Roman" w:hAnsi="Times New Roman" w:cs="Times New Roman"/>
            <w:color w:val="000099"/>
            <w:sz w:val="24"/>
            <w:szCs w:val="24"/>
            <w:u w:val="single"/>
            <w:lang w:eastAsia="uk-UA"/>
          </w:rPr>
          <w:t>підпунктом 11</w:t>
        </w:r>
      </w:hyperlink>
      <w:r w:rsidRPr="001221B8">
        <w:rPr>
          <w:rFonts w:ascii="Times New Roman" w:eastAsia="Times New Roman" w:hAnsi="Times New Roman" w:cs="Times New Roman"/>
          <w:color w:val="333333"/>
          <w:sz w:val="24"/>
          <w:szCs w:val="24"/>
          <w:lang w:eastAsia="uk-UA"/>
        </w:rPr>
        <w:t> пункту 27 розділу X “Перехідні положення” Земельного кодексу України.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 w:name="n3551"/>
      <w:bookmarkEnd w:id="19"/>
      <w:r w:rsidRPr="001221B8">
        <w:rPr>
          <w:rFonts w:ascii="Times New Roman" w:eastAsia="Times New Roman" w:hAnsi="Times New Roman" w:cs="Times New Roman"/>
          <w:i/>
          <w:iCs/>
          <w:color w:val="333333"/>
          <w:sz w:val="24"/>
          <w:szCs w:val="24"/>
          <w:shd w:val="clear" w:color="auto" w:fill="FFFFFF"/>
          <w:lang w:eastAsia="uk-UA"/>
        </w:rPr>
        <w:t>{Пункт 2 доповнено підпунктом 6 згідно з Постановою КМ </w:t>
      </w:r>
      <w:hyperlink r:id="rId58" w:anchor="n15" w:tgtFrame="_blank" w:history="1">
        <w:r w:rsidRPr="001221B8">
          <w:rPr>
            <w:rFonts w:ascii="Times New Roman" w:eastAsia="Times New Roman" w:hAnsi="Times New Roman" w:cs="Times New Roman"/>
            <w:i/>
            <w:iCs/>
            <w:color w:val="000099"/>
            <w:sz w:val="24"/>
            <w:szCs w:val="24"/>
            <w:u w:val="single"/>
            <w:lang w:eastAsia="uk-UA"/>
          </w:rPr>
          <w:t>№ 897 від 02.08.2024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14"/>
      <w:bookmarkEnd w:id="20"/>
      <w:r w:rsidRPr="001221B8">
        <w:rPr>
          <w:rFonts w:ascii="Times New Roman" w:eastAsia="Times New Roman" w:hAnsi="Times New Roman" w:cs="Times New Roman"/>
          <w:color w:val="333333"/>
          <w:sz w:val="24"/>
          <w:szCs w:val="24"/>
          <w:lang w:eastAsia="uk-UA"/>
        </w:rPr>
        <w:t>3. Визнати такими, що втратили чинність, акти Кабінету Міністрів України згідно з </w:t>
      </w:r>
      <w:hyperlink r:id="rId59" w:anchor="n1326" w:history="1">
        <w:r w:rsidRPr="001221B8">
          <w:rPr>
            <w:rFonts w:ascii="Times New Roman" w:eastAsia="Times New Roman" w:hAnsi="Times New Roman" w:cs="Times New Roman"/>
            <w:color w:val="006600"/>
            <w:sz w:val="24"/>
            <w:szCs w:val="24"/>
            <w:u w:val="single"/>
            <w:lang w:eastAsia="uk-UA"/>
          </w:rPr>
          <w:t>переліком</w:t>
        </w:r>
      </w:hyperlink>
      <w:r w:rsidRPr="001221B8">
        <w:rPr>
          <w:rFonts w:ascii="Times New Roman" w:eastAsia="Times New Roman" w:hAnsi="Times New Roman" w:cs="Times New Roman"/>
          <w:color w:val="333333"/>
          <w:sz w:val="24"/>
          <w:szCs w:val="24"/>
          <w:lang w:eastAsia="uk-UA"/>
        </w:rPr>
        <w:t>, що додається.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15"/>
      <w:bookmarkEnd w:id="21"/>
      <w:r w:rsidRPr="001221B8">
        <w:rPr>
          <w:rFonts w:ascii="Times New Roman" w:eastAsia="Times New Roman" w:hAnsi="Times New Roman" w:cs="Times New Roman"/>
          <w:color w:val="333333"/>
          <w:sz w:val="24"/>
          <w:szCs w:val="24"/>
          <w:lang w:eastAsia="uk-UA"/>
        </w:rPr>
        <w:t>4. Міністерству аграрної політики та продовольства разом з Державним агентством земельних ресурсів у шестимісячний строк забезпечити прийняття необхідних нормативно-правових актів та привести власні нормативно-правові акти у відповідність із цією постановою.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16"/>
      <w:bookmarkEnd w:id="22"/>
      <w:r w:rsidRPr="001221B8">
        <w:rPr>
          <w:rFonts w:ascii="Times New Roman" w:eastAsia="Times New Roman" w:hAnsi="Times New Roman" w:cs="Times New Roman"/>
          <w:color w:val="333333"/>
          <w:sz w:val="24"/>
          <w:szCs w:val="24"/>
          <w:lang w:eastAsia="uk-UA"/>
        </w:rPr>
        <w:t>5. Ця постанова набирає чинності одночасно з набранням чинності </w:t>
      </w:r>
      <w:hyperlink r:id="rId60" w:tgtFrame="_blank" w:history="1">
        <w:r w:rsidRPr="001221B8">
          <w:rPr>
            <w:rFonts w:ascii="Times New Roman" w:eastAsia="Times New Roman" w:hAnsi="Times New Roman" w:cs="Times New Roman"/>
            <w:color w:val="000099"/>
            <w:sz w:val="24"/>
            <w:szCs w:val="24"/>
            <w:u w:val="single"/>
            <w:lang w:eastAsia="uk-UA"/>
          </w:rPr>
          <w:t>Законом України "Про Державний земельний кадастр"</w:t>
        </w:r>
      </w:hyperlink>
      <w:r w:rsidRPr="001221B8">
        <w:rPr>
          <w:rFonts w:ascii="Times New Roman" w:eastAsia="Times New Roman" w:hAnsi="Times New Roman" w:cs="Times New Roman"/>
          <w:color w:val="333333"/>
          <w:sz w:val="24"/>
          <w:szCs w:val="24"/>
          <w:lang w:eastAsia="uk-UA"/>
        </w:rPr>
        <w:t>, крім пункту 4, який набирає чинності з дня її опублікування.</w:t>
      </w:r>
    </w:p>
    <w:tbl>
      <w:tblPr>
        <w:tblW w:w="5000" w:type="pct"/>
        <w:tblCellMar>
          <w:left w:w="0" w:type="dxa"/>
          <w:right w:w="0" w:type="dxa"/>
        </w:tblCellMar>
        <w:tblLook w:val="04A0" w:firstRow="1" w:lastRow="0" w:firstColumn="1" w:lastColumn="0" w:noHBand="0" w:noVBand="1"/>
      </w:tblPr>
      <w:tblGrid>
        <w:gridCol w:w="2805"/>
        <w:gridCol w:w="6544"/>
      </w:tblGrid>
      <w:tr w:rsidR="001221B8" w:rsidRPr="001221B8" w:rsidTr="001221B8">
        <w:tc>
          <w:tcPr>
            <w:tcW w:w="1500" w:type="pct"/>
            <w:tcBorders>
              <w:top w:val="single" w:sz="2" w:space="0" w:color="auto"/>
              <w:left w:val="single" w:sz="2" w:space="0" w:color="auto"/>
              <w:bottom w:val="single" w:sz="2" w:space="0" w:color="auto"/>
              <w:right w:val="single" w:sz="2" w:space="0" w:color="auto"/>
            </w:tcBorders>
            <w:hideMark/>
          </w:tcPr>
          <w:p w:rsidR="001221B8" w:rsidRPr="001221B8" w:rsidRDefault="001221B8" w:rsidP="001221B8">
            <w:pPr>
              <w:spacing w:before="300" w:after="150" w:line="240" w:lineRule="auto"/>
              <w:jc w:val="center"/>
              <w:rPr>
                <w:rFonts w:ascii="Times New Roman" w:eastAsia="Times New Roman" w:hAnsi="Times New Roman" w:cs="Times New Roman"/>
                <w:sz w:val="24"/>
                <w:szCs w:val="24"/>
                <w:lang w:eastAsia="uk-UA"/>
              </w:rPr>
            </w:pPr>
            <w:bookmarkStart w:id="23" w:name="n17"/>
            <w:bookmarkEnd w:id="23"/>
            <w:r w:rsidRPr="001221B8">
              <w:rPr>
                <w:rFonts w:ascii="Times New Roman" w:eastAsia="Times New Roman" w:hAnsi="Times New Roman" w:cs="Times New Roman"/>
                <w:b/>
                <w:bCs/>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1221B8" w:rsidRPr="001221B8" w:rsidRDefault="001221B8" w:rsidP="001221B8">
            <w:pPr>
              <w:spacing w:before="300" w:after="0" w:line="240" w:lineRule="auto"/>
              <w:jc w:val="right"/>
              <w:rPr>
                <w:rFonts w:ascii="Times New Roman" w:eastAsia="Times New Roman" w:hAnsi="Times New Roman" w:cs="Times New Roman"/>
                <w:sz w:val="24"/>
                <w:szCs w:val="24"/>
                <w:lang w:eastAsia="uk-UA"/>
              </w:rPr>
            </w:pPr>
            <w:r w:rsidRPr="001221B8">
              <w:rPr>
                <w:rFonts w:ascii="Times New Roman" w:eastAsia="Times New Roman" w:hAnsi="Times New Roman" w:cs="Times New Roman"/>
                <w:b/>
                <w:bCs/>
                <w:sz w:val="24"/>
                <w:szCs w:val="24"/>
                <w:lang w:eastAsia="uk-UA"/>
              </w:rPr>
              <w:t>М.АЗАРОВ</w:t>
            </w:r>
          </w:p>
        </w:tc>
      </w:tr>
      <w:tr w:rsidR="001221B8" w:rsidRPr="001221B8" w:rsidTr="001221B8">
        <w:tc>
          <w:tcPr>
            <w:tcW w:w="0" w:type="auto"/>
            <w:tcBorders>
              <w:top w:val="single" w:sz="2" w:space="0" w:color="auto"/>
              <w:left w:val="single" w:sz="2" w:space="0" w:color="auto"/>
              <w:bottom w:val="single" w:sz="2" w:space="0" w:color="auto"/>
              <w:right w:val="single" w:sz="2" w:space="0" w:color="auto"/>
            </w:tcBorders>
            <w:hideMark/>
          </w:tcPr>
          <w:p w:rsidR="001221B8" w:rsidRPr="001221B8" w:rsidRDefault="001221B8" w:rsidP="001221B8">
            <w:pPr>
              <w:spacing w:before="300" w:after="150" w:line="240" w:lineRule="auto"/>
              <w:jc w:val="center"/>
              <w:rPr>
                <w:rFonts w:ascii="Times New Roman" w:eastAsia="Times New Roman" w:hAnsi="Times New Roman" w:cs="Times New Roman"/>
                <w:sz w:val="24"/>
                <w:szCs w:val="24"/>
                <w:lang w:eastAsia="uk-UA"/>
              </w:rPr>
            </w:pPr>
            <w:r w:rsidRPr="001221B8">
              <w:rPr>
                <w:rFonts w:ascii="Times New Roman" w:eastAsia="Times New Roman" w:hAnsi="Times New Roman" w:cs="Times New Roman"/>
                <w:b/>
                <w:bCs/>
                <w:sz w:val="24"/>
                <w:szCs w:val="24"/>
                <w:lang w:eastAsia="uk-UA"/>
              </w:rPr>
              <w:t>Інд. 70</w:t>
            </w:r>
          </w:p>
        </w:tc>
        <w:tc>
          <w:tcPr>
            <w:tcW w:w="0" w:type="auto"/>
            <w:tcBorders>
              <w:top w:val="single" w:sz="2" w:space="0" w:color="auto"/>
              <w:left w:val="single" w:sz="2" w:space="0" w:color="auto"/>
              <w:bottom w:val="single" w:sz="2" w:space="0" w:color="auto"/>
              <w:right w:val="single" w:sz="2" w:space="0" w:color="auto"/>
            </w:tcBorders>
            <w:hideMark/>
          </w:tcPr>
          <w:p w:rsidR="001221B8" w:rsidRPr="001221B8" w:rsidRDefault="001221B8" w:rsidP="001221B8">
            <w:pPr>
              <w:spacing w:before="300" w:after="0" w:line="240" w:lineRule="auto"/>
              <w:jc w:val="right"/>
              <w:rPr>
                <w:rFonts w:ascii="Times New Roman" w:eastAsia="Times New Roman" w:hAnsi="Times New Roman" w:cs="Times New Roman"/>
                <w:sz w:val="24"/>
                <w:szCs w:val="24"/>
                <w:lang w:eastAsia="uk-UA"/>
              </w:rPr>
            </w:pPr>
            <w:r w:rsidRPr="001221B8">
              <w:rPr>
                <w:rFonts w:ascii="Times New Roman" w:eastAsia="Times New Roman" w:hAnsi="Times New Roman" w:cs="Times New Roman"/>
                <w:b/>
                <w:bCs/>
                <w:sz w:val="24"/>
                <w:szCs w:val="24"/>
                <w:lang w:eastAsia="uk-UA"/>
              </w:rPr>
              <w:br/>
            </w:r>
          </w:p>
        </w:tc>
      </w:tr>
    </w:tbl>
    <w:p w:rsidR="001221B8" w:rsidRPr="001221B8" w:rsidRDefault="001221B8" w:rsidP="001221B8">
      <w:pPr>
        <w:spacing w:after="0" w:line="240" w:lineRule="auto"/>
        <w:rPr>
          <w:rFonts w:ascii="Times New Roman" w:eastAsia="Times New Roman" w:hAnsi="Times New Roman" w:cs="Times New Roman"/>
          <w:sz w:val="24"/>
          <w:szCs w:val="24"/>
          <w:lang w:eastAsia="uk-UA"/>
        </w:rPr>
      </w:pPr>
      <w:r w:rsidRPr="001221B8">
        <w:rPr>
          <w:rFonts w:ascii="Times New Roman" w:eastAsia="Times New Roman" w:hAnsi="Times New Roman" w:cs="Times New Roman"/>
          <w:sz w:val="24"/>
          <w:szCs w:val="24"/>
          <w:lang w:eastAsia="uk-UA"/>
        </w:rPr>
        <w:pict>
          <v:rect id="_x0000_i1025" style="width:0;height:0" o:hrstd="t" o:hrnoshade="t" o:hr="t" fillcolor="black" stroked="f"/>
        </w:pict>
      </w:r>
    </w:p>
    <w:p w:rsidR="001221B8" w:rsidRPr="001221B8" w:rsidRDefault="001221B8" w:rsidP="001221B8">
      <w:pPr>
        <w:spacing w:after="0" w:line="240" w:lineRule="auto"/>
        <w:rPr>
          <w:rFonts w:ascii="Times New Roman" w:eastAsia="Times New Roman" w:hAnsi="Times New Roman" w:cs="Times New Roman"/>
          <w:sz w:val="24"/>
          <w:szCs w:val="24"/>
          <w:lang w:eastAsia="uk-UA"/>
        </w:rPr>
      </w:pPr>
      <w:bookmarkStart w:id="24" w:name="n1346"/>
      <w:bookmarkEnd w:id="24"/>
      <w:r w:rsidRPr="001221B8">
        <w:rPr>
          <w:rFonts w:ascii="Times New Roman" w:eastAsia="Times New Roman" w:hAnsi="Times New Roman" w:cs="Times New Roman"/>
          <w:color w:val="333333"/>
          <w:sz w:val="24"/>
          <w:szCs w:val="24"/>
          <w:lang w:eastAsia="uk-UA"/>
        </w:rPr>
        <w:br/>
      </w:r>
    </w:p>
    <w:tbl>
      <w:tblPr>
        <w:tblW w:w="5000" w:type="pct"/>
        <w:tblCellMar>
          <w:left w:w="0" w:type="dxa"/>
          <w:right w:w="0" w:type="dxa"/>
        </w:tblCellMar>
        <w:tblLook w:val="04A0" w:firstRow="1" w:lastRow="0" w:firstColumn="1" w:lastColumn="0" w:noHBand="0" w:noVBand="1"/>
      </w:tblPr>
      <w:tblGrid>
        <w:gridCol w:w="3740"/>
        <w:gridCol w:w="5609"/>
      </w:tblGrid>
      <w:tr w:rsidR="001221B8" w:rsidRPr="001221B8" w:rsidTr="001221B8">
        <w:tc>
          <w:tcPr>
            <w:tcW w:w="2000" w:type="pct"/>
            <w:tcBorders>
              <w:top w:val="single" w:sz="2" w:space="0" w:color="auto"/>
              <w:left w:val="single" w:sz="2" w:space="0" w:color="auto"/>
              <w:bottom w:val="single" w:sz="2" w:space="0" w:color="auto"/>
              <w:right w:val="single" w:sz="2" w:space="0" w:color="auto"/>
            </w:tcBorders>
            <w:hideMark/>
          </w:tcPr>
          <w:p w:rsidR="001221B8" w:rsidRPr="001221B8" w:rsidRDefault="001221B8" w:rsidP="001221B8">
            <w:pPr>
              <w:spacing w:before="150" w:after="150" w:line="240" w:lineRule="auto"/>
              <w:rPr>
                <w:rFonts w:ascii="Times New Roman" w:eastAsia="Times New Roman" w:hAnsi="Times New Roman" w:cs="Times New Roman"/>
                <w:sz w:val="24"/>
                <w:szCs w:val="24"/>
                <w:lang w:eastAsia="uk-UA"/>
              </w:rPr>
            </w:pPr>
            <w:bookmarkStart w:id="25" w:name="n18"/>
            <w:bookmarkEnd w:id="25"/>
            <w:r w:rsidRPr="001221B8">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1221B8" w:rsidRPr="001221B8" w:rsidRDefault="001221B8" w:rsidP="001221B8">
            <w:pPr>
              <w:spacing w:before="150" w:after="150" w:line="240" w:lineRule="auto"/>
              <w:jc w:val="center"/>
              <w:rPr>
                <w:rFonts w:ascii="Times New Roman" w:eastAsia="Times New Roman" w:hAnsi="Times New Roman" w:cs="Times New Roman"/>
                <w:sz w:val="24"/>
                <w:szCs w:val="24"/>
                <w:lang w:eastAsia="uk-UA"/>
              </w:rPr>
            </w:pPr>
            <w:r w:rsidRPr="001221B8">
              <w:rPr>
                <w:rFonts w:ascii="Times New Roman" w:eastAsia="Times New Roman" w:hAnsi="Times New Roman" w:cs="Times New Roman"/>
                <w:b/>
                <w:bCs/>
                <w:sz w:val="24"/>
                <w:szCs w:val="24"/>
                <w:lang w:eastAsia="uk-UA"/>
              </w:rPr>
              <w:t>ЗАТВЕРДЖЕНО</w:t>
            </w:r>
            <w:r w:rsidRPr="001221B8">
              <w:rPr>
                <w:rFonts w:ascii="Times New Roman" w:eastAsia="Times New Roman" w:hAnsi="Times New Roman" w:cs="Times New Roman"/>
                <w:sz w:val="24"/>
                <w:szCs w:val="24"/>
                <w:lang w:eastAsia="uk-UA"/>
              </w:rPr>
              <w:br/>
            </w:r>
            <w:r w:rsidRPr="001221B8">
              <w:rPr>
                <w:rFonts w:ascii="Times New Roman" w:eastAsia="Times New Roman" w:hAnsi="Times New Roman" w:cs="Times New Roman"/>
                <w:b/>
                <w:bCs/>
                <w:sz w:val="24"/>
                <w:szCs w:val="24"/>
                <w:lang w:eastAsia="uk-UA"/>
              </w:rPr>
              <w:t>постановою Кабінету Міністрів України</w:t>
            </w:r>
            <w:r w:rsidRPr="001221B8">
              <w:rPr>
                <w:rFonts w:ascii="Times New Roman" w:eastAsia="Times New Roman" w:hAnsi="Times New Roman" w:cs="Times New Roman"/>
                <w:sz w:val="24"/>
                <w:szCs w:val="24"/>
                <w:lang w:eastAsia="uk-UA"/>
              </w:rPr>
              <w:br/>
            </w:r>
            <w:r w:rsidRPr="001221B8">
              <w:rPr>
                <w:rFonts w:ascii="Times New Roman" w:eastAsia="Times New Roman" w:hAnsi="Times New Roman" w:cs="Times New Roman"/>
                <w:b/>
                <w:bCs/>
                <w:sz w:val="24"/>
                <w:szCs w:val="24"/>
                <w:lang w:eastAsia="uk-UA"/>
              </w:rPr>
              <w:t>від 17 жовтня 2012 р. № 1051</w:t>
            </w:r>
          </w:p>
        </w:tc>
      </w:tr>
    </w:tbl>
    <w:p w:rsidR="001221B8" w:rsidRPr="001221B8" w:rsidRDefault="001221B8" w:rsidP="001221B8">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26" w:name="n19"/>
      <w:bookmarkEnd w:id="26"/>
      <w:r w:rsidRPr="001221B8">
        <w:rPr>
          <w:rFonts w:ascii="Times New Roman" w:eastAsia="Times New Roman" w:hAnsi="Times New Roman" w:cs="Times New Roman"/>
          <w:b/>
          <w:bCs/>
          <w:color w:val="333333"/>
          <w:sz w:val="32"/>
          <w:szCs w:val="32"/>
          <w:lang w:eastAsia="uk-UA"/>
        </w:rPr>
        <w:t>ПОРЯДОК</w:t>
      </w:r>
      <w:r w:rsidRPr="001221B8">
        <w:rPr>
          <w:rFonts w:ascii="Times New Roman" w:eastAsia="Times New Roman" w:hAnsi="Times New Roman" w:cs="Times New Roman"/>
          <w:color w:val="333333"/>
          <w:sz w:val="24"/>
          <w:szCs w:val="24"/>
          <w:lang w:eastAsia="uk-UA"/>
        </w:rPr>
        <w:br/>
      </w:r>
      <w:r w:rsidRPr="001221B8">
        <w:rPr>
          <w:rFonts w:ascii="Times New Roman" w:eastAsia="Times New Roman" w:hAnsi="Times New Roman" w:cs="Times New Roman"/>
          <w:b/>
          <w:bCs/>
          <w:color w:val="333333"/>
          <w:sz w:val="32"/>
          <w:szCs w:val="32"/>
          <w:lang w:eastAsia="uk-UA"/>
        </w:rPr>
        <w:t>ведення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 w:name="n1381"/>
      <w:bookmarkEnd w:id="27"/>
      <w:r w:rsidRPr="001221B8">
        <w:rPr>
          <w:rFonts w:ascii="Times New Roman" w:eastAsia="Times New Roman" w:hAnsi="Times New Roman" w:cs="Times New Roman"/>
          <w:i/>
          <w:iCs/>
          <w:color w:val="333333"/>
          <w:sz w:val="24"/>
          <w:szCs w:val="24"/>
          <w:shd w:val="clear" w:color="auto" w:fill="FFFFFF"/>
          <w:lang w:eastAsia="uk-UA"/>
        </w:rPr>
        <w:t>{У тексті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 w:name="n1383"/>
      <w:bookmarkEnd w:id="28"/>
      <w:r w:rsidRPr="001221B8">
        <w:rPr>
          <w:rFonts w:ascii="Times New Roman" w:eastAsia="Times New Roman" w:hAnsi="Times New Roman" w:cs="Times New Roman"/>
          <w:i/>
          <w:iCs/>
          <w:color w:val="333333"/>
          <w:sz w:val="24"/>
          <w:szCs w:val="24"/>
          <w:shd w:val="clear" w:color="auto" w:fill="FFFFFF"/>
          <w:lang w:eastAsia="uk-UA"/>
        </w:rPr>
        <w:lastRenderedPageBreak/>
        <w:t>слово “Мінагрополітики” замінено словом “Мінрегіон” у відповідному відмінку;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 w:name="n1384"/>
      <w:bookmarkEnd w:id="29"/>
      <w:r w:rsidRPr="001221B8">
        <w:rPr>
          <w:rFonts w:ascii="Times New Roman" w:eastAsia="Times New Roman" w:hAnsi="Times New Roman" w:cs="Times New Roman"/>
          <w:i/>
          <w:iCs/>
          <w:color w:val="333333"/>
          <w:sz w:val="24"/>
          <w:szCs w:val="24"/>
          <w:shd w:val="clear" w:color="auto" w:fill="FFFFFF"/>
          <w:lang w:eastAsia="uk-UA"/>
        </w:rPr>
        <w:t>слово “Держземагентство” в усіх відмінках замінено словом “Держгеокадастр” у відповідному відмінку;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 w:name="n1385"/>
      <w:bookmarkEnd w:id="30"/>
      <w:r w:rsidRPr="001221B8">
        <w:rPr>
          <w:rFonts w:ascii="Times New Roman" w:eastAsia="Times New Roman" w:hAnsi="Times New Roman" w:cs="Times New Roman"/>
          <w:i/>
          <w:iCs/>
          <w:color w:val="333333"/>
          <w:sz w:val="24"/>
          <w:szCs w:val="24"/>
          <w:shd w:val="clear" w:color="auto" w:fill="FFFFFF"/>
          <w:lang w:eastAsia="uk-UA"/>
        </w:rPr>
        <w:t>слова “Держземагентство та його”, “Держземагентство або його” в усіх відмінках замінено відповідно словами “Держгеокадастр та його”, “Держгеокадастр або його” у відповідному відмінку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 w:name="n1382"/>
      <w:bookmarkEnd w:id="31"/>
      <w:r w:rsidRPr="001221B8">
        <w:rPr>
          <w:rFonts w:ascii="Times New Roman" w:eastAsia="Times New Roman" w:hAnsi="Times New Roman" w:cs="Times New Roman"/>
          <w:i/>
          <w:iCs/>
          <w:color w:val="333333"/>
          <w:sz w:val="24"/>
          <w:szCs w:val="24"/>
          <w:shd w:val="clear" w:color="auto" w:fill="FFFFFF"/>
          <w:lang w:eastAsia="uk-UA"/>
        </w:rPr>
        <w:t>згідно з Постановою КМ </w:t>
      </w:r>
      <w:hyperlink r:id="rId61" w:anchor="n77" w:tgtFrame="_blank" w:history="1">
        <w:r w:rsidRPr="001221B8">
          <w:rPr>
            <w:rFonts w:ascii="Times New Roman" w:eastAsia="Times New Roman" w:hAnsi="Times New Roman" w:cs="Times New Roman"/>
            <w:i/>
            <w:iCs/>
            <w:color w:val="000099"/>
            <w:sz w:val="24"/>
            <w:szCs w:val="24"/>
            <w:u w:val="single"/>
            <w:lang w:eastAsia="uk-UA"/>
          </w:rPr>
          <w:t>№ 379 від 27.05.2015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 w:name="n1746"/>
      <w:bookmarkEnd w:id="32"/>
      <w:r w:rsidRPr="001221B8">
        <w:rPr>
          <w:rFonts w:ascii="Times New Roman" w:eastAsia="Times New Roman" w:hAnsi="Times New Roman" w:cs="Times New Roman"/>
          <w:i/>
          <w:iCs/>
          <w:color w:val="333333"/>
          <w:sz w:val="24"/>
          <w:szCs w:val="24"/>
          <w:shd w:val="clear" w:color="auto" w:fill="FFFFFF"/>
          <w:lang w:eastAsia="uk-UA"/>
        </w:rPr>
        <w:t>{У тексті Порядку слова “з кадастрової карти (плану) та іншої картографічної документації Державного земельного кадастру” замінено словами “з картографічної основи Державного земельного кадастру, кадастрової карти (плану)” згідно з Постановою КМ </w:t>
      </w:r>
      <w:hyperlink r:id="rId62" w:anchor="n259"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 w:name="n1887"/>
      <w:bookmarkEnd w:id="33"/>
      <w:r w:rsidRPr="001221B8">
        <w:rPr>
          <w:rFonts w:ascii="Times New Roman" w:eastAsia="Times New Roman" w:hAnsi="Times New Roman" w:cs="Times New Roman"/>
          <w:i/>
          <w:iCs/>
          <w:color w:val="333333"/>
          <w:sz w:val="24"/>
          <w:szCs w:val="24"/>
          <w:shd w:val="clear" w:color="auto" w:fill="FFFFFF"/>
          <w:lang w:eastAsia="uk-UA"/>
        </w:rPr>
        <w:t>{У тексті Порядку та додатка 1 до нього слово “Мінрегіон” в усіх відмінках замінено словом “Мінагрополітики” згідно з Постановою КМ </w:t>
      </w:r>
      <w:hyperlink r:id="rId63" w:anchor="n100" w:tgtFrame="_blank" w:history="1">
        <w:r w:rsidRPr="001221B8">
          <w:rPr>
            <w:rFonts w:ascii="Times New Roman" w:eastAsia="Times New Roman" w:hAnsi="Times New Roman" w:cs="Times New Roman"/>
            <w:i/>
            <w:iCs/>
            <w:color w:val="000099"/>
            <w:sz w:val="24"/>
            <w:szCs w:val="24"/>
            <w:u w:val="single"/>
            <w:lang w:eastAsia="uk-UA"/>
          </w:rPr>
          <w:t>№ 109 від 01.03.2017</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 w:name="n2320"/>
      <w:bookmarkEnd w:id="34"/>
      <w:r w:rsidRPr="001221B8">
        <w:rPr>
          <w:rFonts w:ascii="Times New Roman" w:eastAsia="Times New Roman" w:hAnsi="Times New Roman" w:cs="Times New Roman"/>
          <w:i/>
          <w:iCs/>
          <w:color w:val="333333"/>
          <w:sz w:val="24"/>
          <w:szCs w:val="24"/>
          <w:shd w:val="clear" w:color="auto" w:fill="FFFFFF"/>
          <w:lang w:eastAsia="uk-UA"/>
        </w:rPr>
        <w:t>{У тексті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2322"/>
      <w:bookmarkEnd w:id="35"/>
      <w:r w:rsidRPr="001221B8">
        <w:rPr>
          <w:rFonts w:ascii="Times New Roman" w:eastAsia="Times New Roman" w:hAnsi="Times New Roman" w:cs="Times New Roman"/>
          <w:i/>
          <w:iCs/>
          <w:color w:val="333333"/>
          <w:sz w:val="24"/>
          <w:szCs w:val="24"/>
          <w:lang w:eastAsia="uk-UA"/>
        </w:rPr>
        <w:t>слова “електронний цифровий підпис”, “цифровий підпис” в усіх відмінках замінено словами “кваліфікований електронний підпис” у відповідному відмінку;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2323"/>
      <w:bookmarkEnd w:id="36"/>
      <w:r w:rsidRPr="001221B8">
        <w:rPr>
          <w:rFonts w:ascii="Times New Roman" w:eastAsia="Times New Roman" w:hAnsi="Times New Roman" w:cs="Times New Roman"/>
          <w:i/>
          <w:iCs/>
          <w:color w:val="333333"/>
          <w:sz w:val="24"/>
          <w:szCs w:val="24"/>
          <w:lang w:eastAsia="uk-UA"/>
        </w:rPr>
        <w:t>слова “засоби телекомунікаційного зв’язку” у всіх відмінках замінено словами “технічні засоби телекомунікацій” у відповідному відмінку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2324"/>
      <w:bookmarkEnd w:id="37"/>
      <w:r w:rsidRPr="001221B8">
        <w:rPr>
          <w:rFonts w:ascii="Times New Roman" w:eastAsia="Times New Roman" w:hAnsi="Times New Roman" w:cs="Times New Roman"/>
          <w:i/>
          <w:iCs/>
          <w:color w:val="333333"/>
          <w:sz w:val="24"/>
          <w:szCs w:val="24"/>
          <w:lang w:eastAsia="uk-UA"/>
        </w:rPr>
        <w:t>згідно з Постановою КМ </w:t>
      </w:r>
      <w:hyperlink r:id="rId64" w:anchor="n86"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 w:name="n2415"/>
      <w:bookmarkEnd w:id="38"/>
      <w:r w:rsidRPr="001221B8">
        <w:rPr>
          <w:rFonts w:ascii="Times New Roman" w:eastAsia="Times New Roman" w:hAnsi="Times New Roman" w:cs="Times New Roman"/>
          <w:i/>
          <w:iCs/>
          <w:color w:val="333333"/>
          <w:sz w:val="24"/>
          <w:szCs w:val="24"/>
          <w:shd w:val="clear" w:color="auto" w:fill="FFFFFF"/>
          <w:lang w:eastAsia="uk-UA"/>
        </w:rPr>
        <w:t>{У тексті Порядку слово “Мінагрополітики” в усіх відмінках замінено словом “Мінекономіки” у відповідному відмінку згідно з Постановою КМ </w:t>
      </w:r>
      <w:hyperlink r:id="rId65" w:anchor="n81" w:tgtFrame="_blank" w:history="1">
        <w:r w:rsidRPr="001221B8">
          <w:rPr>
            <w:rFonts w:ascii="Times New Roman" w:eastAsia="Times New Roman" w:hAnsi="Times New Roman" w:cs="Times New Roman"/>
            <w:i/>
            <w:iCs/>
            <w:color w:val="000099"/>
            <w:sz w:val="24"/>
            <w:szCs w:val="24"/>
            <w:u w:val="single"/>
            <w:lang w:eastAsia="uk-UA"/>
          </w:rPr>
          <w:t>№ 1140 від 04.12.2019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9" w:name="n2556"/>
      <w:bookmarkEnd w:id="39"/>
      <w:r w:rsidRPr="001221B8">
        <w:rPr>
          <w:rFonts w:ascii="Times New Roman" w:eastAsia="Times New Roman" w:hAnsi="Times New Roman" w:cs="Times New Roman"/>
          <w:i/>
          <w:iCs/>
          <w:color w:val="333333"/>
          <w:sz w:val="24"/>
          <w:szCs w:val="24"/>
          <w:shd w:val="clear" w:color="auto" w:fill="FFFFFF"/>
          <w:lang w:eastAsia="uk-UA"/>
        </w:rPr>
        <w:t>{У тексті Порядку слова “в режимі читання” та “у режимі читання” виключено на підставі Постанови КМ </w:t>
      </w:r>
      <w:hyperlink r:id="rId66" w:anchor="n132"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 w:name="n2785"/>
      <w:bookmarkEnd w:id="40"/>
      <w:r w:rsidRPr="001221B8">
        <w:rPr>
          <w:rFonts w:ascii="Times New Roman" w:eastAsia="Times New Roman" w:hAnsi="Times New Roman" w:cs="Times New Roman"/>
          <w:i/>
          <w:iCs/>
          <w:color w:val="333333"/>
          <w:sz w:val="24"/>
          <w:szCs w:val="24"/>
          <w:shd w:val="clear" w:color="auto" w:fill="FFFFFF"/>
          <w:lang w:eastAsia="uk-UA"/>
        </w:rPr>
        <w:t>{У тексті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 w:name="n2786"/>
      <w:bookmarkEnd w:id="41"/>
      <w:r w:rsidRPr="001221B8">
        <w:rPr>
          <w:rFonts w:ascii="Times New Roman" w:eastAsia="Times New Roman" w:hAnsi="Times New Roman" w:cs="Times New Roman"/>
          <w:i/>
          <w:iCs/>
          <w:color w:val="333333"/>
          <w:sz w:val="24"/>
          <w:szCs w:val="24"/>
          <w:shd w:val="clear" w:color="auto" w:fill="FFFFFF"/>
          <w:lang w:eastAsia="uk-UA"/>
        </w:rPr>
        <w:t>слова “через Єдиний державний веб-портал електронних послуг”, “через Єдиний державний портал адміністративних послуг”, “Єдиний державний портал адміністративних послуг” в усіх відмінках замінено словами “з використанням Єдиного державного вебпорталу електронних послуг”;</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 w:name="n2787"/>
      <w:bookmarkEnd w:id="42"/>
      <w:r w:rsidRPr="001221B8">
        <w:rPr>
          <w:rFonts w:ascii="Times New Roman" w:eastAsia="Times New Roman" w:hAnsi="Times New Roman" w:cs="Times New Roman"/>
          <w:i/>
          <w:iCs/>
          <w:color w:val="333333"/>
          <w:sz w:val="24"/>
          <w:szCs w:val="24"/>
          <w:shd w:val="clear" w:color="auto" w:fill="FFFFFF"/>
          <w:lang w:eastAsia="uk-UA"/>
        </w:rPr>
        <w:t>після слів “прийнятими відповідно до них нормативно-правовими актами” доповнено словами “містобудівною документацією”;</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 w:name="n2788"/>
      <w:bookmarkEnd w:id="43"/>
      <w:r w:rsidRPr="001221B8">
        <w:rPr>
          <w:rFonts w:ascii="Times New Roman" w:eastAsia="Times New Roman" w:hAnsi="Times New Roman" w:cs="Times New Roman"/>
          <w:i/>
          <w:iCs/>
          <w:color w:val="333333"/>
          <w:sz w:val="24"/>
          <w:szCs w:val="24"/>
          <w:shd w:val="clear" w:color="auto" w:fill="FFFFFF"/>
          <w:lang w:eastAsia="uk-UA"/>
        </w:rPr>
        <w:t>слова “інтегровану з ним інформаційну систему Держгеокадастру, представлену у формі Інтернет-сторінки” і “у формі Інтернет-сторінки” замінено словами “веб-сторінку Держгеокадастру”;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4" w:name="n2789"/>
      <w:bookmarkEnd w:id="44"/>
      <w:r w:rsidRPr="001221B8">
        <w:rPr>
          <w:rFonts w:ascii="Times New Roman" w:eastAsia="Times New Roman" w:hAnsi="Times New Roman" w:cs="Times New Roman"/>
          <w:i/>
          <w:iCs/>
          <w:color w:val="333333"/>
          <w:sz w:val="24"/>
          <w:szCs w:val="24"/>
          <w:shd w:val="clear" w:color="auto" w:fill="FFFFFF"/>
          <w:lang w:eastAsia="uk-UA"/>
        </w:rPr>
        <w:t>слова “Інтернет-сторінка” в усіх відмінках замінено словами “веб-сторінка Держгеокадастру” у відповідному відмінку;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5" w:name="n2790"/>
      <w:bookmarkEnd w:id="45"/>
      <w:r w:rsidRPr="001221B8">
        <w:rPr>
          <w:rFonts w:ascii="Times New Roman" w:eastAsia="Times New Roman" w:hAnsi="Times New Roman" w:cs="Times New Roman"/>
          <w:i/>
          <w:iCs/>
          <w:color w:val="333333"/>
          <w:sz w:val="24"/>
          <w:szCs w:val="24"/>
          <w:shd w:val="clear" w:color="auto" w:fill="FFFFFF"/>
          <w:lang w:eastAsia="uk-UA"/>
        </w:rPr>
        <w:t>слова “виконавчі органи органів місцевого самоврядування” в усіх відмінках замінено словами “виконавчі органи сільських, селищних, міських рад”;</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6" w:name="n2791"/>
      <w:bookmarkEnd w:id="46"/>
      <w:r w:rsidRPr="001221B8">
        <w:rPr>
          <w:rFonts w:ascii="Times New Roman" w:eastAsia="Times New Roman" w:hAnsi="Times New Roman" w:cs="Times New Roman"/>
          <w:i/>
          <w:iCs/>
          <w:color w:val="333333"/>
          <w:sz w:val="24"/>
          <w:szCs w:val="24"/>
          <w:shd w:val="clear" w:color="auto" w:fill="FFFFFF"/>
          <w:lang w:eastAsia="uk-UA"/>
        </w:rPr>
        <w:t>слова “межі державного кордону” замінено словами “державний кордон”;</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 w:name="n2792"/>
      <w:bookmarkEnd w:id="47"/>
      <w:r w:rsidRPr="001221B8">
        <w:rPr>
          <w:rFonts w:ascii="Times New Roman" w:eastAsia="Times New Roman" w:hAnsi="Times New Roman" w:cs="Times New Roman"/>
          <w:i/>
          <w:iCs/>
          <w:color w:val="333333"/>
          <w:sz w:val="24"/>
          <w:szCs w:val="24"/>
          <w:shd w:val="clear" w:color="auto" w:fill="FFFFFF"/>
          <w:lang w:eastAsia="uk-UA"/>
        </w:rPr>
        <w:t>слово “ім’я” замінено словами “власне ім’я”;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 w:name="n2793"/>
      <w:bookmarkEnd w:id="48"/>
      <w:r w:rsidRPr="001221B8">
        <w:rPr>
          <w:rFonts w:ascii="Times New Roman" w:eastAsia="Times New Roman" w:hAnsi="Times New Roman" w:cs="Times New Roman"/>
          <w:i/>
          <w:iCs/>
          <w:color w:val="333333"/>
          <w:sz w:val="24"/>
          <w:szCs w:val="24"/>
          <w:shd w:val="clear" w:color="auto" w:fill="FFFFFF"/>
          <w:lang w:eastAsia="uk-UA"/>
        </w:rPr>
        <w:t>слова “ім’я та по батькові” замінено словами “власне ім’я, по батькові (за наявності)”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 w:name="n2794"/>
      <w:bookmarkEnd w:id="49"/>
      <w:r w:rsidRPr="001221B8">
        <w:rPr>
          <w:rFonts w:ascii="Times New Roman" w:eastAsia="Times New Roman" w:hAnsi="Times New Roman" w:cs="Times New Roman"/>
          <w:i/>
          <w:iCs/>
          <w:color w:val="333333"/>
          <w:sz w:val="24"/>
          <w:szCs w:val="24"/>
          <w:shd w:val="clear" w:color="auto" w:fill="FFFFFF"/>
          <w:lang w:eastAsia="uk-UA"/>
        </w:rPr>
        <w:lastRenderedPageBreak/>
        <w:t>згідно з Постановою КМ </w:t>
      </w:r>
      <w:hyperlink r:id="rId67" w:anchor="n280"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 w:name="n3061"/>
      <w:bookmarkEnd w:id="50"/>
      <w:r w:rsidRPr="001221B8">
        <w:rPr>
          <w:rFonts w:ascii="Times New Roman" w:eastAsia="Times New Roman" w:hAnsi="Times New Roman" w:cs="Times New Roman"/>
          <w:i/>
          <w:iCs/>
          <w:color w:val="333333"/>
          <w:sz w:val="24"/>
          <w:szCs w:val="24"/>
          <w:shd w:val="clear" w:color="auto" w:fill="FFFFFF"/>
          <w:lang w:eastAsia="uk-UA"/>
        </w:rPr>
        <w:t>{У тексті Порядку, </w:t>
      </w:r>
      <w:hyperlink r:id="rId68" w:anchor="n749" w:tgtFrame="_blank" w:history="1">
        <w:r w:rsidRPr="001221B8">
          <w:rPr>
            <w:rFonts w:ascii="Times New Roman" w:eastAsia="Times New Roman" w:hAnsi="Times New Roman" w:cs="Times New Roman"/>
            <w:i/>
            <w:iCs/>
            <w:color w:val="000099"/>
            <w:sz w:val="24"/>
            <w:szCs w:val="24"/>
            <w:u w:val="single"/>
            <w:lang w:eastAsia="uk-UA"/>
          </w:rPr>
          <w:t>додатках до Порядку</w:t>
        </w:r>
      </w:hyperlink>
      <w:r w:rsidRPr="001221B8">
        <w:rPr>
          <w:rFonts w:ascii="Times New Roman" w:eastAsia="Times New Roman" w:hAnsi="Times New Roman" w:cs="Times New Roman"/>
          <w:i/>
          <w:iCs/>
          <w:color w:val="333333"/>
          <w:sz w:val="24"/>
          <w:szCs w:val="24"/>
          <w:shd w:val="clear" w:color="auto" w:fill="FFFFFF"/>
          <w:lang w:eastAsia="uk-UA"/>
        </w:rPr>
        <w:t>, </w:t>
      </w:r>
      <w:hyperlink r:id="rId69" w:anchor="n169" w:tgtFrame="_blank" w:history="1">
        <w:r w:rsidRPr="001221B8">
          <w:rPr>
            <w:rFonts w:ascii="Times New Roman" w:eastAsia="Times New Roman" w:hAnsi="Times New Roman" w:cs="Times New Roman"/>
            <w:i/>
            <w:iCs/>
            <w:color w:val="000099"/>
            <w:sz w:val="24"/>
            <w:szCs w:val="24"/>
            <w:u w:val="single"/>
            <w:lang w:eastAsia="uk-UA"/>
          </w:rPr>
          <w:t>додатках до вимог</w:t>
        </w:r>
      </w:hyperlink>
      <w:r w:rsidRPr="001221B8">
        <w:rPr>
          <w:rFonts w:ascii="Times New Roman" w:eastAsia="Times New Roman" w:hAnsi="Times New Roman" w:cs="Times New Roman"/>
          <w:i/>
          <w:iCs/>
          <w:color w:val="333333"/>
          <w:sz w:val="24"/>
          <w:szCs w:val="24"/>
          <w:shd w:val="clear" w:color="auto" w:fill="FFFFFF"/>
          <w:lang w:eastAsia="uk-UA"/>
        </w:rPr>
        <w:t> слова “економічну та” виключено на підставі Постанови КМ </w:t>
      </w:r>
      <w:hyperlink r:id="rId70" w:anchor="n276"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 w:name="n3063"/>
      <w:bookmarkEnd w:id="51"/>
      <w:r w:rsidRPr="001221B8">
        <w:rPr>
          <w:rFonts w:ascii="Times New Roman" w:eastAsia="Times New Roman" w:hAnsi="Times New Roman" w:cs="Times New Roman"/>
          <w:i/>
          <w:iCs/>
          <w:color w:val="333333"/>
          <w:sz w:val="24"/>
          <w:szCs w:val="24"/>
          <w:shd w:val="clear" w:color="auto" w:fill="FFFFFF"/>
          <w:lang w:eastAsia="uk-UA"/>
        </w:rPr>
        <w:t>{У тексті Порядку слово “Мінекономіки” в усіх відмінках замінено словом “Мінагрополітики” у відповідному відмінку згідно з Постановою КМ </w:t>
      </w:r>
      <w:hyperlink r:id="rId71" w:anchor="n277"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2" w:name="n3342"/>
      <w:bookmarkEnd w:id="52"/>
      <w:r w:rsidRPr="001221B8">
        <w:rPr>
          <w:rFonts w:ascii="Times New Roman" w:eastAsia="Times New Roman" w:hAnsi="Times New Roman" w:cs="Times New Roman"/>
          <w:i/>
          <w:iCs/>
          <w:color w:val="333333"/>
          <w:sz w:val="24"/>
          <w:szCs w:val="24"/>
          <w:shd w:val="clear" w:color="auto" w:fill="FFFFFF"/>
          <w:lang w:eastAsia="uk-UA"/>
        </w:rPr>
        <w:t>{У тексті Порядку слова “засоби телекомунікаційного зв’язку”, “телекомунікаційні канали зв’язку” в усіх відмінках замінено відповідно словами “технічні засоби електронних комунікацій”, “канали електронних комунікацій” у відповідному відмінку згідно з Постановою КМ </w:t>
      </w:r>
      <w:hyperlink r:id="rId72" w:anchor="n57"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 w:name="n3537"/>
      <w:bookmarkEnd w:id="53"/>
      <w:r w:rsidRPr="001221B8">
        <w:rPr>
          <w:rFonts w:ascii="Times New Roman" w:eastAsia="Times New Roman" w:hAnsi="Times New Roman" w:cs="Times New Roman"/>
          <w:i/>
          <w:iCs/>
          <w:color w:val="333333"/>
          <w:sz w:val="24"/>
          <w:szCs w:val="24"/>
          <w:shd w:val="clear" w:color="auto" w:fill="FFFFFF"/>
          <w:lang w:eastAsia="uk-UA"/>
        </w:rPr>
        <w:t>{У тексті Порядку слова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замінено словами “кваліфікованого електронного підпису або засобу електронної ідентифікації з високим рівнем довіри відповідно до вимог </w:t>
      </w:r>
      <w:hyperlink r:id="rId73" w:tgtFrame="_blank" w:history="1">
        <w:r w:rsidRPr="001221B8">
          <w:rPr>
            <w:rFonts w:ascii="Times New Roman" w:eastAsia="Times New Roman" w:hAnsi="Times New Roman" w:cs="Times New Roman"/>
            <w:i/>
            <w:iCs/>
            <w:color w:val="000099"/>
            <w:sz w:val="24"/>
            <w:szCs w:val="24"/>
            <w:u w:val="single"/>
            <w:lang w:eastAsia="uk-UA"/>
          </w:rPr>
          <w:t>Закону України</w:t>
        </w:r>
      </w:hyperlink>
      <w:r w:rsidRPr="001221B8">
        <w:rPr>
          <w:rFonts w:ascii="Times New Roman" w:eastAsia="Times New Roman" w:hAnsi="Times New Roman" w:cs="Times New Roman"/>
          <w:i/>
          <w:iCs/>
          <w:color w:val="333333"/>
          <w:sz w:val="24"/>
          <w:szCs w:val="24"/>
          <w:shd w:val="clear" w:color="auto" w:fill="FFFFFF"/>
          <w:lang w:eastAsia="uk-UA"/>
        </w:rPr>
        <w:t> “Про електронну ідентифікацію та електронні довірчі послуги”; слова “кваліфікованого електронного підпису чи іншого альтернативного засобу ідентифікації особи” замінено словами “кваліфікованого електронного підпису або засобу електронної ідентифікації з високим рівнем довіри відповідно до вимог </w:t>
      </w:r>
      <w:hyperlink r:id="rId74" w:tgtFrame="_blank" w:history="1">
        <w:r w:rsidRPr="001221B8">
          <w:rPr>
            <w:rFonts w:ascii="Times New Roman" w:eastAsia="Times New Roman" w:hAnsi="Times New Roman" w:cs="Times New Roman"/>
            <w:i/>
            <w:iCs/>
            <w:color w:val="000099"/>
            <w:sz w:val="24"/>
            <w:szCs w:val="24"/>
            <w:u w:val="single"/>
            <w:lang w:eastAsia="uk-UA"/>
          </w:rPr>
          <w:t>Закону України</w:t>
        </w:r>
      </w:hyperlink>
      <w:r w:rsidRPr="001221B8">
        <w:rPr>
          <w:rFonts w:ascii="Times New Roman" w:eastAsia="Times New Roman" w:hAnsi="Times New Roman" w:cs="Times New Roman"/>
          <w:i/>
          <w:iCs/>
          <w:color w:val="333333"/>
          <w:sz w:val="24"/>
          <w:szCs w:val="24"/>
          <w:shd w:val="clear" w:color="auto" w:fill="FFFFFF"/>
          <w:lang w:eastAsia="uk-UA"/>
        </w:rPr>
        <w:t> “Про електронну ідентифікацію та електронні довірчі послуги” згідно з Постановою КМ </w:t>
      </w:r>
      <w:hyperlink r:id="rId75" w:anchor="n22" w:tgtFrame="_blank" w:history="1">
        <w:r w:rsidRPr="001221B8">
          <w:rPr>
            <w:rFonts w:ascii="Times New Roman" w:eastAsia="Times New Roman" w:hAnsi="Times New Roman" w:cs="Times New Roman"/>
            <w:i/>
            <w:iCs/>
            <w:color w:val="000099"/>
            <w:sz w:val="24"/>
            <w:szCs w:val="24"/>
            <w:u w:val="single"/>
            <w:lang w:eastAsia="uk-UA"/>
          </w:rPr>
          <w:t>№ 86 від 26.01.2024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4" w:name="n20"/>
      <w:bookmarkEnd w:id="54"/>
      <w:r w:rsidRPr="001221B8">
        <w:rPr>
          <w:rFonts w:ascii="Times New Roman" w:eastAsia="Times New Roman" w:hAnsi="Times New Roman" w:cs="Times New Roman"/>
          <w:b/>
          <w:bCs/>
          <w:color w:val="333333"/>
          <w:sz w:val="28"/>
          <w:szCs w:val="28"/>
          <w:lang w:eastAsia="uk-UA"/>
        </w:rPr>
        <w:t>Загальна частина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21"/>
      <w:bookmarkEnd w:id="55"/>
      <w:r w:rsidRPr="001221B8">
        <w:rPr>
          <w:rFonts w:ascii="Times New Roman" w:eastAsia="Times New Roman" w:hAnsi="Times New Roman" w:cs="Times New Roman"/>
          <w:color w:val="333333"/>
          <w:sz w:val="24"/>
          <w:szCs w:val="24"/>
          <w:lang w:eastAsia="uk-UA"/>
        </w:rPr>
        <w:t>1. Цей Порядок визначає процедуру та вимоги щодо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22"/>
      <w:bookmarkEnd w:id="56"/>
      <w:r w:rsidRPr="001221B8">
        <w:rPr>
          <w:rFonts w:ascii="Times New Roman" w:eastAsia="Times New Roman" w:hAnsi="Times New Roman" w:cs="Times New Roman"/>
          <w:color w:val="333333"/>
          <w:sz w:val="24"/>
          <w:szCs w:val="24"/>
          <w:lang w:eastAsia="uk-UA"/>
        </w:rPr>
        <w:t>2. Терміни, що вживаються у цьому Порядку, мають таке 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2100"/>
      <w:bookmarkEnd w:id="57"/>
      <w:r w:rsidRPr="001221B8">
        <w:rPr>
          <w:rFonts w:ascii="Times New Roman" w:eastAsia="Times New Roman" w:hAnsi="Times New Roman" w:cs="Times New Roman"/>
          <w:color w:val="333333"/>
          <w:sz w:val="24"/>
          <w:szCs w:val="24"/>
          <w:lang w:eastAsia="uk-UA"/>
        </w:rPr>
        <w:t>1) звернення щодо внесення відомостей (змін до них) до Державного земельного кадастру - такі заяви та повідомлення в електронній формі: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8" w:name="n2483"/>
      <w:bookmarkEnd w:id="58"/>
      <w:r w:rsidRPr="001221B8">
        <w:rPr>
          <w:rFonts w:ascii="Times New Roman" w:eastAsia="Times New Roman" w:hAnsi="Times New Roman" w:cs="Times New Roman"/>
          <w:i/>
          <w:iCs/>
          <w:color w:val="333333"/>
          <w:sz w:val="24"/>
          <w:szCs w:val="24"/>
          <w:shd w:val="clear" w:color="auto" w:fill="FFFFFF"/>
          <w:lang w:eastAsia="uk-UA"/>
        </w:rPr>
        <w:t>{Абзац перший підпункту 1 пункту 2 із змінами, внесеними згідно з Постановою КМ </w:t>
      </w:r>
      <w:hyperlink r:id="rId76" w:anchor="n29"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77" w:anchor="n21"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2101"/>
      <w:bookmarkEnd w:id="59"/>
      <w:r w:rsidRPr="001221B8">
        <w:rPr>
          <w:rFonts w:ascii="Times New Roman" w:eastAsia="Times New Roman" w:hAnsi="Times New Roman" w:cs="Times New Roman"/>
          <w:color w:val="333333"/>
          <w:sz w:val="24"/>
          <w:szCs w:val="24"/>
          <w:lang w:eastAsia="uk-UA"/>
        </w:rPr>
        <w:t>заява про внесення відомостей (змін до них)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2102"/>
      <w:bookmarkEnd w:id="60"/>
      <w:r w:rsidRPr="001221B8">
        <w:rPr>
          <w:rFonts w:ascii="Times New Roman" w:eastAsia="Times New Roman" w:hAnsi="Times New Roman" w:cs="Times New Roman"/>
          <w:color w:val="333333"/>
          <w:sz w:val="24"/>
          <w:szCs w:val="24"/>
          <w:lang w:eastAsia="uk-UA"/>
        </w:rPr>
        <w:t>заява про відкликання заяви про внесення відомостей (змін до них)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2103"/>
      <w:bookmarkEnd w:id="61"/>
      <w:r w:rsidRPr="001221B8">
        <w:rPr>
          <w:rFonts w:ascii="Times New Roman" w:eastAsia="Times New Roman" w:hAnsi="Times New Roman" w:cs="Times New Roman"/>
          <w:color w:val="333333"/>
          <w:sz w:val="24"/>
          <w:szCs w:val="24"/>
          <w:lang w:eastAsia="uk-UA"/>
        </w:rPr>
        <w:t>заява про державну реєстрацію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3096"/>
      <w:bookmarkEnd w:id="62"/>
      <w:r w:rsidRPr="001221B8">
        <w:rPr>
          <w:rFonts w:ascii="Times New Roman" w:eastAsia="Times New Roman" w:hAnsi="Times New Roman" w:cs="Times New Roman"/>
          <w:color w:val="333333"/>
          <w:sz w:val="24"/>
          <w:szCs w:val="24"/>
          <w:lang w:eastAsia="uk-UA"/>
        </w:rPr>
        <w:t>заява про внесення відомостей (змін до них) до Державного земельного кадастру про межі частини земельної ділянки, на якій може проводитися гідротехнічна меліорація;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 w:name="n3097"/>
      <w:bookmarkEnd w:id="63"/>
      <w:r w:rsidRPr="001221B8">
        <w:rPr>
          <w:rFonts w:ascii="Times New Roman" w:eastAsia="Times New Roman" w:hAnsi="Times New Roman" w:cs="Times New Roman"/>
          <w:i/>
          <w:iCs/>
          <w:color w:val="333333"/>
          <w:sz w:val="24"/>
          <w:szCs w:val="24"/>
          <w:shd w:val="clear" w:color="auto" w:fill="FFFFFF"/>
          <w:lang w:eastAsia="uk-UA"/>
        </w:rPr>
        <w:t>{Підпункт 1 пункту 2 доповнено новим абзацом згідно з Постановою КМ </w:t>
      </w:r>
      <w:hyperlink r:id="rId78" w:anchor="n21"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2104"/>
      <w:bookmarkEnd w:id="64"/>
      <w:r w:rsidRPr="001221B8">
        <w:rPr>
          <w:rFonts w:ascii="Times New Roman" w:eastAsia="Times New Roman" w:hAnsi="Times New Roman" w:cs="Times New Roman"/>
          <w:i/>
          <w:iCs/>
          <w:color w:val="333333"/>
          <w:sz w:val="24"/>
          <w:szCs w:val="24"/>
          <w:lang w:eastAsia="uk-UA"/>
        </w:rPr>
        <w:t>{Абзац підпункту 1 пункту 2 виключено на підставі Постанови КМ </w:t>
      </w:r>
      <w:hyperlink r:id="rId79" w:anchor="n30"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2105"/>
      <w:bookmarkEnd w:id="65"/>
      <w:r w:rsidRPr="001221B8">
        <w:rPr>
          <w:rFonts w:ascii="Times New Roman" w:eastAsia="Times New Roman" w:hAnsi="Times New Roman" w:cs="Times New Roman"/>
          <w:color w:val="333333"/>
          <w:sz w:val="24"/>
          <w:szCs w:val="24"/>
          <w:lang w:eastAsia="uk-UA"/>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2106"/>
      <w:bookmarkEnd w:id="66"/>
      <w:r w:rsidRPr="001221B8">
        <w:rPr>
          <w:rFonts w:ascii="Times New Roman" w:eastAsia="Times New Roman" w:hAnsi="Times New Roman" w:cs="Times New Roman"/>
          <w:color w:val="333333"/>
          <w:sz w:val="24"/>
          <w:szCs w:val="24"/>
          <w:lang w:eastAsia="uk-UA"/>
        </w:rPr>
        <w:t>повідомлення про виявлення технічної помилки фізичною або юридичною особою;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2107"/>
      <w:bookmarkEnd w:id="67"/>
      <w:r w:rsidRPr="001221B8">
        <w:rPr>
          <w:rFonts w:ascii="Times New Roman" w:eastAsia="Times New Roman" w:hAnsi="Times New Roman" w:cs="Times New Roman"/>
          <w:color w:val="333333"/>
          <w:sz w:val="24"/>
          <w:szCs w:val="24"/>
          <w:lang w:eastAsia="uk-UA"/>
        </w:rPr>
        <w:lastRenderedPageBreak/>
        <w:t>заява про виправлення технічних помилок, допущених під час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2108"/>
      <w:bookmarkEnd w:id="68"/>
      <w:r w:rsidRPr="001221B8">
        <w:rPr>
          <w:rFonts w:ascii="Times New Roman" w:eastAsia="Times New Roman" w:hAnsi="Times New Roman" w:cs="Times New Roman"/>
          <w:color w:val="333333"/>
          <w:sz w:val="24"/>
          <w:szCs w:val="24"/>
          <w:lang w:eastAsia="uk-UA"/>
        </w:rPr>
        <w:t>заява про внесення виправлених відомостей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2895"/>
      <w:bookmarkEnd w:id="69"/>
      <w:r w:rsidRPr="001221B8">
        <w:rPr>
          <w:rFonts w:ascii="Times New Roman" w:eastAsia="Times New Roman" w:hAnsi="Times New Roman" w:cs="Times New Roman"/>
          <w:color w:val="333333"/>
          <w:sz w:val="24"/>
          <w:szCs w:val="24"/>
          <w:lang w:eastAsia="uk-UA"/>
        </w:rPr>
        <w:t>звернення щодо користування відповідними відомостями - такі заяви в електронній або паперовій формі;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0" w:name="n2896"/>
      <w:bookmarkEnd w:id="70"/>
      <w:r w:rsidRPr="001221B8">
        <w:rPr>
          <w:rFonts w:ascii="Times New Roman" w:eastAsia="Times New Roman" w:hAnsi="Times New Roman" w:cs="Times New Roman"/>
          <w:i/>
          <w:iCs/>
          <w:color w:val="333333"/>
          <w:sz w:val="24"/>
          <w:szCs w:val="24"/>
          <w:shd w:val="clear" w:color="auto" w:fill="FFFFFF"/>
          <w:lang w:eastAsia="uk-UA"/>
        </w:rPr>
        <w:t>{Підпункт 1 пункту 2 доповнено новим абзацом згідно з Постановою КМ </w:t>
      </w:r>
      <w:hyperlink r:id="rId80" w:anchor="n23"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2109"/>
      <w:bookmarkEnd w:id="71"/>
      <w:r w:rsidRPr="001221B8">
        <w:rPr>
          <w:rFonts w:ascii="Times New Roman" w:eastAsia="Times New Roman" w:hAnsi="Times New Roman" w:cs="Times New Roman"/>
          <w:color w:val="333333"/>
          <w:sz w:val="24"/>
          <w:szCs w:val="24"/>
          <w:lang w:eastAsia="uk-UA"/>
        </w:rPr>
        <w:t>повідомлення про виявлення фізичною або юридичною особою помилки, допущеної у відомостях Державного земельного кадастру, внесених до нього з інших кадастрів та інформаційних систем у порядку інформаційної взаємодії;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2110"/>
      <w:bookmarkEnd w:id="72"/>
      <w:r w:rsidRPr="001221B8">
        <w:rPr>
          <w:rFonts w:ascii="Times New Roman" w:eastAsia="Times New Roman" w:hAnsi="Times New Roman" w:cs="Times New Roman"/>
          <w:color w:val="333333"/>
          <w:sz w:val="24"/>
          <w:szCs w:val="24"/>
          <w:lang w:eastAsia="uk-UA"/>
        </w:rPr>
        <w:t>заява про надання відомостей з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2111"/>
      <w:bookmarkEnd w:id="73"/>
      <w:r w:rsidRPr="001221B8">
        <w:rPr>
          <w:rFonts w:ascii="Times New Roman" w:eastAsia="Times New Roman" w:hAnsi="Times New Roman" w:cs="Times New Roman"/>
          <w:i/>
          <w:iCs/>
          <w:color w:val="333333"/>
          <w:sz w:val="24"/>
          <w:szCs w:val="24"/>
          <w:lang w:eastAsia="uk-UA"/>
        </w:rPr>
        <w:t>{Абзац підпункту 1 пункту 2 виключено на підставі Постанови КМ </w:t>
      </w:r>
      <w:hyperlink r:id="rId81" w:anchor="n30"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2112"/>
      <w:bookmarkEnd w:id="74"/>
      <w:r w:rsidRPr="001221B8">
        <w:rPr>
          <w:rFonts w:ascii="Times New Roman" w:eastAsia="Times New Roman" w:hAnsi="Times New Roman" w:cs="Times New Roman"/>
          <w:color w:val="333333"/>
          <w:sz w:val="24"/>
          <w:szCs w:val="24"/>
          <w:lang w:eastAsia="uk-UA"/>
        </w:rPr>
        <w:t>заява про надання доступу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2113"/>
      <w:bookmarkEnd w:id="75"/>
      <w:r w:rsidRPr="001221B8">
        <w:rPr>
          <w:rFonts w:ascii="Times New Roman" w:eastAsia="Times New Roman" w:hAnsi="Times New Roman" w:cs="Times New Roman"/>
          <w:color w:val="333333"/>
          <w:sz w:val="24"/>
          <w:szCs w:val="24"/>
          <w:lang w:eastAsia="uk-UA"/>
        </w:rPr>
        <w:t>заява про надання доступу до відомостей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2114"/>
      <w:bookmarkEnd w:id="76"/>
      <w:r w:rsidRPr="001221B8">
        <w:rPr>
          <w:rFonts w:ascii="Times New Roman" w:eastAsia="Times New Roman" w:hAnsi="Times New Roman" w:cs="Times New Roman"/>
          <w:color w:val="333333"/>
          <w:sz w:val="24"/>
          <w:szCs w:val="24"/>
          <w:lang w:eastAsia="uk-UA"/>
        </w:rPr>
        <w:t>2) суб’єкт надання адміністративної послуги у сфері Державного земельного кадастру - державний кадастровий реєстратор, адміністратор центру надання адміністративних послуг, уповноважена посадова особа виконавчого органу місцевого самоврядування;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7" w:name="n2484"/>
      <w:bookmarkEnd w:id="77"/>
      <w:r w:rsidRPr="001221B8">
        <w:rPr>
          <w:rFonts w:ascii="Times New Roman" w:eastAsia="Times New Roman" w:hAnsi="Times New Roman" w:cs="Times New Roman"/>
          <w:i/>
          <w:iCs/>
          <w:color w:val="333333"/>
          <w:sz w:val="24"/>
          <w:szCs w:val="24"/>
          <w:shd w:val="clear" w:color="auto" w:fill="FFFFFF"/>
          <w:lang w:eastAsia="uk-UA"/>
        </w:rPr>
        <w:t>{Підпункт 2 пункту 2 із змінами, внесеними згідно з Постановою КМ </w:t>
      </w:r>
      <w:hyperlink r:id="rId82" w:anchor="n31"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2485"/>
      <w:bookmarkEnd w:id="78"/>
      <w:r w:rsidRPr="001221B8">
        <w:rPr>
          <w:rFonts w:ascii="Times New Roman" w:eastAsia="Times New Roman" w:hAnsi="Times New Roman" w:cs="Times New Roman"/>
          <w:color w:val="333333"/>
          <w:sz w:val="24"/>
          <w:szCs w:val="24"/>
          <w:lang w:eastAsia="uk-UA"/>
        </w:rPr>
        <w:t>3) Публічна кадастрова карта - частина програмного забезпечення Державного земельного кадастру, за допомогою якої здійснюється надання доступу до відомостей Державного земельного кадастру та оприлюднення у вигляді відкритих даних визначених </w:t>
      </w:r>
      <w:hyperlink r:id="rId83" w:tgtFrame="_blank" w:history="1">
        <w:r w:rsidRPr="001221B8">
          <w:rPr>
            <w:rFonts w:ascii="Times New Roman" w:eastAsia="Times New Roman" w:hAnsi="Times New Roman" w:cs="Times New Roman"/>
            <w:color w:val="000099"/>
            <w:sz w:val="24"/>
            <w:szCs w:val="24"/>
            <w:u w:val="single"/>
            <w:lang w:eastAsia="uk-UA"/>
          </w:rPr>
          <w:t>Законом України</w:t>
        </w:r>
      </w:hyperlink>
      <w:r w:rsidRPr="001221B8">
        <w:rPr>
          <w:rFonts w:ascii="Times New Roman" w:eastAsia="Times New Roman" w:hAnsi="Times New Roman" w:cs="Times New Roman"/>
          <w:color w:val="333333"/>
          <w:sz w:val="24"/>
          <w:szCs w:val="24"/>
          <w:lang w:eastAsia="uk-UA"/>
        </w:rPr>
        <w:t> “Про Державний земельний кадастр” відомостей.</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9" w:name="n2486"/>
      <w:bookmarkEnd w:id="79"/>
      <w:r w:rsidRPr="001221B8">
        <w:rPr>
          <w:rFonts w:ascii="Times New Roman" w:eastAsia="Times New Roman" w:hAnsi="Times New Roman" w:cs="Times New Roman"/>
          <w:i/>
          <w:iCs/>
          <w:color w:val="333333"/>
          <w:sz w:val="24"/>
          <w:szCs w:val="24"/>
          <w:shd w:val="clear" w:color="auto" w:fill="FFFFFF"/>
          <w:lang w:eastAsia="uk-UA"/>
        </w:rPr>
        <w:t>{Пункт 2 доповнено новим абзацом згідно з Постановою КМ </w:t>
      </w:r>
      <w:hyperlink r:id="rId84" w:anchor="n32"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2115"/>
      <w:bookmarkEnd w:id="80"/>
      <w:r w:rsidRPr="001221B8">
        <w:rPr>
          <w:rFonts w:ascii="Times New Roman" w:eastAsia="Times New Roman" w:hAnsi="Times New Roman" w:cs="Times New Roman"/>
          <w:color w:val="333333"/>
          <w:sz w:val="24"/>
          <w:szCs w:val="24"/>
          <w:lang w:eastAsia="uk-UA"/>
        </w:rPr>
        <w:t>Інші терміни вживаються у значенні, наведеному у </w:t>
      </w:r>
      <w:hyperlink r:id="rId85" w:tgtFrame="_blank" w:history="1">
        <w:r w:rsidRPr="001221B8">
          <w:rPr>
            <w:rFonts w:ascii="Times New Roman" w:eastAsia="Times New Roman" w:hAnsi="Times New Roman" w:cs="Times New Roman"/>
            <w:color w:val="000099"/>
            <w:sz w:val="24"/>
            <w:szCs w:val="24"/>
            <w:u w:val="single"/>
            <w:lang w:eastAsia="uk-UA"/>
          </w:rPr>
          <w:t>Земельному кодексі України</w:t>
        </w:r>
      </w:hyperlink>
      <w:r w:rsidRPr="001221B8">
        <w:rPr>
          <w:rFonts w:ascii="Times New Roman" w:eastAsia="Times New Roman" w:hAnsi="Times New Roman" w:cs="Times New Roman"/>
          <w:color w:val="333333"/>
          <w:sz w:val="24"/>
          <w:szCs w:val="24"/>
          <w:lang w:eastAsia="uk-UA"/>
        </w:rPr>
        <w:t>, Законах України </w:t>
      </w:r>
      <w:hyperlink r:id="rId86" w:tgtFrame="_blank" w:history="1">
        <w:r w:rsidRPr="001221B8">
          <w:rPr>
            <w:rFonts w:ascii="Times New Roman" w:eastAsia="Times New Roman" w:hAnsi="Times New Roman" w:cs="Times New Roman"/>
            <w:color w:val="000099"/>
            <w:sz w:val="24"/>
            <w:szCs w:val="24"/>
            <w:u w:val="single"/>
            <w:lang w:eastAsia="uk-UA"/>
          </w:rPr>
          <w:t>“Про Державний земельний кадастр”</w:t>
        </w:r>
      </w:hyperlink>
      <w:r w:rsidRPr="001221B8">
        <w:rPr>
          <w:rFonts w:ascii="Times New Roman" w:eastAsia="Times New Roman" w:hAnsi="Times New Roman" w:cs="Times New Roman"/>
          <w:color w:val="333333"/>
          <w:sz w:val="24"/>
          <w:szCs w:val="24"/>
          <w:lang w:eastAsia="uk-UA"/>
        </w:rPr>
        <w:t>, </w:t>
      </w:r>
      <w:hyperlink r:id="rId87" w:tgtFrame="_blank" w:history="1">
        <w:r w:rsidRPr="001221B8">
          <w:rPr>
            <w:rFonts w:ascii="Times New Roman" w:eastAsia="Times New Roman" w:hAnsi="Times New Roman" w:cs="Times New Roman"/>
            <w:color w:val="000099"/>
            <w:sz w:val="24"/>
            <w:szCs w:val="24"/>
            <w:u w:val="single"/>
            <w:lang w:eastAsia="uk-UA"/>
          </w:rPr>
          <w:t>“Про землеустрій”</w:t>
        </w:r>
      </w:hyperlink>
      <w:r w:rsidRPr="001221B8">
        <w:rPr>
          <w:rFonts w:ascii="Times New Roman" w:eastAsia="Times New Roman" w:hAnsi="Times New Roman" w:cs="Times New Roman"/>
          <w:color w:val="333333"/>
          <w:sz w:val="24"/>
          <w:szCs w:val="24"/>
          <w:lang w:eastAsia="uk-UA"/>
        </w:rPr>
        <w:t>, </w:t>
      </w:r>
      <w:hyperlink r:id="rId88" w:tgtFrame="_blank" w:history="1">
        <w:r w:rsidRPr="001221B8">
          <w:rPr>
            <w:rFonts w:ascii="Times New Roman" w:eastAsia="Times New Roman" w:hAnsi="Times New Roman" w:cs="Times New Roman"/>
            <w:color w:val="000099"/>
            <w:sz w:val="24"/>
            <w:szCs w:val="24"/>
            <w:u w:val="single"/>
            <w:lang w:eastAsia="uk-UA"/>
          </w:rPr>
          <w:t>“Про оцінку земель”</w:t>
        </w:r>
      </w:hyperlink>
      <w:r w:rsidRPr="001221B8">
        <w:rPr>
          <w:rFonts w:ascii="Times New Roman" w:eastAsia="Times New Roman" w:hAnsi="Times New Roman" w:cs="Times New Roman"/>
          <w:color w:val="333333"/>
          <w:sz w:val="24"/>
          <w:szCs w:val="24"/>
          <w:lang w:eastAsia="uk-UA"/>
        </w:rPr>
        <w:t>, </w:t>
      </w:r>
      <w:hyperlink r:id="rId89" w:tgtFrame="_blank" w:history="1">
        <w:r w:rsidRPr="001221B8">
          <w:rPr>
            <w:rFonts w:ascii="Times New Roman" w:eastAsia="Times New Roman" w:hAnsi="Times New Roman" w:cs="Times New Roman"/>
            <w:color w:val="000099"/>
            <w:sz w:val="24"/>
            <w:szCs w:val="24"/>
            <w:u w:val="single"/>
            <w:lang w:eastAsia="uk-UA"/>
          </w:rPr>
          <w:t>“Про топографо-геодезичну та картографічну діяльність”</w:t>
        </w:r>
      </w:hyperlink>
      <w:r w:rsidRPr="001221B8">
        <w:rPr>
          <w:rFonts w:ascii="Times New Roman" w:eastAsia="Times New Roman" w:hAnsi="Times New Roman" w:cs="Times New Roman"/>
          <w:color w:val="333333"/>
          <w:sz w:val="24"/>
          <w:szCs w:val="24"/>
          <w:lang w:eastAsia="uk-UA"/>
        </w:rPr>
        <w:t>, </w:t>
      </w:r>
      <w:hyperlink r:id="rId90" w:tgtFrame="_blank" w:history="1">
        <w:r w:rsidRPr="001221B8">
          <w:rPr>
            <w:rFonts w:ascii="Times New Roman" w:eastAsia="Times New Roman" w:hAnsi="Times New Roman" w:cs="Times New Roman"/>
            <w:color w:val="000099"/>
            <w:sz w:val="24"/>
            <w:szCs w:val="24"/>
            <w:u w:val="single"/>
            <w:lang w:eastAsia="uk-UA"/>
          </w:rPr>
          <w:t>“Про державну реєстрацію речових прав на нерухоме майно та їх обтяжень”</w:t>
        </w:r>
      </w:hyperlink>
      <w:r w:rsidRPr="001221B8">
        <w:rPr>
          <w:rFonts w:ascii="Times New Roman" w:eastAsia="Times New Roman" w:hAnsi="Times New Roman" w:cs="Times New Roman"/>
          <w:color w:val="333333"/>
          <w:sz w:val="24"/>
          <w:szCs w:val="24"/>
          <w:lang w:eastAsia="uk-UA"/>
        </w:rPr>
        <w:t>, </w:t>
      </w:r>
      <w:hyperlink r:id="rId91" w:tgtFrame="_blank" w:history="1">
        <w:r w:rsidRPr="001221B8">
          <w:rPr>
            <w:rFonts w:ascii="Times New Roman" w:eastAsia="Times New Roman" w:hAnsi="Times New Roman" w:cs="Times New Roman"/>
            <w:color w:val="000099"/>
            <w:sz w:val="24"/>
            <w:szCs w:val="24"/>
            <w:u w:val="single"/>
            <w:lang w:eastAsia="uk-UA"/>
          </w:rPr>
          <w:t>“Про меліорацію земель”</w:t>
        </w:r>
      </w:hyperlink>
      <w:r w:rsidRPr="001221B8">
        <w:rPr>
          <w:rFonts w:ascii="Times New Roman" w:eastAsia="Times New Roman" w:hAnsi="Times New Roman" w:cs="Times New Roman"/>
          <w:color w:val="333333"/>
          <w:sz w:val="24"/>
          <w:szCs w:val="24"/>
          <w:lang w:eastAsia="uk-UA"/>
        </w:rPr>
        <w:t>, </w:t>
      </w:r>
      <w:hyperlink r:id="rId92" w:tgtFrame="_blank" w:history="1">
        <w:r w:rsidRPr="001221B8">
          <w:rPr>
            <w:rFonts w:ascii="Times New Roman" w:eastAsia="Times New Roman" w:hAnsi="Times New Roman" w:cs="Times New Roman"/>
            <w:color w:val="000099"/>
            <w:sz w:val="24"/>
            <w:szCs w:val="24"/>
            <w:u w:val="single"/>
            <w:lang w:eastAsia="uk-UA"/>
          </w:rPr>
          <w:t>“Про організації водокористувачів та стимулювання гідротехнічної меліорації земель”</w:t>
        </w:r>
      </w:hyperlink>
      <w:r w:rsidRPr="001221B8">
        <w:rPr>
          <w:rFonts w:ascii="Times New Roman" w:eastAsia="Times New Roman" w:hAnsi="Times New Roman" w:cs="Times New Roman"/>
          <w:color w:val="333333"/>
          <w:sz w:val="24"/>
          <w:szCs w:val="24"/>
          <w:lang w:eastAsia="uk-UA"/>
        </w:rPr>
        <w:t>, інших законах та прийнятих відповідно до них нормативно-правових актах.</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1" w:name="n3098"/>
      <w:bookmarkEnd w:id="81"/>
      <w:r w:rsidRPr="001221B8">
        <w:rPr>
          <w:rFonts w:ascii="Times New Roman" w:eastAsia="Times New Roman" w:hAnsi="Times New Roman" w:cs="Times New Roman"/>
          <w:i/>
          <w:iCs/>
          <w:color w:val="333333"/>
          <w:sz w:val="24"/>
          <w:szCs w:val="24"/>
          <w:shd w:val="clear" w:color="auto" w:fill="FFFFFF"/>
          <w:lang w:eastAsia="uk-UA"/>
        </w:rPr>
        <w:t>{Абзац другий підпункту 3 пункту 2 із змінами, внесеними згідно з Постановою КМ </w:t>
      </w:r>
      <w:hyperlink r:id="rId93" w:anchor="n24"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2" w:name="n2099"/>
      <w:bookmarkEnd w:id="82"/>
      <w:r w:rsidRPr="001221B8">
        <w:rPr>
          <w:rFonts w:ascii="Times New Roman" w:eastAsia="Times New Roman" w:hAnsi="Times New Roman" w:cs="Times New Roman"/>
          <w:i/>
          <w:iCs/>
          <w:color w:val="333333"/>
          <w:sz w:val="24"/>
          <w:szCs w:val="24"/>
          <w:shd w:val="clear" w:color="auto" w:fill="FFFFFF"/>
          <w:lang w:eastAsia="uk-UA"/>
        </w:rPr>
        <w:t>{Пункт 2 в редакції Постанови КМ </w:t>
      </w:r>
      <w:hyperlink r:id="rId94" w:anchor="n11"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23"/>
      <w:bookmarkEnd w:id="83"/>
      <w:r w:rsidRPr="001221B8">
        <w:rPr>
          <w:rFonts w:ascii="Times New Roman" w:eastAsia="Times New Roman" w:hAnsi="Times New Roman" w:cs="Times New Roman"/>
          <w:color w:val="333333"/>
          <w:sz w:val="24"/>
          <w:szCs w:val="24"/>
          <w:lang w:eastAsia="uk-UA"/>
        </w:rPr>
        <w:t>3. Державний земельний кадастр ведеться на електронних та паперових носіях.</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24"/>
      <w:bookmarkEnd w:id="84"/>
      <w:r w:rsidRPr="001221B8">
        <w:rPr>
          <w:rFonts w:ascii="Times New Roman" w:eastAsia="Times New Roman" w:hAnsi="Times New Roman" w:cs="Times New Roman"/>
          <w:color w:val="333333"/>
          <w:sz w:val="24"/>
          <w:szCs w:val="24"/>
          <w:lang w:eastAsia="uk-UA"/>
        </w:rPr>
        <w:t>Документи в паперовій формі, які створюються під час ведення Державного земельного кадастру, витяги з Державного земельного кадастру про об'єкт Державного земельного кадастру, довідки, що містять узагальнену інформацію про землі (території), викопіювання з картографічної основи Державного земельного кадастру, кадастрової карти (плану), кадастрові плани земельних ділянок та інші документи створюються шляхом роздрукування їх електронної (цифрової) форми за допомогою програмного забезпечення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2277"/>
      <w:bookmarkEnd w:id="85"/>
      <w:r w:rsidRPr="001221B8">
        <w:rPr>
          <w:rFonts w:ascii="Times New Roman" w:eastAsia="Times New Roman" w:hAnsi="Times New Roman" w:cs="Times New Roman"/>
          <w:color w:val="333333"/>
          <w:sz w:val="24"/>
          <w:szCs w:val="24"/>
          <w:lang w:eastAsia="uk-UA"/>
        </w:rPr>
        <w:lastRenderedPageBreak/>
        <w:t>Під час створення ідентичних за документарною інформацією та реквізитами документів в електронній та паперовій формі кожен з документів є оригіналом і має однакову юридичну силу.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6" w:name="n2278"/>
      <w:bookmarkEnd w:id="86"/>
      <w:r w:rsidRPr="001221B8">
        <w:rPr>
          <w:rFonts w:ascii="Times New Roman" w:eastAsia="Times New Roman" w:hAnsi="Times New Roman" w:cs="Times New Roman"/>
          <w:i/>
          <w:iCs/>
          <w:color w:val="333333"/>
          <w:sz w:val="24"/>
          <w:szCs w:val="24"/>
          <w:shd w:val="clear" w:color="auto" w:fill="FFFFFF"/>
          <w:lang w:eastAsia="uk-UA"/>
        </w:rPr>
        <w:t>{Пункт 3 доповнено новим абзацом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95" w:anchor="n30"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25"/>
      <w:bookmarkEnd w:id="87"/>
      <w:r w:rsidRPr="001221B8">
        <w:rPr>
          <w:rFonts w:ascii="Times New Roman" w:eastAsia="Times New Roman" w:hAnsi="Times New Roman" w:cs="Times New Roman"/>
          <w:color w:val="333333"/>
          <w:sz w:val="24"/>
          <w:szCs w:val="24"/>
          <w:lang w:eastAsia="uk-UA"/>
        </w:rPr>
        <w:t>У разі виявлення розбіжностей між відомостями на електронних та паперових носіях пріоритет мають відомості на паперових носіях.</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2279"/>
      <w:bookmarkEnd w:id="88"/>
      <w:r w:rsidRPr="001221B8">
        <w:rPr>
          <w:rFonts w:ascii="Times New Roman" w:eastAsia="Times New Roman" w:hAnsi="Times New Roman" w:cs="Times New Roman"/>
          <w:color w:val="333333"/>
          <w:sz w:val="24"/>
          <w:szCs w:val="24"/>
          <w:lang w:eastAsia="uk-UA"/>
        </w:rPr>
        <w:t>Документи в електронній формі, які створюються на виконання вимог цього Порядку, повинні відповідати вимогам законодавства у сфері електронного документообігу та електронних довірчих послуг.</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9" w:name="n2280"/>
      <w:bookmarkEnd w:id="89"/>
      <w:r w:rsidRPr="001221B8">
        <w:rPr>
          <w:rFonts w:ascii="Times New Roman" w:eastAsia="Times New Roman" w:hAnsi="Times New Roman" w:cs="Times New Roman"/>
          <w:i/>
          <w:iCs/>
          <w:color w:val="333333"/>
          <w:sz w:val="24"/>
          <w:szCs w:val="24"/>
          <w:shd w:val="clear" w:color="auto" w:fill="FFFFFF"/>
          <w:lang w:eastAsia="uk-UA"/>
        </w:rPr>
        <w:t>{Пункт 3 доповнено абзацом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96" w:anchor="n33"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26"/>
      <w:bookmarkEnd w:id="90"/>
      <w:r w:rsidRPr="001221B8">
        <w:rPr>
          <w:rFonts w:ascii="Times New Roman" w:eastAsia="Times New Roman" w:hAnsi="Times New Roman" w:cs="Times New Roman"/>
          <w:color w:val="333333"/>
          <w:sz w:val="24"/>
          <w:szCs w:val="24"/>
          <w:lang w:eastAsia="uk-UA"/>
        </w:rPr>
        <w:t>4. Ведення Державного земельного кадастру здійснює Держгеокадастр та його територіальні органи.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27"/>
      <w:bookmarkEnd w:id="91"/>
      <w:r w:rsidRPr="001221B8">
        <w:rPr>
          <w:rFonts w:ascii="Times New Roman" w:eastAsia="Times New Roman" w:hAnsi="Times New Roman" w:cs="Times New Roman"/>
          <w:color w:val="333333"/>
          <w:sz w:val="24"/>
          <w:szCs w:val="24"/>
          <w:lang w:eastAsia="uk-UA"/>
        </w:rPr>
        <w:t>Держателем Державного земельного кадастру є Держгеокадастр.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28"/>
      <w:bookmarkEnd w:id="92"/>
      <w:r w:rsidRPr="001221B8">
        <w:rPr>
          <w:rFonts w:ascii="Times New Roman" w:eastAsia="Times New Roman" w:hAnsi="Times New Roman" w:cs="Times New Roman"/>
          <w:color w:val="333333"/>
          <w:sz w:val="24"/>
          <w:szCs w:val="24"/>
          <w:lang w:eastAsia="uk-UA"/>
        </w:rPr>
        <w:t>Функції адміністратора Державного земельного кадастру виконує визначене Держгеокадастром за погодженням з Мінагрополітики державне підприємство або державна установа, що належить до сфери управління Держгеокадастру.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3" w:name="n3359"/>
      <w:bookmarkEnd w:id="93"/>
      <w:r w:rsidRPr="001221B8">
        <w:rPr>
          <w:rFonts w:ascii="Times New Roman" w:eastAsia="Times New Roman" w:hAnsi="Times New Roman" w:cs="Times New Roman"/>
          <w:i/>
          <w:iCs/>
          <w:color w:val="333333"/>
          <w:sz w:val="24"/>
          <w:szCs w:val="24"/>
          <w:shd w:val="clear" w:color="auto" w:fill="FFFFFF"/>
          <w:lang w:eastAsia="uk-UA"/>
        </w:rPr>
        <w:t>{Абзац третій пункту 4 із змінами, внесеними згідно з Постановою КМ </w:t>
      </w:r>
      <w:hyperlink r:id="rId97" w:anchor="n15"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29"/>
      <w:bookmarkEnd w:id="94"/>
      <w:r w:rsidRPr="001221B8">
        <w:rPr>
          <w:rFonts w:ascii="Times New Roman" w:eastAsia="Times New Roman" w:hAnsi="Times New Roman" w:cs="Times New Roman"/>
          <w:color w:val="333333"/>
          <w:sz w:val="24"/>
          <w:szCs w:val="24"/>
          <w:lang w:eastAsia="uk-UA"/>
        </w:rPr>
        <w:t>5. До складу Держгеокадастру та його територіальних органів входять державні кадастрові реєстратори, які здійснюють внесення відомостей до Державного земельного кадастру і надання таких відомостей в межах повноважень, визначених </w:t>
      </w:r>
      <w:hyperlink r:id="rId98" w:tgtFrame="_blank" w:history="1">
        <w:r w:rsidRPr="001221B8">
          <w:rPr>
            <w:rFonts w:ascii="Times New Roman" w:eastAsia="Times New Roman" w:hAnsi="Times New Roman" w:cs="Times New Roman"/>
            <w:color w:val="000099"/>
            <w:sz w:val="24"/>
            <w:szCs w:val="24"/>
            <w:u w:val="single"/>
            <w:lang w:eastAsia="uk-UA"/>
          </w:rPr>
          <w:t>Законом України "Про Державний земельний кадастр"</w:t>
        </w:r>
      </w:hyperlink>
      <w:r w:rsidRPr="001221B8">
        <w:rPr>
          <w:rFonts w:ascii="Times New Roman" w:eastAsia="Times New Roman" w:hAnsi="Times New Roman" w:cs="Times New Roman"/>
          <w:color w:val="333333"/>
          <w:sz w:val="24"/>
          <w:szCs w:val="24"/>
          <w:lang w:eastAsia="uk-UA"/>
        </w:rPr>
        <w:t> та цим Порядком.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30"/>
      <w:bookmarkEnd w:id="95"/>
      <w:r w:rsidRPr="001221B8">
        <w:rPr>
          <w:rFonts w:ascii="Times New Roman" w:eastAsia="Times New Roman" w:hAnsi="Times New Roman" w:cs="Times New Roman"/>
          <w:color w:val="333333"/>
          <w:sz w:val="24"/>
          <w:szCs w:val="24"/>
          <w:lang w:eastAsia="uk-UA"/>
        </w:rPr>
        <w:t>Державний кадастровий реєстратор має доступ до всіх відомостей Державного земельного кадастру, самостійно приймає рішення про внесення відомостей до нього, надання таких відомостей, а також відмову у внесенні або наданні відомостей.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31"/>
      <w:bookmarkEnd w:id="96"/>
      <w:r w:rsidRPr="001221B8">
        <w:rPr>
          <w:rFonts w:ascii="Times New Roman" w:eastAsia="Times New Roman" w:hAnsi="Times New Roman" w:cs="Times New Roman"/>
          <w:color w:val="333333"/>
          <w:sz w:val="24"/>
          <w:szCs w:val="24"/>
          <w:lang w:eastAsia="uk-UA"/>
        </w:rPr>
        <w:t>Державний кадастровий реєстратор має посвідчення Державного кадастрового реєстратора і власну печатку, </w:t>
      </w:r>
      <w:hyperlink r:id="rId99" w:anchor="n7" w:tgtFrame="_blank" w:history="1">
        <w:r w:rsidRPr="001221B8">
          <w:rPr>
            <w:rFonts w:ascii="Times New Roman" w:eastAsia="Times New Roman" w:hAnsi="Times New Roman" w:cs="Times New Roman"/>
            <w:color w:val="000099"/>
            <w:sz w:val="24"/>
            <w:szCs w:val="24"/>
            <w:u w:val="single"/>
            <w:lang w:eastAsia="uk-UA"/>
          </w:rPr>
          <w:t>форми та опис</w:t>
        </w:r>
      </w:hyperlink>
      <w:r w:rsidRPr="001221B8">
        <w:rPr>
          <w:rFonts w:ascii="Times New Roman" w:eastAsia="Times New Roman" w:hAnsi="Times New Roman" w:cs="Times New Roman"/>
          <w:color w:val="333333"/>
          <w:sz w:val="24"/>
          <w:szCs w:val="24"/>
          <w:lang w:eastAsia="uk-UA"/>
        </w:rPr>
        <w:t> яких визначаються Мінагрополітики.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32"/>
      <w:bookmarkEnd w:id="97"/>
      <w:r w:rsidRPr="001221B8">
        <w:rPr>
          <w:rFonts w:ascii="Times New Roman" w:eastAsia="Times New Roman" w:hAnsi="Times New Roman" w:cs="Times New Roman"/>
          <w:color w:val="333333"/>
          <w:sz w:val="24"/>
          <w:szCs w:val="24"/>
          <w:lang w:eastAsia="uk-UA"/>
        </w:rPr>
        <w:t>Втручання будь-яких органів, посадових і службових осіб, громадян чи їх об'єднань у діяльність Державного кадастрового реєстратора забороняється, крім випадків, встановлених </w:t>
      </w:r>
      <w:hyperlink r:id="rId100" w:tgtFrame="_blank" w:history="1">
        <w:r w:rsidRPr="001221B8">
          <w:rPr>
            <w:rFonts w:ascii="Times New Roman" w:eastAsia="Times New Roman" w:hAnsi="Times New Roman" w:cs="Times New Roman"/>
            <w:color w:val="000099"/>
            <w:sz w:val="24"/>
            <w:szCs w:val="24"/>
            <w:u w:val="single"/>
            <w:lang w:eastAsia="uk-UA"/>
          </w:rPr>
          <w:t>Законом України</w:t>
        </w:r>
      </w:hyperlink>
      <w:r w:rsidRPr="001221B8">
        <w:rPr>
          <w:rFonts w:ascii="Times New Roman" w:eastAsia="Times New Roman" w:hAnsi="Times New Roman" w:cs="Times New Roman"/>
          <w:color w:val="333333"/>
          <w:sz w:val="24"/>
          <w:szCs w:val="24"/>
          <w:lang w:eastAsia="uk-UA"/>
        </w:rPr>
        <w:t> “Про Державний земельний кадастр”.</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8" w:name="n2350"/>
      <w:bookmarkEnd w:id="98"/>
      <w:r w:rsidRPr="001221B8">
        <w:rPr>
          <w:rFonts w:ascii="Times New Roman" w:eastAsia="Times New Roman" w:hAnsi="Times New Roman" w:cs="Times New Roman"/>
          <w:i/>
          <w:iCs/>
          <w:color w:val="333333"/>
          <w:sz w:val="24"/>
          <w:szCs w:val="24"/>
          <w:shd w:val="clear" w:color="auto" w:fill="FFFFFF"/>
          <w:lang w:eastAsia="uk-UA"/>
        </w:rPr>
        <w:t>{Абзац четвертий пункту 5 із змінами, внесеними згідно з Постановою КМ </w:t>
      </w:r>
      <w:hyperlink r:id="rId101" w:anchor="n11" w:tgtFrame="_blank" w:history="1">
        <w:r w:rsidRPr="001221B8">
          <w:rPr>
            <w:rFonts w:ascii="Times New Roman" w:eastAsia="Times New Roman" w:hAnsi="Times New Roman" w:cs="Times New Roman"/>
            <w:i/>
            <w:iCs/>
            <w:color w:val="000099"/>
            <w:sz w:val="24"/>
            <w:szCs w:val="24"/>
            <w:u w:val="single"/>
            <w:lang w:eastAsia="uk-UA"/>
          </w:rPr>
          <w:t>№ 1140 від 04.12.2019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33"/>
      <w:bookmarkEnd w:id="99"/>
      <w:r w:rsidRPr="001221B8">
        <w:rPr>
          <w:rFonts w:ascii="Times New Roman" w:eastAsia="Times New Roman" w:hAnsi="Times New Roman" w:cs="Times New Roman"/>
          <w:color w:val="333333"/>
          <w:sz w:val="24"/>
          <w:szCs w:val="24"/>
          <w:lang w:eastAsia="uk-UA"/>
        </w:rPr>
        <w:t>Під втручанням у діяльність Державного кадастрового реєстратора розуміється прямо не передбачена законодавством дія будь-яких органів, посадових і службових осіб, громадян чи їх об'єднань, яка стосується здійснення Державним кадастровим реєстратором повноважень, визначених </w:t>
      </w:r>
      <w:hyperlink r:id="rId102" w:tgtFrame="_blank" w:history="1">
        <w:r w:rsidRPr="001221B8">
          <w:rPr>
            <w:rFonts w:ascii="Times New Roman" w:eastAsia="Times New Roman" w:hAnsi="Times New Roman" w:cs="Times New Roman"/>
            <w:color w:val="000099"/>
            <w:sz w:val="24"/>
            <w:szCs w:val="24"/>
            <w:u w:val="single"/>
            <w:lang w:eastAsia="uk-UA"/>
          </w:rPr>
          <w:t>Законом України "Про Державний земельний кадастр"</w:t>
        </w:r>
      </w:hyperlink>
      <w:r w:rsidRPr="001221B8">
        <w:rPr>
          <w:rFonts w:ascii="Times New Roman" w:eastAsia="Times New Roman" w:hAnsi="Times New Roman" w:cs="Times New Roman"/>
          <w:color w:val="333333"/>
          <w:sz w:val="24"/>
          <w:szCs w:val="24"/>
          <w:lang w:eastAsia="uk-UA"/>
        </w:rPr>
        <w:t> та цим Порядком.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1568"/>
      <w:bookmarkEnd w:id="100"/>
      <w:r w:rsidRPr="001221B8">
        <w:rPr>
          <w:rFonts w:ascii="Times New Roman" w:eastAsia="Times New Roman" w:hAnsi="Times New Roman" w:cs="Times New Roman"/>
          <w:color w:val="333333"/>
          <w:sz w:val="24"/>
          <w:szCs w:val="24"/>
          <w:lang w:eastAsia="uk-UA"/>
        </w:rPr>
        <w:t>5</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Адміністратори центрів надання адміністративних послуг у порядку, встановленому </w:t>
      </w:r>
      <w:hyperlink r:id="rId103" w:tgtFrame="_blank" w:history="1">
        <w:r w:rsidRPr="001221B8">
          <w:rPr>
            <w:rFonts w:ascii="Times New Roman" w:eastAsia="Times New Roman" w:hAnsi="Times New Roman" w:cs="Times New Roman"/>
            <w:color w:val="000099"/>
            <w:sz w:val="24"/>
            <w:szCs w:val="24"/>
            <w:u w:val="single"/>
            <w:lang w:eastAsia="uk-UA"/>
          </w:rPr>
          <w:t>Законом України</w:t>
        </w:r>
      </w:hyperlink>
      <w:r w:rsidRPr="001221B8">
        <w:rPr>
          <w:rFonts w:ascii="Times New Roman" w:eastAsia="Times New Roman" w:hAnsi="Times New Roman" w:cs="Times New Roman"/>
          <w:color w:val="333333"/>
          <w:sz w:val="24"/>
          <w:szCs w:val="24"/>
          <w:lang w:eastAsia="uk-UA"/>
        </w:rPr>
        <w:t xml:space="preserve"> “Про адміністративні послуги”, та уповноважені посадові особи виконавчих органів сільських, селищних, міських рад, які успішно пройшли стажування відповідно до Порядку проведення стажування у сфері земельних відносин, затвердженого постановою Кабінету Міністрів України від 21 березня 2016 р. № 205, надають відомості з Державного земельного кадастру згідно з повноваженнями, </w:t>
      </w:r>
      <w:r w:rsidRPr="001221B8">
        <w:rPr>
          <w:rFonts w:ascii="Times New Roman" w:eastAsia="Times New Roman" w:hAnsi="Times New Roman" w:cs="Times New Roman"/>
          <w:color w:val="333333"/>
          <w:sz w:val="24"/>
          <w:szCs w:val="24"/>
          <w:lang w:eastAsia="uk-UA"/>
        </w:rPr>
        <w:lastRenderedPageBreak/>
        <w:t>визначеними </w:t>
      </w:r>
      <w:hyperlink r:id="rId104" w:tgtFrame="_blank" w:history="1">
        <w:r w:rsidRPr="001221B8">
          <w:rPr>
            <w:rFonts w:ascii="Times New Roman" w:eastAsia="Times New Roman" w:hAnsi="Times New Roman" w:cs="Times New Roman"/>
            <w:color w:val="000099"/>
            <w:sz w:val="24"/>
            <w:szCs w:val="24"/>
            <w:u w:val="single"/>
            <w:lang w:eastAsia="uk-UA"/>
          </w:rPr>
          <w:t>Законом України</w:t>
        </w:r>
      </w:hyperlink>
      <w:r w:rsidRPr="001221B8">
        <w:rPr>
          <w:rFonts w:ascii="Times New Roman" w:eastAsia="Times New Roman" w:hAnsi="Times New Roman" w:cs="Times New Roman"/>
          <w:color w:val="333333"/>
          <w:sz w:val="24"/>
          <w:szCs w:val="24"/>
          <w:lang w:eastAsia="uk-UA"/>
        </w:rPr>
        <w:t> “Про Державний земельний кадастр” та цим Порядком, у межах території відповідної адміністративно-територіальної одиниці.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1" w:name="n1567"/>
      <w:bookmarkEnd w:id="101"/>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05" w:anchor="n78"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34"/>
      <w:bookmarkEnd w:id="102"/>
      <w:r w:rsidRPr="001221B8">
        <w:rPr>
          <w:rFonts w:ascii="Times New Roman" w:eastAsia="Times New Roman" w:hAnsi="Times New Roman" w:cs="Times New Roman"/>
          <w:color w:val="333333"/>
          <w:sz w:val="24"/>
          <w:szCs w:val="24"/>
          <w:lang w:eastAsia="uk-UA"/>
        </w:rPr>
        <w:t>6. До повноважень державних кадастрових реєстраторів Держгеокадастру та державних кадастрових реєстраторів його територіальних органів (у тому числі таких, що провадять свою діяльність на районному (міському) рівні, в мм. Києві та Севастополі) належать: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3" w:name="n2346"/>
      <w:bookmarkEnd w:id="103"/>
      <w:r w:rsidRPr="001221B8">
        <w:rPr>
          <w:rFonts w:ascii="Times New Roman" w:eastAsia="Times New Roman" w:hAnsi="Times New Roman" w:cs="Times New Roman"/>
          <w:i/>
          <w:iCs/>
          <w:color w:val="333333"/>
          <w:sz w:val="24"/>
          <w:szCs w:val="24"/>
          <w:shd w:val="clear" w:color="auto" w:fill="FFFFFF"/>
          <w:lang w:eastAsia="uk-UA"/>
        </w:rPr>
        <w:t>{Абзац перший пункту 6 із змінами, внесеними згідно з Постановою КМ </w:t>
      </w:r>
      <w:hyperlink r:id="rId106" w:anchor="n44" w:tgtFrame="_blank" w:history="1">
        <w:r w:rsidRPr="001221B8">
          <w:rPr>
            <w:rFonts w:ascii="Times New Roman" w:eastAsia="Times New Roman" w:hAnsi="Times New Roman" w:cs="Times New Roman"/>
            <w:i/>
            <w:iCs/>
            <w:color w:val="000099"/>
            <w:sz w:val="24"/>
            <w:szCs w:val="24"/>
            <w:u w:val="single"/>
            <w:lang w:eastAsia="uk-UA"/>
          </w:rPr>
          <w:t>№ 760 від 21.08.2019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1772"/>
      <w:bookmarkEnd w:id="104"/>
      <w:r w:rsidRPr="001221B8">
        <w:rPr>
          <w:rFonts w:ascii="Times New Roman" w:eastAsia="Times New Roman" w:hAnsi="Times New Roman" w:cs="Times New Roman"/>
          <w:color w:val="333333"/>
          <w:sz w:val="24"/>
          <w:szCs w:val="24"/>
          <w:lang w:eastAsia="uk-UA"/>
        </w:rPr>
        <w:t>1) внесення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773"/>
      <w:bookmarkEnd w:id="105"/>
      <w:r w:rsidRPr="001221B8">
        <w:rPr>
          <w:rFonts w:ascii="Times New Roman" w:eastAsia="Times New Roman" w:hAnsi="Times New Roman" w:cs="Times New Roman"/>
          <w:color w:val="333333"/>
          <w:sz w:val="24"/>
          <w:szCs w:val="24"/>
          <w:lang w:eastAsia="uk-UA"/>
        </w:rPr>
        <w:t>геодезичної, картографічної основи та відомостей про них (змін до них), індексних кадастрових карт (планів) відповідних адміністративно-територіальних одиниць (змін до них), індексної кадастрової карти кадастрової зони за межами адміністративно-територіальних одиниць (змін до неї) та відомостей про кадастрове зонування земель в межах території України (змін до них);</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1774"/>
      <w:bookmarkEnd w:id="106"/>
      <w:r w:rsidRPr="001221B8">
        <w:rPr>
          <w:rFonts w:ascii="Times New Roman" w:eastAsia="Times New Roman" w:hAnsi="Times New Roman" w:cs="Times New Roman"/>
          <w:color w:val="333333"/>
          <w:sz w:val="24"/>
          <w:szCs w:val="24"/>
          <w:lang w:eastAsia="uk-UA"/>
        </w:rPr>
        <w:t>відомостей (змін до них) або надання відмови у їх внесенні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775"/>
      <w:bookmarkEnd w:id="107"/>
      <w:r w:rsidRPr="001221B8">
        <w:rPr>
          <w:rFonts w:ascii="Times New Roman" w:eastAsia="Times New Roman" w:hAnsi="Times New Roman" w:cs="Times New Roman"/>
          <w:color w:val="333333"/>
          <w:sz w:val="24"/>
          <w:szCs w:val="24"/>
          <w:lang w:eastAsia="uk-UA"/>
        </w:rPr>
        <w:t>- державний кордон, землі в межах території адміністративно-територіальних одиниць (Автономної Республіки Крим, областей, мм. Києва і Севастополя, районів, міст, селищ, сіл, районів у містах), території територіальних громад;</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8" w:name="n2557"/>
      <w:bookmarkEnd w:id="108"/>
      <w:r w:rsidRPr="001221B8">
        <w:rPr>
          <w:rFonts w:ascii="Times New Roman" w:eastAsia="Times New Roman" w:hAnsi="Times New Roman" w:cs="Times New Roman"/>
          <w:i/>
          <w:iCs/>
          <w:color w:val="333333"/>
          <w:sz w:val="24"/>
          <w:szCs w:val="24"/>
          <w:shd w:val="clear" w:color="auto" w:fill="FFFFFF"/>
          <w:lang w:eastAsia="uk-UA"/>
        </w:rPr>
        <w:t>{Абзац четвертий підпункту 1 пункту 6 із змінами, внесеними згідно з Постановами КМ </w:t>
      </w:r>
      <w:hyperlink r:id="rId107" w:anchor="n14"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 </w:t>
      </w:r>
      <w:hyperlink r:id="rId108" w:anchor="n27"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776"/>
      <w:bookmarkEnd w:id="109"/>
      <w:r w:rsidRPr="001221B8">
        <w:rPr>
          <w:rFonts w:ascii="Times New Roman" w:eastAsia="Times New Roman" w:hAnsi="Times New Roman" w:cs="Times New Roman"/>
          <w:color w:val="333333"/>
          <w:sz w:val="24"/>
          <w:szCs w:val="24"/>
          <w:lang w:eastAsia="uk-UA"/>
        </w:rPr>
        <w:t>- обмеження у використанні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3100"/>
      <w:bookmarkEnd w:id="110"/>
      <w:r w:rsidRPr="001221B8">
        <w:rPr>
          <w:rFonts w:ascii="Times New Roman" w:eastAsia="Times New Roman" w:hAnsi="Times New Roman" w:cs="Times New Roman"/>
          <w:color w:val="333333"/>
          <w:sz w:val="24"/>
          <w:szCs w:val="24"/>
          <w:lang w:eastAsia="uk-UA"/>
        </w:rPr>
        <w:t>- меліоративні мережі, складові частини меліоративних мереж;</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1" w:name="n3099"/>
      <w:bookmarkEnd w:id="111"/>
      <w:r w:rsidRPr="001221B8">
        <w:rPr>
          <w:rFonts w:ascii="Times New Roman" w:eastAsia="Times New Roman" w:hAnsi="Times New Roman" w:cs="Times New Roman"/>
          <w:i/>
          <w:iCs/>
          <w:color w:val="333333"/>
          <w:sz w:val="24"/>
          <w:szCs w:val="24"/>
          <w:shd w:val="clear" w:color="auto" w:fill="FFFFFF"/>
          <w:lang w:eastAsia="uk-UA"/>
        </w:rPr>
        <w:t>{Підпункт 1 пункту 6 доповнено новим абзацом згідно з Постановою КМ </w:t>
      </w:r>
      <w:hyperlink r:id="rId109" w:anchor="n26"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777"/>
      <w:bookmarkEnd w:id="112"/>
      <w:r w:rsidRPr="001221B8">
        <w:rPr>
          <w:rFonts w:ascii="Times New Roman" w:eastAsia="Times New Roman" w:hAnsi="Times New Roman" w:cs="Times New Roman"/>
          <w:color w:val="333333"/>
          <w:sz w:val="24"/>
          <w:szCs w:val="24"/>
          <w:lang w:eastAsia="uk-UA"/>
        </w:rPr>
        <w:t>- земельні ділянки (їх частини);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3" w:name="n3544"/>
      <w:bookmarkEnd w:id="113"/>
      <w:r w:rsidRPr="001221B8">
        <w:rPr>
          <w:rFonts w:ascii="Times New Roman" w:eastAsia="Times New Roman" w:hAnsi="Times New Roman" w:cs="Times New Roman"/>
          <w:i/>
          <w:iCs/>
          <w:color w:val="333333"/>
          <w:sz w:val="24"/>
          <w:szCs w:val="24"/>
          <w:shd w:val="clear" w:color="auto" w:fill="FFFFFF"/>
          <w:lang w:eastAsia="uk-UA"/>
        </w:rPr>
        <w:t>{Абзац сьомий підпункту 1 пункту 6 із змінами, внесеними згідно з Постановою КМ </w:t>
      </w:r>
      <w:hyperlink r:id="rId110" w:anchor="n17" w:tgtFrame="_blank" w:history="1">
        <w:r w:rsidRPr="001221B8">
          <w:rPr>
            <w:rFonts w:ascii="Times New Roman" w:eastAsia="Times New Roman" w:hAnsi="Times New Roman" w:cs="Times New Roman"/>
            <w:i/>
            <w:iCs/>
            <w:color w:val="000099"/>
            <w:sz w:val="24"/>
            <w:szCs w:val="24"/>
            <w:u w:val="single"/>
            <w:lang w:eastAsia="uk-UA"/>
          </w:rPr>
          <w:t>№ 290 від 15.03.2024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14" w:name="n1778"/>
      <w:bookmarkEnd w:id="114"/>
      <w:r w:rsidRPr="001221B8">
        <w:rPr>
          <w:rFonts w:ascii="Times New Roman" w:eastAsia="Times New Roman" w:hAnsi="Times New Roman" w:cs="Times New Roman"/>
          <w:i/>
          <w:iCs/>
          <w:color w:val="333333"/>
          <w:sz w:val="24"/>
          <w:szCs w:val="24"/>
          <w:shd w:val="clear" w:color="auto" w:fill="FFFFFF"/>
          <w:lang w:eastAsia="uk-UA"/>
        </w:rPr>
        <w:t>{Абзац восьмий підпункту 1 пункту 6 виключено на підставі Постанови КМ </w:t>
      </w:r>
      <w:hyperlink r:id="rId111" w:anchor="n18" w:tgtFrame="_blank" w:history="1">
        <w:r w:rsidRPr="001221B8">
          <w:rPr>
            <w:rFonts w:ascii="Times New Roman" w:eastAsia="Times New Roman" w:hAnsi="Times New Roman" w:cs="Times New Roman"/>
            <w:i/>
            <w:iCs/>
            <w:color w:val="000099"/>
            <w:sz w:val="24"/>
            <w:szCs w:val="24"/>
            <w:u w:val="single"/>
            <w:lang w:eastAsia="uk-UA"/>
          </w:rPr>
          <w:t>№ 290 від 15.03.2024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779"/>
      <w:bookmarkEnd w:id="115"/>
      <w:r w:rsidRPr="001221B8">
        <w:rPr>
          <w:rFonts w:ascii="Times New Roman" w:eastAsia="Times New Roman" w:hAnsi="Times New Roman" w:cs="Times New Roman"/>
          <w:color w:val="333333"/>
          <w:sz w:val="24"/>
          <w:szCs w:val="24"/>
          <w:lang w:eastAsia="uk-UA"/>
        </w:rPr>
        <w:t>2) здійснення реєстрації: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2117"/>
      <w:bookmarkEnd w:id="116"/>
      <w:r w:rsidRPr="001221B8">
        <w:rPr>
          <w:rFonts w:ascii="Times New Roman" w:eastAsia="Times New Roman" w:hAnsi="Times New Roman" w:cs="Times New Roman"/>
          <w:color w:val="333333"/>
          <w:sz w:val="24"/>
          <w:szCs w:val="24"/>
          <w:lang w:eastAsia="uk-UA"/>
        </w:rPr>
        <w:t>заяв про внесення відомостей (змін до них)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2118"/>
      <w:bookmarkEnd w:id="117"/>
      <w:r w:rsidRPr="001221B8">
        <w:rPr>
          <w:rFonts w:ascii="Times New Roman" w:eastAsia="Times New Roman" w:hAnsi="Times New Roman" w:cs="Times New Roman"/>
          <w:color w:val="333333"/>
          <w:sz w:val="24"/>
          <w:szCs w:val="24"/>
          <w:lang w:eastAsia="uk-UA"/>
        </w:rPr>
        <w:t>заяв про відкликання заяв про внесення відомостей (змін до них)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3101"/>
      <w:bookmarkEnd w:id="118"/>
      <w:r w:rsidRPr="001221B8">
        <w:rPr>
          <w:rFonts w:ascii="Times New Roman" w:eastAsia="Times New Roman" w:hAnsi="Times New Roman" w:cs="Times New Roman"/>
          <w:color w:val="333333"/>
          <w:sz w:val="24"/>
          <w:szCs w:val="24"/>
          <w:lang w:eastAsia="uk-UA"/>
        </w:rPr>
        <w:t>заяв про внесення відомостей (змін до них) до Державного земельного кадастру про межі частини земельної ділянки, на якій може проводитися гідротехнічна меліорація;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9" w:name="n3102"/>
      <w:bookmarkEnd w:id="119"/>
      <w:r w:rsidRPr="001221B8">
        <w:rPr>
          <w:rFonts w:ascii="Times New Roman" w:eastAsia="Times New Roman" w:hAnsi="Times New Roman" w:cs="Times New Roman"/>
          <w:i/>
          <w:iCs/>
          <w:color w:val="333333"/>
          <w:sz w:val="24"/>
          <w:szCs w:val="24"/>
          <w:shd w:val="clear" w:color="auto" w:fill="FFFFFF"/>
          <w:lang w:eastAsia="uk-UA"/>
        </w:rPr>
        <w:t>{Підпункт 2 пункту 6 доповнено новим абзацом згідно з Постановою КМ </w:t>
      </w:r>
      <w:hyperlink r:id="rId112" w:anchor="n29"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2119"/>
      <w:bookmarkEnd w:id="120"/>
      <w:r w:rsidRPr="001221B8">
        <w:rPr>
          <w:rFonts w:ascii="Times New Roman" w:eastAsia="Times New Roman" w:hAnsi="Times New Roman" w:cs="Times New Roman"/>
          <w:color w:val="333333"/>
          <w:sz w:val="24"/>
          <w:szCs w:val="24"/>
          <w:lang w:eastAsia="uk-UA"/>
        </w:rPr>
        <w:t>заяв про державну реєстрацію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2120"/>
      <w:bookmarkEnd w:id="121"/>
      <w:r w:rsidRPr="001221B8">
        <w:rPr>
          <w:rFonts w:ascii="Times New Roman" w:eastAsia="Times New Roman" w:hAnsi="Times New Roman" w:cs="Times New Roman"/>
          <w:i/>
          <w:iCs/>
          <w:color w:val="333333"/>
          <w:sz w:val="24"/>
          <w:szCs w:val="24"/>
          <w:lang w:eastAsia="uk-UA"/>
        </w:rPr>
        <w:t>{Абзац підпункту 2 пункту 6 виключено на підставі Постанови КМ </w:t>
      </w:r>
      <w:hyperlink r:id="rId113" w:anchor="n35"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2121"/>
      <w:bookmarkEnd w:id="122"/>
      <w:r w:rsidRPr="001221B8">
        <w:rPr>
          <w:rFonts w:ascii="Times New Roman" w:eastAsia="Times New Roman" w:hAnsi="Times New Roman" w:cs="Times New Roman"/>
          <w:color w:val="333333"/>
          <w:sz w:val="24"/>
          <w:szCs w:val="24"/>
          <w:lang w:eastAsia="uk-UA"/>
        </w:rPr>
        <w:lastRenderedPageBreak/>
        <w:t>заяв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2122"/>
      <w:bookmarkEnd w:id="123"/>
      <w:r w:rsidRPr="001221B8">
        <w:rPr>
          <w:rFonts w:ascii="Times New Roman" w:eastAsia="Times New Roman" w:hAnsi="Times New Roman" w:cs="Times New Roman"/>
          <w:color w:val="333333"/>
          <w:sz w:val="24"/>
          <w:szCs w:val="24"/>
          <w:lang w:eastAsia="uk-UA"/>
        </w:rPr>
        <w:t>повідомлень про виявлення технічної помилки фізичною або юридичною особою;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2123"/>
      <w:bookmarkEnd w:id="124"/>
      <w:r w:rsidRPr="001221B8">
        <w:rPr>
          <w:rFonts w:ascii="Times New Roman" w:eastAsia="Times New Roman" w:hAnsi="Times New Roman" w:cs="Times New Roman"/>
          <w:color w:val="333333"/>
          <w:sz w:val="24"/>
          <w:szCs w:val="24"/>
          <w:lang w:eastAsia="uk-UA"/>
        </w:rPr>
        <w:t>заяв про виправлення технічних помилок, допущених під час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2124"/>
      <w:bookmarkEnd w:id="125"/>
      <w:r w:rsidRPr="001221B8">
        <w:rPr>
          <w:rFonts w:ascii="Times New Roman" w:eastAsia="Times New Roman" w:hAnsi="Times New Roman" w:cs="Times New Roman"/>
          <w:color w:val="333333"/>
          <w:sz w:val="24"/>
          <w:szCs w:val="24"/>
          <w:lang w:eastAsia="uk-UA"/>
        </w:rPr>
        <w:t>заяв про внесення виправлених відомостей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2125"/>
      <w:bookmarkEnd w:id="126"/>
      <w:r w:rsidRPr="001221B8">
        <w:rPr>
          <w:rFonts w:ascii="Times New Roman" w:eastAsia="Times New Roman" w:hAnsi="Times New Roman" w:cs="Times New Roman"/>
          <w:color w:val="333333"/>
          <w:sz w:val="24"/>
          <w:szCs w:val="24"/>
          <w:lang w:eastAsia="uk-UA"/>
        </w:rPr>
        <w:t>повідомлень про виявлення фізичною або юридичною особою помилки, допущеної у відомостях Державного земельного кадастру, внесених до нього з інших кадастрів та інформаційних систем у порядку інформаційної взаємодії;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2126"/>
      <w:bookmarkEnd w:id="127"/>
      <w:r w:rsidRPr="001221B8">
        <w:rPr>
          <w:rFonts w:ascii="Times New Roman" w:eastAsia="Times New Roman" w:hAnsi="Times New Roman" w:cs="Times New Roman"/>
          <w:color w:val="333333"/>
          <w:sz w:val="24"/>
          <w:szCs w:val="24"/>
          <w:lang w:eastAsia="uk-UA"/>
        </w:rPr>
        <w:t>заяв про надання відомостей з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2127"/>
      <w:bookmarkEnd w:id="128"/>
      <w:r w:rsidRPr="001221B8">
        <w:rPr>
          <w:rFonts w:ascii="Times New Roman" w:eastAsia="Times New Roman" w:hAnsi="Times New Roman" w:cs="Times New Roman"/>
          <w:i/>
          <w:iCs/>
          <w:color w:val="333333"/>
          <w:sz w:val="24"/>
          <w:szCs w:val="24"/>
          <w:lang w:eastAsia="uk-UA"/>
        </w:rPr>
        <w:t>{Абзац підпункту 2 пункту 6 виключено на підставі Постанови КМ </w:t>
      </w:r>
      <w:hyperlink r:id="rId114" w:anchor="n35"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9" w:name="n2116"/>
      <w:bookmarkEnd w:id="129"/>
      <w:r w:rsidRPr="001221B8">
        <w:rPr>
          <w:rFonts w:ascii="Times New Roman" w:eastAsia="Times New Roman" w:hAnsi="Times New Roman" w:cs="Times New Roman"/>
          <w:i/>
          <w:iCs/>
          <w:color w:val="333333"/>
          <w:sz w:val="24"/>
          <w:szCs w:val="24"/>
          <w:shd w:val="clear" w:color="auto" w:fill="FFFFFF"/>
          <w:lang w:eastAsia="uk-UA"/>
        </w:rPr>
        <w:t>{Підпункт 2 пункту 6 в редакції Постанови КМ </w:t>
      </w:r>
      <w:hyperlink r:id="rId115" w:anchor="n29"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3104"/>
      <w:bookmarkEnd w:id="130"/>
      <w:r w:rsidRPr="001221B8">
        <w:rPr>
          <w:rFonts w:ascii="Times New Roman" w:eastAsia="Times New Roman" w:hAnsi="Times New Roman" w:cs="Times New Roman"/>
          <w:color w:val="333333"/>
          <w:sz w:val="24"/>
          <w:szCs w:val="24"/>
          <w:lang w:eastAsia="uk-UA"/>
        </w:rPr>
        <w:t>2</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здійснення державної реєстрації меліоративних мереж, складових частин меліоративних мереж (змін до відомостей про них);</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1" w:name="n3103"/>
      <w:bookmarkEnd w:id="131"/>
      <w:r w:rsidRPr="001221B8">
        <w:rPr>
          <w:rFonts w:ascii="Times New Roman" w:eastAsia="Times New Roman" w:hAnsi="Times New Roman" w:cs="Times New Roman"/>
          <w:i/>
          <w:iCs/>
          <w:color w:val="333333"/>
          <w:sz w:val="24"/>
          <w:szCs w:val="24"/>
          <w:shd w:val="clear" w:color="auto" w:fill="FFFFFF"/>
          <w:lang w:eastAsia="uk-UA"/>
        </w:rPr>
        <w:t>{Пункт 6 доповнено підпунктом 2</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16" w:anchor="n32"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787"/>
      <w:bookmarkEnd w:id="132"/>
      <w:r w:rsidRPr="001221B8">
        <w:rPr>
          <w:rFonts w:ascii="Times New Roman" w:eastAsia="Times New Roman" w:hAnsi="Times New Roman" w:cs="Times New Roman"/>
          <w:color w:val="333333"/>
          <w:sz w:val="24"/>
          <w:szCs w:val="24"/>
          <w:lang w:eastAsia="uk-UA"/>
        </w:rPr>
        <w:t>3) здійснення державної реєстрації земельних ділянок, обмежень у їх використанні, скасування такої реєстрації;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788"/>
      <w:bookmarkEnd w:id="133"/>
      <w:r w:rsidRPr="001221B8">
        <w:rPr>
          <w:rFonts w:ascii="Times New Roman" w:eastAsia="Times New Roman" w:hAnsi="Times New Roman" w:cs="Times New Roman"/>
          <w:color w:val="333333"/>
          <w:sz w:val="24"/>
          <w:szCs w:val="24"/>
          <w:lang w:eastAsia="uk-UA"/>
        </w:rPr>
        <w:t>4) формування поземельних книг на земельні ділянки, внесення записів до них, забезпечення їх зберігання;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789"/>
      <w:bookmarkEnd w:id="134"/>
      <w:r w:rsidRPr="001221B8">
        <w:rPr>
          <w:rFonts w:ascii="Times New Roman" w:eastAsia="Times New Roman" w:hAnsi="Times New Roman" w:cs="Times New Roman"/>
          <w:color w:val="333333"/>
          <w:sz w:val="24"/>
          <w:szCs w:val="24"/>
          <w:lang w:eastAsia="uk-UA"/>
        </w:rPr>
        <w:t>5) присвоєння кадастрових номерів земельним ділянкам;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790"/>
      <w:bookmarkEnd w:id="135"/>
      <w:r w:rsidRPr="001221B8">
        <w:rPr>
          <w:rFonts w:ascii="Times New Roman" w:eastAsia="Times New Roman" w:hAnsi="Times New Roman" w:cs="Times New Roman"/>
          <w:color w:val="333333"/>
          <w:sz w:val="24"/>
          <w:szCs w:val="24"/>
          <w:lang w:eastAsia="uk-UA"/>
        </w:rPr>
        <w:t>6) проведення перевірки відповідності поданих документів вимогам законів та прийнятих відповідно до них нормативно-правових актів, документації із землеустрою та містобудівної документації;</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6" w:name="n2897"/>
      <w:bookmarkEnd w:id="136"/>
      <w:r w:rsidRPr="001221B8">
        <w:rPr>
          <w:rFonts w:ascii="Times New Roman" w:eastAsia="Times New Roman" w:hAnsi="Times New Roman" w:cs="Times New Roman"/>
          <w:i/>
          <w:iCs/>
          <w:color w:val="333333"/>
          <w:sz w:val="24"/>
          <w:szCs w:val="24"/>
          <w:shd w:val="clear" w:color="auto" w:fill="FFFFFF"/>
          <w:lang w:eastAsia="uk-UA"/>
        </w:rPr>
        <w:t>{Підпункт 6 пункту 6 із змінами, внесеними згідно з Постановою КМ </w:t>
      </w:r>
      <w:hyperlink r:id="rId117" w:anchor="n28"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791"/>
      <w:bookmarkEnd w:id="137"/>
      <w:r w:rsidRPr="001221B8">
        <w:rPr>
          <w:rFonts w:ascii="Times New Roman" w:eastAsia="Times New Roman" w:hAnsi="Times New Roman" w:cs="Times New Roman"/>
          <w:color w:val="333333"/>
          <w:sz w:val="24"/>
          <w:szCs w:val="24"/>
          <w:lang w:eastAsia="uk-UA"/>
        </w:rPr>
        <w:t>7) узагальнення відомостей щодо кількості та якості земель в межах державного кордону, територій адміністративно-територіальних одиниць (Автономної Республіки Крим, областей, мм. Києва і Севастополя, районів, міст, селищ, сіл, районів у містах), території територіальних громад за допомогою програмного забезпечення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8" w:name="n2898"/>
      <w:bookmarkEnd w:id="138"/>
      <w:r w:rsidRPr="001221B8">
        <w:rPr>
          <w:rFonts w:ascii="Times New Roman" w:eastAsia="Times New Roman" w:hAnsi="Times New Roman" w:cs="Times New Roman"/>
          <w:i/>
          <w:iCs/>
          <w:color w:val="333333"/>
          <w:sz w:val="24"/>
          <w:szCs w:val="24"/>
          <w:shd w:val="clear" w:color="auto" w:fill="FFFFFF"/>
          <w:lang w:eastAsia="uk-UA"/>
        </w:rPr>
        <w:t>{Підпункт 7 пункту 6 із змінами, внесеними згідно з Постановою КМ </w:t>
      </w:r>
      <w:hyperlink r:id="rId118" w:anchor="n2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792"/>
      <w:bookmarkEnd w:id="139"/>
      <w:r w:rsidRPr="001221B8">
        <w:rPr>
          <w:rFonts w:ascii="Times New Roman" w:eastAsia="Times New Roman" w:hAnsi="Times New Roman" w:cs="Times New Roman"/>
          <w:color w:val="333333"/>
          <w:sz w:val="24"/>
          <w:szCs w:val="24"/>
          <w:lang w:eastAsia="uk-UA"/>
        </w:rPr>
        <w:t>8) надання відомостей з Державного земельного кадастру щодо об’єктів, зазначених у </w:t>
      </w:r>
      <w:hyperlink r:id="rId119" w:anchor="n1772" w:history="1">
        <w:r w:rsidRPr="001221B8">
          <w:rPr>
            <w:rFonts w:ascii="Times New Roman" w:eastAsia="Times New Roman" w:hAnsi="Times New Roman" w:cs="Times New Roman"/>
            <w:color w:val="006600"/>
            <w:sz w:val="24"/>
            <w:szCs w:val="24"/>
            <w:u w:val="single"/>
            <w:lang w:eastAsia="uk-UA"/>
          </w:rPr>
          <w:t>підпункті 1</w:t>
        </w:r>
      </w:hyperlink>
      <w:r w:rsidRPr="001221B8">
        <w:rPr>
          <w:rFonts w:ascii="Times New Roman" w:eastAsia="Times New Roman" w:hAnsi="Times New Roman" w:cs="Times New Roman"/>
          <w:color w:val="333333"/>
          <w:sz w:val="24"/>
          <w:szCs w:val="24"/>
          <w:lang w:eastAsia="uk-UA"/>
        </w:rPr>
        <w:t> цього пункту, та відмови у їх наданні, витягів з Державного земельного кадастру про будь-яку земельну ділянку в межах державного кордону;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793"/>
      <w:bookmarkEnd w:id="140"/>
      <w:r w:rsidRPr="001221B8">
        <w:rPr>
          <w:rFonts w:ascii="Times New Roman" w:eastAsia="Times New Roman" w:hAnsi="Times New Roman" w:cs="Times New Roman"/>
          <w:color w:val="333333"/>
          <w:sz w:val="24"/>
          <w:szCs w:val="24"/>
          <w:lang w:eastAsia="uk-UA"/>
        </w:rPr>
        <w:t>9) виправлення помилок у Державному земельному кадастрі, допущених у відомостях щодо об’єктів, зазначених у підпункті 1 цього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794"/>
      <w:bookmarkEnd w:id="141"/>
      <w:r w:rsidRPr="001221B8">
        <w:rPr>
          <w:rFonts w:ascii="Times New Roman" w:eastAsia="Times New Roman" w:hAnsi="Times New Roman" w:cs="Times New Roman"/>
          <w:color w:val="333333"/>
          <w:sz w:val="24"/>
          <w:szCs w:val="24"/>
          <w:lang w:eastAsia="uk-UA"/>
        </w:rPr>
        <w:t>10) оприлюднення за допомогою програмного забезпечення Державного земельного кадастру на офіційному веб-сайті Держгеокадастру відомостей щодо об’єктів, зазначених у підпункті 1 цього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795"/>
      <w:bookmarkEnd w:id="142"/>
      <w:r w:rsidRPr="001221B8">
        <w:rPr>
          <w:rFonts w:ascii="Times New Roman" w:eastAsia="Times New Roman" w:hAnsi="Times New Roman" w:cs="Times New Roman"/>
          <w:color w:val="333333"/>
          <w:sz w:val="24"/>
          <w:szCs w:val="24"/>
          <w:lang w:eastAsia="uk-UA"/>
        </w:rPr>
        <w:lastRenderedPageBreak/>
        <w:t>11) надання та отримання інформації про об’єкти Державного земельного кадастру в порядку інформаційної взаємодії з іншими кадастрами та інформаційними системами;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796"/>
      <w:bookmarkEnd w:id="143"/>
      <w:r w:rsidRPr="001221B8">
        <w:rPr>
          <w:rFonts w:ascii="Times New Roman" w:eastAsia="Times New Roman" w:hAnsi="Times New Roman" w:cs="Times New Roman"/>
          <w:color w:val="333333"/>
          <w:sz w:val="24"/>
          <w:szCs w:val="24"/>
          <w:lang w:eastAsia="uk-UA"/>
        </w:rPr>
        <w:t>12) проведення стажування адміністраторів центрів надання адміністративних послуг та уповноважених посадових осіб виконавчих органів сільських, селищних, міських рад та надання їм довідки про результати стажування.</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44" w:name="n1797"/>
      <w:bookmarkEnd w:id="144"/>
      <w:r w:rsidRPr="001221B8">
        <w:rPr>
          <w:rFonts w:ascii="Times New Roman" w:eastAsia="Times New Roman" w:hAnsi="Times New Roman" w:cs="Times New Roman"/>
          <w:i/>
          <w:iCs/>
          <w:color w:val="333333"/>
          <w:sz w:val="24"/>
          <w:szCs w:val="24"/>
          <w:shd w:val="clear" w:color="auto" w:fill="FFFFFF"/>
          <w:lang w:eastAsia="uk-UA"/>
        </w:rPr>
        <w:t>{Підпункт 13 пункту 6 виключено на підставі Постанови КМ </w:t>
      </w:r>
      <w:hyperlink r:id="rId120" w:anchor="n31" w:tgtFrame="_blank" w:history="1">
        <w:r w:rsidRPr="001221B8">
          <w:rPr>
            <w:rFonts w:ascii="Times New Roman" w:eastAsia="Times New Roman" w:hAnsi="Times New Roman" w:cs="Times New Roman"/>
            <w:i/>
            <w:iCs/>
            <w:color w:val="000099"/>
            <w:sz w:val="24"/>
            <w:szCs w:val="24"/>
            <w:u w:val="single"/>
            <w:lang w:eastAsia="uk-UA"/>
          </w:rPr>
          <w:t>№ 509 від 12.07.2017</w:t>
        </w:r>
      </w:hyperlink>
      <w:r w:rsidRPr="001221B8">
        <w:rPr>
          <w:rFonts w:ascii="Times New Roman" w:eastAsia="Times New Roman" w:hAnsi="Times New Roman" w:cs="Times New Roman"/>
          <w:i/>
          <w:iCs/>
          <w:color w:val="333333"/>
          <w:sz w:val="24"/>
          <w:szCs w:val="24"/>
          <w:shd w:val="clear" w:color="auto" w:fill="FFFFFF"/>
          <w:lang w:eastAsia="uk-UA"/>
        </w:rPr>
        <w:t> - застосовується з 1 жовтня 2017 року}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798"/>
      <w:bookmarkEnd w:id="145"/>
      <w:r w:rsidRPr="001221B8">
        <w:rPr>
          <w:rFonts w:ascii="Times New Roman" w:eastAsia="Times New Roman" w:hAnsi="Times New Roman" w:cs="Times New Roman"/>
          <w:color w:val="333333"/>
          <w:sz w:val="24"/>
          <w:szCs w:val="24"/>
          <w:lang w:eastAsia="uk-UA"/>
        </w:rPr>
        <w:t>Розподіл повноважень державних кадастрових реєстраторів Держгеокадастру та його територіальних органів здійснює Держгеокадастр.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3105"/>
      <w:bookmarkEnd w:id="146"/>
      <w:r w:rsidRPr="001221B8">
        <w:rPr>
          <w:rFonts w:ascii="Times New Roman" w:eastAsia="Times New Roman" w:hAnsi="Times New Roman" w:cs="Times New Roman"/>
          <w:color w:val="333333"/>
          <w:sz w:val="24"/>
          <w:szCs w:val="24"/>
          <w:lang w:eastAsia="uk-UA"/>
        </w:rPr>
        <w:t>Визначення державного кадастрового реєстратора для здійснення повноважень, зазначених у </w:t>
      </w:r>
      <w:hyperlink r:id="rId121" w:anchor="n1772" w:history="1">
        <w:r w:rsidRPr="001221B8">
          <w:rPr>
            <w:rFonts w:ascii="Times New Roman" w:eastAsia="Times New Roman" w:hAnsi="Times New Roman" w:cs="Times New Roman"/>
            <w:color w:val="006600"/>
            <w:sz w:val="24"/>
            <w:szCs w:val="24"/>
            <w:u w:val="single"/>
            <w:lang w:eastAsia="uk-UA"/>
          </w:rPr>
          <w:t>підпунктах 1</w:t>
        </w:r>
      </w:hyperlink>
      <w:r w:rsidRPr="001221B8">
        <w:rPr>
          <w:rFonts w:ascii="Times New Roman" w:eastAsia="Times New Roman" w:hAnsi="Times New Roman" w:cs="Times New Roman"/>
          <w:color w:val="333333"/>
          <w:sz w:val="24"/>
          <w:szCs w:val="24"/>
          <w:lang w:eastAsia="uk-UA"/>
        </w:rPr>
        <w:t>, </w:t>
      </w:r>
      <w:hyperlink r:id="rId122" w:anchor="n3104" w:history="1">
        <w:r w:rsidRPr="001221B8">
          <w:rPr>
            <w:rFonts w:ascii="Times New Roman" w:eastAsia="Times New Roman" w:hAnsi="Times New Roman" w:cs="Times New Roman"/>
            <w:color w:val="006600"/>
            <w:sz w:val="24"/>
            <w:szCs w:val="24"/>
            <w:u w:val="single"/>
            <w:lang w:eastAsia="uk-UA"/>
          </w:rPr>
          <w:t>2</w:t>
        </w:r>
      </w:hyperlink>
      <w:hyperlink r:id="rId123" w:anchor="n3104"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w:t>
      </w:r>
      <w:hyperlink r:id="rId124" w:anchor="n1787" w:history="1">
        <w:r w:rsidRPr="001221B8">
          <w:rPr>
            <w:rFonts w:ascii="Times New Roman" w:eastAsia="Times New Roman" w:hAnsi="Times New Roman" w:cs="Times New Roman"/>
            <w:color w:val="006600"/>
            <w:sz w:val="24"/>
            <w:szCs w:val="24"/>
            <w:u w:val="single"/>
            <w:lang w:eastAsia="uk-UA"/>
          </w:rPr>
          <w:t>3-6</w:t>
        </w:r>
      </w:hyperlink>
      <w:r w:rsidRPr="001221B8">
        <w:rPr>
          <w:rFonts w:ascii="Times New Roman" w:eastAsia="Times New Roman" w:hAnsi="Times New Roman" w:cs="Times New Roman"/>
          <w:color w:val="333333"/>
          <w:sz w:val="24"/>
          <w:szCs w:val="24"/>
          <w:lang w:eastAsia="uk-UA"/>
        </w:rPr>
        <w:t> цього пункту, здійснюється в день подання заяви за допомогою програмного забезпечення Державного земельного кадастру за принципом випадковості.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7" w:name="n3106"/>
      <w:bookmarkEnd w:id="147"/>
      <w:r w:rsidRPr="001221B8">
        <w:rPr>
          <w:rFonts w:ascii="Times New Roman" w:eastAsia="Times New Roman" w:hAnsi="Times New Roman" w:cs="Times New Roman"/>
          <w:i/>
          <w:iCs/>
          <w:color w:val="333333"/>
          <w:sz w:val="24"/>
          <w:szCs w:val="24"/>
          <w:shd w:val="clear" w:color="auto" w:fill="FFFFFF"/>
          <w:lang w:eastAsia="uk-UA"/>
        </w:rPr>
        <w:t>{Пункт 6 доповнено абзацом згідно з Постановою КМ </w:t>
      </w:r>
      <w:hyperlink r:id="rId125" w:anchor="n34"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8" w:name="n1771"/>
      <w:bookmarkEnd w:id="148"/>
      <w:r w:rsidRPr="001221B8">
        <w:rPr>
          <w:rFonts w:ascii="Times New Roman" w:eastAsia="Times New Roman" w:hAnsi="Times New Roman" w:cs="Times New Roman"/>
          <w:i/>
          <w:iCs/>
          <w:color w:val="333333"/>
          <w:sz w:val="24"/>
          <w:szCs w:val="24"/>
          <w:shd w:val="clear" w:color="auto" w:fill="FFFFFF"/>
          <w:lang w:eastAsia="uk-UA"/>
        </w:rPr>
        <w:t>{Пункт 6 в редакції Постанови КМ </w:t>
      </w:r>
      <w:hyperlink r:id="rId126" w:anchor="n9" w:tgtFrame="_blank" w:history="1">
        <w:r w:rsidRPr="001221B8">
          <w:rPr>
            <w:rFonts w:ascii="Times New Roman" w:eastAsia="Times New Roman" w:hAnsi="Times New Roman" w:cs="Times New Roman"/>
            <w:i/>
            <w:iCs/>
            <w:color w:val="000099"/>
            <w:sz w:val="24"/>
            <w:szCs w:val="24"/>
            <w:u w:val="single"/>
            <w:lang w:eastAsia="uk-UA"/>
          </w:rPr>
          <w:t>№ 1058 від 23.11.2016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49" w:name="n50"/>
      <w:bookmarkEnd w:id="149"/>
      <w:r w:rsidRPr="001221B8">
        <w:rPr>
          <w:rFonts w:ascii="Times New Roman" w:eastAsia="Times New Roman" w:hAnsi="Times New Roman" w:cs="Times New Roman"/>
          <w:i/>
          <w:iCs/>
          <w:color w:val="333333"/>
          <w:sz w:val="24"/>
          <w:szCs w:val="24"/>
          <w:shd w:val="clear" w:color="auto" w:fill="FFFFFF"/>
          <w:lang w:eastAsia="uk-UA"/>
        </w:rPr>
        <w:t>{Пункт 7 виключено на підставі Постанови КМ </w:t>
      </w:r>
      <w:hyperlink r:id="rId127" w:anchor="n38" w:tgtFrame="_blank" w:history="1">
        <w:r w:rsidRPr="001221B8">
          <w:rPr>
            <w:rFonts w:ascii="Times New Roman" w:eastAsia="Times New Roman" w:hAnsi="Times New Roman" w:cs="Times New Roman"/>
            <w:i/>
            <w:iCs/>
            <w:color w:val="000099"/>
            <w:sz w:val="24"/>
            <w:szCs w:val="24"/>
            <w:u w:val="single"/>
            <w:lang w:eastAsia="uk-UA"/>
          </w:rPr>
          <w:t>№ 1058 від 23.11.2016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50" w:name="n65"/>
      <w:bookmarkEnd w:id="150"/>
      <w:r w:rsidRPr="001221B8">
        <w:rPr>
          <w:rFonts w:ascii="Times New Roman" w:eastAsia="Times New Roman" w:hAnsi="Times New Roman" w:cs="Times New Roman"/>
          <w:i/>
          <w:iCs/>
          <w:color w:val="333333"/>
          <w:sz w:val="24"/>
          <w:szCs w:val="24"/>
          <w:shd w:val="clear" w:color="auto" w:fill="FFFFFF"/>
          <w:lang w:eastAsia="uk-UA"/>
        </w:rPr>
        <w:t>{Пункт 8 виключено на підставі Постанови КМ </w:t>
      </w:r>
      <w:hyperlink r:id="rId128" w:anchor="n38" w:tgtFrame="_blank" w:history="1">
        <w:r w:rsidRPr="001221B8">
          <w:rPr>
            <w:rFonts w:ascii="Times New Roman" w:eastAsia="Times New Roman" w:hAnsi="Times New Roman" w:cs="Times New Roman"/>
            <w:i/>
            <w:iCs/>
            <w:color w:val="000099"/>
            <w:sz w:val="24"/>
            <w:szCs w:val="24"/>
            <w:u w:val="single"/>
            <w:lang w:eastAsia="uk-UA"/>
          </w:rPr>
          <w:t>№ 1058 від 23.11.2016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51" w:name="n86"/>
      <w:bookmarkEnd w:id="151"/>
      <w:r w:rsidRPr="001221B8">
        <w:rPr>
          <w:rFonts w:ascii="Times New Roman" w:eastAsia="Times New Roman" w:hAnsi="Times New Roman" w:cs="Times New Roman"/>
          <w:i/>
          <w:iCs/>
          <w:color w:val="333333"/>
          <w:sz w:val="24"/>
          <w:szCs w:val="24"/>
          <w:shd w:val="clear" w:color="auto" w:fill="FFFFFF"/>
          <w:lang w:eastAsia="uk-UA"/>
        </w:rPr>
        <w:t>{Пункт 9 виключено на підставі Постанови КМ </w:t>
      </w:r>
      <w:hyperlink r:id="rId129" w:anchor="n596" w:tgtFrame="_blank" w:history="1">
        <w:r w:rsidRPr="001221B8">
          <w:rPr>
            <w:rFonts w:ascii="Times New Roman" w:eastAsia="Times New Roman" w:hAnsi="Times New Roman" w:cs="Times New Roman"/>
            <w:i/>
            <w:iCs/>
            <w:color w:val="000099"/>
            <w:sz w:val="24"/>
            <w:szCs w:val="24"/>
            <w:u w:val="single"/>
            <w:lang w:eastAsia="uk-UA"/>
          </w:rPr>
          <w:t>№ 581 від 31.08.2016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579"/>
      <w:bookmarkEnd w:id="152"/>
      <w:r w:rsidRPr="001221B8">
        <w:rPr>
          <w:rFonts w:ascii="Times New Roman" w:eastAsia="Times New Roman" w:hAnsi="Times New Roman" w:cs="Times New Roman"/>
          <w:color w:val="333333"/>
          <w:sz w:val="24"/>
          <w:szCs w:val="24"/>
          <w:lang w:eastAsia="uk-UA"/>
        </w:rPr>
        <w:t>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До повноважень адміністраторів центрів надання адміністративних послуг та уповноважених посадових осіб виконавчих органів сільських, селищних, міських рад належать: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580"/>
      <w:bookmarkEnd w:id="153"/>
      <w:r w:rsidRPr="001221B8">
        <w:rPr>
          <w:rFonts w:ascii="Times New Roman" w:eastAsia="Times New Roman" w:hAnsi="Times New Roman" w:cs="Times New Roman"/>
          <w:color w:val="333333"/>
          <w:sz w:val="24"/>
          <w:szCs w:val="24"/>
          <w:lang w:eastAsia="uk-UA"/>
        </w:rPr>
        <w:t>1) здійснення реєстрації звернень щодо внесення відомостей (змін до них) до Державного земельного кадастру та звернень щодо користування відповідними відомостями;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4" w:name="n2487"/>
      <w:bookmarkEnd w:id="154"/>
      <w:r w:rsidRPr="001221B8">
        <w:rPr>
          <w:rFonts w:ascii="Times New Roman" w:eastAsia="Times New Roman" w:hAnsi="Times New Roman" w:cs="Times New Roman"/>
          <w:i/>
          <w:iCs/>
          <w:color w:val="333333"/>
          <w:sz w:val="24"/>
          <w:szCs w:val="24"/>
          <w:shd w:val="clear" w:color="auto" w:fill="FFFFFF"/>
          <w:lang w:eastAsia="uk-UA"/>
        </w:rPr>
        <w:t>{Підпункт 1 пункту 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30" w:anchor="n36"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31" w:anchor="n31"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583"/>
      <w:bookmarkEnd w:id="155"/>
      <w:r w:rsidRPr="001221B8">
        <w:rPr>
          <w:rFonts w:ascii="Times New Roman" w:eastAsia="Times New Roman" w:hAnsi="Times New Roman" w:cs="Times New Roman"/>
          <w:color w:val="333333"/>
          <w:sz w:val="24"/>
          <w:szCs w:val="24"/>
          <w:lang w:eastAsia="uk-UA"/>
        </w:rPr>
        <w:t>2) проведення перевірки поданих звернень та документів до них вимогам законодавства;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6" w:name="n2899"/>
      <w:bookmarkEnd w:id="156"/>
      <w:r w:rsidRPr="001221B8">
        <w:rPr>
          <w:rFonts w:ascii="Times New Roman" w:eastAsia="Times New Roman" w:hAnsi="Times New Roman" w:cs="Times New Roman"/>
          <w:i/>
          <w:iCs/>
          <w:color w:val="333333"/>
          <w:sz w:val="24"/>
          <w:szCs w:val="24"/>
          <w:shd w:val="clear" w:color="auto" w:fill="FFFFFF"/>
          <w:lang w:eastAsia="uk-UA"/>
        </w:rPr>
        <w:t>{Підпункт 2 пункту 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32" w:anchor="n3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584"/>
      <w:bookmarkEnd w:id="157"/>
      <w:r w:rsidRPr="001221B8">
        <w:rPr>
          <w:rFonts w:ascii="Times New Roman" w:eastAsia="Times New Roman" w:hAnsi="Times New Roman" w:cs="Times New Roman"/>
          <w:color w:val="333333"/>
          <w:sz w:val="24"/>
          <w:szCs w:val="24"/>
          <w:lang w:eastAsia="uk-UA"/>
        </w:rPr>
        <w:t>3) надання відомостей з Державного земельного кадастру про землі та земельні ділянки (їх частини), меліоративні мережі, складові частини меліоративних мереж, розташовані в межах району, міста, та відмови у їх наданні, витягів з Державного земельного кадастру про будь-яку земельну ділянку в межах державного кордону;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8" w:name="n3107"/>
      <w:bookmarkEnd w:id="158"/>
      <w:r w:rsidRPr="001221B8">
        <w:rPr>
          <w:rFonts w:ascii="Times New Roman" w:eastAsia="Times New Roman" w:hAnsi="Times New Roman" w:cs="Times New Roman"/>
          <w:i/>
          <w:iCs/>
          <w:color w:val="333333"/>
          <w:sz w:val="24"/>
          <w:szCs w:val="24"/>
          <w:shd w:val="clear" w:color="auto" w:fill="FFFFFF"/>
          <w:lang w:eastAsia="uk-UA"/>
        </w:rPr>
        <w:t>{Підпункт 3 пункту 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Постановами КМ </w:t>
      </w:r>
      <w:hyperlink r:id="rId133" w:anchor="n36"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 </w:t>
      </w:r>
      <w:hyperlink r:id="rId134" w:anchor="n19" w:tgtFrame="_blank" w:history="1">
        <w:r w:rsidRPr="001221B8">
          <w:rPr>
            <w:rFonts w:ascii="Times New Roman" w:eastAsia="Times New Roman" w:hAnsi="Times New Roman" w:cs="Times New Roman"/>
            <w:i/>
            <w:iCs/>
            <w:color w:val="000099"/>
            <w:sz w:val="24"/>
            <w:szCs w:val="24"/>
            <w:u w:val="single"/>
            <w:lang w:eastAsia="uk-UA"/>
          </w:rPr>
          <w:t>№ 290 від 15.03.2024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585"/>
      <w:bookmarkEnd w:id="159"/>
      <w:r w:rsidRPr="001221B8">
        <w:rPr>
          <w:rFonts w:ascii="Times New Roman" w:eastAsia="Times New Roman" w:hAnsi="Times New Roman" w:cs="Times New Roman"/>
          <w:color w:val="333333"/>
          <w:sz w:val="24"/>
          <w:szCs w:val="24"/>
          <w:lang w:eastAsia="uk-UA"/>
        </w:rPr>
        <w:t>4) оприлюднення за допомогою програмного забезпечення Державного земельного кадастру на офіційному веб-сайті Держгеокадастру дати та номера реєстрації звернень щодо внесення відомостей (змін до них) до Державного земельного кадастру та звернень щодо користування відповідними відомостями, їх стислого змісту та інформації про результати розгляду.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0" w:name="n2900"/>
      <w:bookmarkEnd w:id="160"/>
      <w:r w:rsidRPr="001221B8">
        <w:rPr>
          <w:rFonts w:ascii="Times New Roman" w:eastAsia="Times New Roman" w:hAnsi="Times New Roman" w:cs="Times New Roman"/>
          <w:i/>
          <w:iCs/>
          <w:color w:val="333333"/>
          <w:sz w:val="24"/>
          <w:szCs w:val="24"/>
          <w:shd w:val="clear" w:color="auto" w:fill="FFFFFF"/>
          <w:lang w:eastAsia="uk-UA"/>
        </w:rPr>
        <w:t>{Підпункт 4 пункту 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35" w:anchor="n3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1" w:name="n1578"/>
      <w:bookmarkEnd w:id="161"/>
      <w:r w:rsidRPr="001221B8">
        <w:rPr>
          <w:rFonts w:ascii="Times New Roman" w:eastAsia="Times New Roman" w:hAnsi="Times New Roman" w:cs="Times New Roman"/>
          <w:i/>
          <w:iCs/>
          <w:color w:val="333333"/>
          <w:sz w:val="24"/>
          <w:szCs w:val="24"/>
          <w:shd w:val="clear" w:color="auto" w:fill="FFFFFF"/>
          <w:lang w:eastAsia="uk-UA"/>
        </w:rPr>
        <w:lastRenderedPageBreak/>
        <w:t>{Порядок доповнено пунктом 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36" w:anchor="n93"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2" w:name="n105"/>
      <w:bookmarkEnd w:id="162"/>
      <w:r w:rsidRPr="001221B8">
        <w:rPr>
          <w:rFonts w:ascii="Times New Roman" w:eastAsia="Times New Roman" w:hAnsi="Times New Roman" w:cs="Times New Roman"/>
          <w:b/>
          <w:bCs/>
          <w:color w:val="333333"/>
          <w:sz w:val="28"/>
          <w:szCs w:val="28"/>
          <w:lang w:eastAsia="uk-UA"/>
        </w:rPr>
        <w:t>Відомості Державного земельного кадастру</w:t>
      </w:r>
    </w:p>
    <w:p w:rsidR="001221B8" w:rsidRPr="001221B8" w:rsidRDefault="001221B8" w:rsidP="001221B8">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63" w:name="n106"/>
      <w:bookmarkEnd w:id="163"/>
      <w:r w:rsidRPr="001221B8">
        <w:rPr>
          <w:rFonts w:ascii="Times New Roman" w:eastAsia="Times New Roman" w:hAnsi="Times New Roman" w:cs="Times New Roman"/>
          <w:i/>
          <w:iCs/>
          <w:color w:val="333333"/>
          <w:sz w:val="24"/>
          <w:szCs w:val="24"/>
          <w:lang w:eastAsia="uk-UA"/>
        </w:rPr>
        <w:t>Види відомостей Державного земельного кадастру та вимоги до них</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07"/>
      <w:bookmarkEnd w:id="164"/>
      <w:r w:rsidRPr="001221B8">
        <w:rPr>
          <w:rFonts w:ascii="Times New Roman" w:eastAsia="Times New Roman" w:hAnsi="Times New Roman" w:cs="Times New Roman"/>
          <w:color w:val="333333"/>
          <w:sz w:val="24"/>
          <w:szCs w:val="24"/>
          <w:lang w:eastAsia="uk-UA"/>
        </w:rPr>
        <w:t>10. Відомостями Державного земельного кадастру є всі відомості, які підлягають внесенню до нього згідно з цим Порядком та у порядку інформаційної взаємодії з іншими кадастрами та інформаційними системами, а також відомості, одержані внаслідок їх оброблення, систематизації та узагальнення.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08"/>
      <w:bookmarkEnd w:id="165"/>
      <w:r w:rsidRPr="001221B8">
        <w:rPr>
          <w:rFonts w:ascii="Times New Roman" w:eastAsia="Times New Roman" w:hAnsi="Times New Roman" w:cs="Times New Roman"/>
          <w:color w:val="333333"/>
          <w:sz w:val="24"/>
          <w:szCs w:val="24"/>
          <w:lang w:eastAsia="uk-UA"/>
        </w:rPr>
        <w:t>11. Відомості Державного земельного кадастру поділяються на відомості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09"/>
      <w:bookmarkEnd w:id="166"/>
      <w:r w:rsidRPr="001221B8">
        <w:rPr>
          <w:rFonts w:ascii="Times New Roman" w:eastAsia="Times New Roman" w:hAnsi="Times New Roman" w:cs="Times New Roman"/>
          <w:color w:val="333333"/>
          <w:sz w:val="24"/>
          <w:szCs w:val="24"/>
          <w:lang w:eastAsia="uk-UA"/>
        </w:rPr>
        <w:t>1) геодезичну та картографічну основу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10"/>
      <w:bookmarkEnd w:id="167"/>
      <w:r w:rsidRPr="001221B8">
        <w:rPr>
          <w:rFonts w:ascii="Times New Roman" w:eastAsia="Times New Roman" w:hAnsi="Times New Roman" w:cs="Times New Roman"/>
          <w:color w:val="333333"/>
          <w:sz w:val="24"/>
          <w:szCs w:val="24"/>
          <w:lang w:eastAsia="uk-UA"/>
        </w:rPr>
        <w:t>2) кадастрове зонування земель у межах території України;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11"/>
      <w:bookmarkEnd w:id="168"/>
      <w:r w:rsidRPr="001221B8">
        <w:rPr>
          <w:rFonts w:ascii="Times New Roman" w:eastAsia="Times New Roman" w:hAnsi="Times New Roman" w:cs="Times New Roman"/>
          <w:color w:val="333333"/>
          <w:sz w:val="24"/>
          <w:szCs w:val="24"/>
          <w:lang w:eastAsia="uk-UA"/>
        </w:rPr>
        <w:t>3) об'єкти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12"/>
      <w:bookmarkEnd w:id="169"/>
      <w:r w:rsidRPr="001221B8">
        <w:rPr>
          <w:rFonts w:ascii="Times New Roman" w:eastAsia="Times New Roman" w:hAnsi="Times New Roman" w:cs="Times New Roman"/>
          <w:color w:val="333333"/>
          <w:sz w:val="24"/>
          <w:szCs w:val="24"/>
          <w:lang w:eastAsia="uk-UA"/>
        </w:rPr>
        <w:t>12. Відомості Державного земельного кадастру є офіційними і вважаються об'єктивними та достовірними, якщо інше не доведено судом.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13"/>
      <w:bookmarkEnd w:id="170"/>
      <w:r w:rsidRPr="001221B8">
        <w:rPr>
          <w:rFonts w:ascii="Times New Roman" w:eastAsia="Times New Roman" w:hAnsi="Times New Roman" w:cs="Times New Roman"/>
          <w:color w:val="333333"/>
          <w:sz w:val="24"/>
          <w:szCs w:val="24"/>
          <w:lang w:eastAsia="uk-UA"/>
        </w:rPr>
        <w:t>13. Відомості Державного земельного кадастру підлягають відображенню у документах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14"/>
      <w:bookmarkEnd w:id="171"/>
      <w:r w:rsidRPr="001221B8">
        <w:rPr>
          <w:rFonts w:ascii="Times New Roman" w:eastAsia="Times New Roman" w:hAnsi="Times New Roman" w:cs="Times New Roman"/>
          <w:color w:val="333333"/>
          <w:sz w:val="24"/>
          <w:szCs w:val="24"/>
          <w:lang w:eastAsia="uk-UA"/>
        </w:rPr>
        <w:t>14. Відомості про об'єкти Державного земельного кадастру вносяться до нього відповідно до </w:t>
      </w:r>
      <w:hyperlink r:id="rId137" w:anchor="n363" w:history="1">
        <w:r w:rsidRPr="001221B8">
          <w:rPr>
            <w:rFonts w:ascii="Times New Roman" w:eastAsia="Times New Roman" w:hAnsi="Times New Roman" w:cs="Times New Roman"/>
            <w:color w:val="006600"/>
            <w:sz w:val="24"/>
            <w:szCs w:val="24"/>
            <w:u w:val="single"/>
            <w:lang w:eastAsia="uk-UA"/>
          </w:rPr>
          <w:t>пунктів 66-137</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428"/>
      <w:bookmarkEnd w:id="172"/>
      <w:r w:rsidRPr="001221B8">
        <w:rPr>
          <w:rFonts w:ascii="Times New Roman" w:eastAsia="Times New Roman" w:hAnsi="Times New Roman" w:cs="Times New Roman"/>
          <w:color w:val="333333"/>
          <w:sz w:val="24"/>
          <w:szCs w:val="24"/>
          <w:lang w:eastAsia="uk-UA"/>
        </w:rPr>
        <w:t>Відомості про значення площі об’єкта Державного земельного кадастру вносяться до нього з точністю до чотирьох значущих цифр після коми.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3" w:name="n1427"/>
      <w:bookmarkEnd w:id="173"/>
      <w:r w:rsidRPr="001221B8">
        <w:rPr>
          <w:rFonts w:ascii="Times New Roman" w:eastAsia="Times New Roman" w:hAnsi="Times New Roman" w:cs="Times New Roman"/>
          <w:i/>
          <w:iCs/>
          <w:color w:val="333333"/>
          <w:sz w:val="24"/>
          <w:szCs w:val="24"/>
          <w:shd w:val="clear" w:color="auto" w:fill="FFFFFF"/>
          <w:lang w:eastAsia="uk-UA"/>
        </w:rPr>
        <w:t>{Пункт 14 доповнено абзацом згідно з Постановою КМ </w:t>
      </w:r>
      <w:hyperlink r:id="rId138" w:anchor="n9"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15"/>
      <w:bookmarkEnd w:id="174"/>
      <w:r w:rsidRPr="001221B8">
        <w:rPr>
          <w:rFonts w:ascii="Times New Roman" w:eastAsia="Times New Roman" w:hAnsi="Times New Roman" w:cs="Times New Roman"/>
          <w:color w:val="333333"/>
          <w:sz w:val="24"/>
          <w:szCs w:val="24"/>
          <w:lang w:eastAsia="uk-UA"/>
        </w:rPr>
        <w:t>15. Документація із землеустрою та оцінки земель, яка є підставою для внесення відомостей (змін до них) до Державного земельного кадастру, подається Державному кадастровому реєстраторові, що здійснює внесення таких відомостей у електронній формі відповідно до вимог </w:t>
      </w:r>
      <w:hyperlink r:id="rId139"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землеустрій” та у формі електронного документа відповідно до вимог </w:t>
      </w:r>
      <w:hyperlink r:id="rId140"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Державний земельний кадастр”.</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5" w:name="n1888"/>
      <w:bookmarkEnd w:id="175"/>
      <w:r w:rsidRPr="001221B8">
        <w:rPr>
          <w:rFonts w:ascii="Times New Roman" w:eastAsia="Times New Roman" w:hAnsi="Times New Roman" w:cs="Times New Roman"/>
          <w:i/>
          <w:iCs/>
          <w:color w:val="333333"/>
          <w:sz w:val="24"/>
          <w:szCs w:val="24"/>
          <w:shd w:val="clear" w:color="auto" w:fill="FFFFFF"/>
          <w:lang w:eastAsia="uk-UA"/>
        </w:rPr>
        <w:t>{Абзац перший пункту 15 із змінами, внесеними згідно з Постановою КМ </w:t>
      </w:r>
      <w:hyperlink r:id="rId141" w:anchor="n243" w:tgtFrame="_blank" w:history="1">
        <w:r w:rsidRPr="001221B8">
          <w:rPr>
            <w:rFonts w:ascii="Times New Roman" w:eastAsia="Times New Roman" w:hAnsi="Times New Roman" w:cs="Times New Roman"/>
            <w:i/>
            <w:iCs/>
            <w:color w:val="000099"/>
            <w:sz w:val="24"/>
            <w:szCs w:val="24"/>
            <w:u w:val="single"/>
            <w:lang w:eastAsia="uk-UA"/>
          </w:rPr>
          <w:t>№ 413 від 07.06.2017</w:t>
        </w:r>
      </w:hyperlink>
      <w:r w:rsidRPr="001221B8">
        <w:rPr>
          <w:rFonts w:ascii="Times New Roman" w:eastAsia="Times New Roman" w:hAnsi="Times New Roman" w:cs="Times New Roman"/>
          <w:i/>
          <w:iCs/>
          <w:color w:val="333333"/>
          <w:sz w:val="24"/>
          <w:szCs w:val="24"/>
          <w:shd w:val="clear" w:color="auto" w:fill="FFFFFF"/>
          <w:lang w:eastAsia="uk-UA"/>
        </w:rPr>
        <w:t>- зміни визнано неконституційними. Див. Рішення Конституційного Суду </w:t>
      </w:r>
      <w:hyperlink r:id="rId142" w:anchor="n63" w:tgtFrame="_blank" w:history="1">
        <w:r w:rsidRPr="001221B8">
          <w:rPr>
            <w:rFonts w:ascii="Times New Roman" w:eastAsia="Times New Roman" w:hAnsi="Times New Roman" w:cs="Times New Roman"/>
            <w:i/>
            <w:iCs/>
            <w:color w:val="000099"/>
            <w:sz w:val="24"/>
            <w:szCs w:val="24"/>
            <w:u w:val="single"/>
            <w:lang w:eastAsia="uk-UA"/>
          </w:rPr>
          <w:t>№ 8-р/2019 від 25.06.2019</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43" w:anchor="n45" w:tgtFrame="_blank" w:history="1">
        <w:r w:rsidRPr="001221B8">
          <w:rPr>
            <w:rFonts w:ascii="Times New Roman" w:eastAsia="Times New Roman" w:hAnsi="Times New Roman" w:cs="Times New Roman"/>
            <w:i/>
            <w:iCs/>
            <w:color w:val="000099"/>
            <w:sz w:val="24"/>
            <w:szCs w:val="24"/>
            <w:u w:val="single"/>
            <w:lang w:eastAsia="uk-UA"/>
          </w:rPr>
          <w:t>№ 760 від 21.08.2019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16"/>
      <w:bookmarkEnd w:id="176"/>
      <w:r w:rsidRPr="001221B8">
        <w:rPr>
          <w:rFonts w:ascii="Times New Roman" w:eastAsia="Times New Roman" w:hAnsi="Times New Roman" w:cs="Times New Roman"/>
          <w:color w:val="333333"/>
          <w:sz w:val="24"/>
          <w:szCs w:val="24"/>
          <w:lang w:eastAsia="uk-UA"/>
        </w:rPr>
        <w:t>Вимоги до змісту, структури і технічних характеристик електронного документа визначені у </w:t>
      </w:r>
      <w:hyperlink r:id="rId144" w:anchor="n950" w:history="1">
        <w:r w:rsidRPr="001221B8">
          <w:rPr>
            <w:rFonts w:ascii="Times New Roman" w:eastAsia="Times New Roman" w:hAnsi="Times New Roman" w:cs="Times New Roman"/>
            <w:color w:val="006600"/>
            <w:sz w:val="24"/>
            <w:szCs w:val="24"/>
            <w:u w:val="single"/>
            <w:lang w:eastAsia="uk-UA"/>
          </w:rPr>
          <w:t>додатку 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7" w:name="n2901"/>
      <w:bookmarkEnd w:id="177"/>
      <w:r w:rsidRPr="001221B8">
        <w:rPr>
          <w:rFonts w:ascii="Times New Roman" w:eastAsia="Times New Roman" w:hAnsi="Times New Roman" w:cs="Times New Roman"/>
          <w:i/>
          <w:iCs/>
          <w:color w:val="333333"/>
          <w:sz w:val="24"/>
          <w:szCs w:val="24"/>
          <w:shd w:val="clear" w:color="auto" w:fill="FFFFFF"/>
          <w:lang w:eastAsia="uk-UA"/>
        </w:rPr>
        <w:t>{Пункт 15 із змінами, внесеними згідно з Постановою КМ </w:t>
      </w:r>
      <w:hyperlink r:id="rId145" w:anchor="n35"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2902"/>
      <w:bookmarkEnd w:id="178"/>
      <w:r w:rsidRPr="001221B8">
        <w:rPr>
          <w:rFonts w:ascii="Times New Roman" w:eastAsia="Times New Roman" w:hAnsi="Times New Roman" w:cs="Times New Roman"/>
          <w:color w:val="333333"/>
          <w:sz w:val="24"/>
          <w:szCs w:val="24"/>
          <w:lang w:eastAsia="uk-UA"/>
        </w:rPr>
        <w:t>15</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Відомості Державного земельного кадастру, документи, що створюються під час ведення Державного земельного кадастру, з метою підтвердження їх походження, цілісності та достовірності зберігаються розподільно (шляхом створення, збереження та захисту їх резервної копії) 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2903"/>
      <w:bookmarkEnd w:id="179"/>
      <w:r w:rsidRPr="001221B8">
        <w:rPr>
          <w:rFonts w:ascii="Times New Roman" w:eastAsia="Times New Roman" w:hAnsi="Times New Roman" w:cs="Times New Roman"/>
          <w:color w:val="333333"/>
          <w:sz w:val="24"/>
          <w:szCs w:val="24"/>
          <w:lang w:eastAsia="uk-UA"/>
        </w:rPr>
        <w:t>адміністратора Державного земельного кадастру в рамках адміністрування Державного земельного кадастру відповідно до вимог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2904"/>
      <w:bookmarkEnd w:id="180"/>
      <w:r w:rsidRPr="001221B8">
        <w:rPr>
          <w:rFonts w:ascii="Times New Roman" w:eastAsia="Times New Roman" w:hAnsi="Times New Roman" w:cs="Times New Roman"/>
          <w:color w:val="333333"/>
          <w:sz w:val="24"/>
          <w:szCs w:val="24"/>
          <w:lang w:eastAsia="uk-UA"/>
        </w:rPr>
        <w:t>Держгеокадастрі на підставі договорів, укладених з адміністратором Державного земельного кадастру на проведення робіт та надання послуг, пов'язаних з адмініструванням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2905"/>
      <w:bookmarkEnd w:id="181"/>
      <w:r w:rsidRPr="001221B8">
        <w:rPr>
          <w:rFonts w:ascii="Times New Roman" w:eastAsia="Times New Roman" w:hAnsi="Times New Roman" w:cs="Times New Roman"/>
          <w:color w:val="333333"/>
          <w:sz w:val="24"/>
          <w:szCs w:val="24"/>
          <w:lang w:eastAsia="uk-UA"/>
        </w:rPr>
        <w:lastRenderedPageBreak/>
        <w:t>Національному центрі резервування державних інформаційних ресурсів відповідно до вимог </w:t>
      </w:r>
      <w:hyperlink r:id="rId146" w:anchor="n96" w:tgtFrame="_blank" w:history="1">
        <w:r w:rsidRPr="001221B8">
          <w:rPr>
            <w:rFonts w:ascii="Times New Roman" w:eastAsia="Times New Roman" w:hAnsi="Times New Roman" w:cs="Times New Roman"/>
            <w:color w:val="000099"/>
            <w:sz w:val="24"/>
            <w:szCs w:val="24"/>
            <w:u w:val="single"/>
            <w:lang w:eastAsia="uk-UA"/>
          </w:rPr>
          <w:t>Порядку передачі, збереження і доступу до резервних копій національних електронних інформаційних ресурсів</w:t>
        </w:r>
      </w:hyperlink>
      <w:r w:rsidRPr="001221B8">
        <w:rPr>
          <w:rFonts w:ascii="Times New Roman" w:eastAsia="Times New Roman" w:hAnsi="Times New Roman" w:cs="Times New Roman"/>
          <w:color w:val="333333"/>
          <w:sz w:val="24"/>
          <w:szCs w:val="24"/>
          <w:lang w:eastAsia="uk-UA"/>
        </w:rPr>
        <w:t>, затвердженого постановою Кабінету Міністрів України від 7 квітня 2023 р. № 311 “Деякі питання функціонування Національного центру резервування державних інформаційних ресурсів”.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2" w:name="n3355"/>
      <w:bookmarkEnd w:id="182"/>
      <w:r w:rsidRPr="001221B8">
        <w:rPr>
          <w:rFonts w:ascii="Times New Roman" w:eastAsia="Times New Roman" w:hAnsi="Times New Roman" w:cs="Times New Roman"/>
          <w:i/>
          <w:iCs/>
          <w:color w:val="333333"/>
          <w:sz w:val="24"/>
          <w:szCs w:val="24"/>
          <w:shd w:val="clear" w:color="auto" w:fill="FFFFFF"/>
          <w:lang w:eastAsia="uk-UA"/>
        </w:rPr>
        <w:t>{Абзац четвертий пункту 15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47" w:anchor="n158" w:tgtFrame="_blank" w:history="1">
        <w:r w:rsidRPr="001221B8">
          <w:rPr>
            <w:rFonts w:ascii="Times New Roman" w:eastAsia="Times New Roman" w:hAnsi="Times New Roman" w:cs="Times New Roman"/>
            <w:i/>
            <w:iCs/>
            <w:color w:val="000099"/>
            <w:sz w:val="24"/>
            <w:szCs w:val="24"/>
            <w:u w:val="single"/>
            <w:lang w:eastAsia="uk-UA"/>
          </w:rPr>
          <w:t>№ 311 від 07.04.2023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2906"/>
      <w:bookmarkEnd w:id="183"/>
      <w:r w:rsidRPr="001221B8">
        <w:rPr>
          <w:rFonts w:ascii="Times New Roman" w:eastAsia="Times New Roman" w:hAnsi="Times New Roman" w:cs="Times New Roman"/>
          <w:color w:val="333333"/>
          <w:sz w:val="24"/>
          <w:szCs w:val="24"/>
          <w:lang w:eastAsia="uk-UA"/>
        </w:rPr>
        <w:t>Перелік державних органів, державних підприємств, державних установ, визначений в </w:t>
      </w:r>
      <w:hyperlink r:id="rId148" w:anchor="n2903" w:history="1">
        <w:r w:rsidRPr="001221B8">
          <w:rPr>
            <w:rFonts w:ascii="Times New Roman" w:eastAsia="Times New Roman" w:hAnsi="Times New Roman" w:cs="Times New Roman"/>
            <w:color w:val="006600"/>
            <w:sz w:val="24"/>
            <w:szCs w:val="24"/>
            <w:u w:val="single"/>
            <w:lang w:eastAsia="uk-UA"/>
          </w:rPr>
          <w:t>абзацах другому - четвертому</w:t>
        </w:r>
      </w:hyperlink>
      <w:r w:rsidRPr="001221B8">
        <w:rPr>
          <w:rFonts w:ascii="Times New Roman" w:eastAsia="Times New Roman" w:hAnsi="Times New Roman" w:cs="Times New Roman"/>
          <w:color w:val="333333"/>
          <w:sz w:val="24"/>
          <w:szCs w:val="24"/>
          <w:lang w:eastAsia="uk-UA"/>
        </w:rPr>
        <w:t> цього пункту, у разі потреби може бути доповнено шляхом внесення змін до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4" w:name="n2907"/>
      <w:bookmarkEnd w:id="184"/>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49" w:anchor="n36"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85" w:name="n117"/>
      <w:bookmarkEnd w:id="185"/>
      <w:r w:rsidRPr="001221B8">
        <w:rPr>
          <w:rFonts w:ascii="Times New Roman" w:eastAsia="Times New Roman" w:hAnsi="Times New Roman" w:cs="Times New Roman"/>
          <w:i/>
          <w:iCs/>
          <w:color w:val="333333"/>
          <w:sz w:val="24"/>
          <w:szCs w:val="24"/>
          <w:lang w:eastAsia="uk-UA"/>
        </w:rPr>
        <w:t>Відомості про геодезичну та картографічну основу Державного земельного кадастру та кадастрове зонування земель у межах території України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 w:name="n118"/>
      <w:bookmarkEnd w:id="186"/>
      <w:r w:rsidRPr="001221B8">
        <w:rPr>
          <w:rFonts w:ascii="Times New Roman" w:eastAsia="Times New Roman" w:hAnsi="Times New Roman" w:cs="Times New Roman"/>
          <w:color w:val="333333"/>
          <w:sz w:val="24"/>
          <w:szCs w:val="24"/>
          <w:lang w:eastAsia="uk-UA"/>
        </w:rPr>
        <w:t>16. До Державного земельного кадастру вносяться геодезична та картографічна основа Державного земельного кадастру та відомості про неї, зазначені у </w:t>
      </w:r>
      <w:hyperlink r:id="rId150" w:anchor="n474" w:history="1">
        <w:r w:rsidRPr="001221B8">
          <w:rPr>
            <w:rFonts w:ascii="Times New Roman" w:eastAsia="Times New Roman" w:hAnsi="Times New Roman" w:cs="Times New Roman"/>
            <w:color w:val="006600"/>
            <w:sz w:val="24"/>
            <w:szCs w:val="24"/>
            <w:u w:val="single"/>
            <w:lang w:eastAsia="uk-UA"/>
          </w:rPr>
          <w:t>пунктах 89</w:t>
        </w:r>
      </w:hyperlink>
      <w:r w:rsidRPr="001221B8">
        <w:rPr>
          <w:rFonts w:ascii="Times New Roman" w:eastAsia="Times New Roman" w:hAnsi="Times New Roman" w:cs="Times New Roman"/>
          <w:color w:val="333333"/>
          <w:sz w:val="24"/>
          <w:szCs w:val="24"/>
          <w:lang w:eastAsia="uk-UA"/>
        </w:rPr>
        <w:t> і </w:t>
      </w:r>
      <w:hyperlink r:id="rId151" w:anchor="n496" w:history="1">
        <w:r w:rsidRPr="001221B8">
          <w:rPr>
            <w:rFonts w:ascii="Times New Roman" w:eastAsia="Times New Roman" w:hAnsi="Times New Roman" w:cs="Times New Roman"/>
            <w:color w:val="006600"/>
            <w:sz w:val="24"/>
            <w:szCs w:val="24"/>
            <w:u w:val="single"/>
            <w:lang w:eastAsia="uk-UA"/>
          </w:rPr>
          <w:t>90</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119"/>
      <w:bookmarkEnd w:id="187"/>
      <w:r w:rsidRPr="001221B8">
        <w:rPr>
          <w:rFonts w:ascii="Times New Roman" w:eastAsia="Times New Roman" w:hAnsi="Times New Roman" w:cs="Times New Roman"/>
          <w:color w:val="333333"/>
          <w:sz w:val="24"/>
          <w:szCs w:val="24"/>
          <w:lang w:eastAsia="uk-UA"/>
        </w:rPr>
        <w:t>17. Геодезичною основою Державного земельного кадастру є координати пунктів державної геодезичної мережі в єдиній державній системі координат.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120"/>
      <w:bookmarkEnd w:id="188"/>
      <w:r w:rsidRPr="001221B8">
        <w:rPr>
          <w:rFonts w:ascii="Times New Roman" w:eastAsia="Times New Roman" w:hAnsi="Times New Roman" w:cs="Times New Roman"/>
          <w:color w:val="333333"/>
          <w:sz w:val="24"/>
          <w:szCs w:val="24"/>
          <w:lang w:eastAsia="uk-UA"/>
        </w:rPr>
        <w:t>Для трансформації (перетворення) до єдиної державної системи координат архівних відомостей про об'єкти Державного земельного кадастру, створених в інших системах координат, до Державного земельного кадастру можуть бути внесені додаткові відомості про координати пунктів державної геодезичної мережі у відповідних системах координат.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 w:name="n121"/>
      <w:bookmarkEnd w:id="189"/>
      <w:r w:rsidRPr="001221B8">
        <w:rPr>
          <w:rFonts w:ascii="Times New Roman" w:eastAsia="Times New Roman" w:hAnsi="Times New Roman" w:cs="Times New Roman"/>
          <w:color w:val="333333"/>
          <w:sz w:val="24"/>
          <w:szCs w:val="24"/>
          <w:lang w:eastAsia="uk-UA"/>
        </w:rPr>
        <w:t>18. Картографічною основою Державного земельного кадастру є набори базових геопросторових даних про геопросторові об’єкти, що формуються на основі баз топографічних даних, сформованих у результаті створення цифрових державних топографічних карт та планів, виготовлених відповідно до стандартів та технічних вимог, норм та правил виконання топографо-геодезичних і картографічних робіт, визначених нормативно-технічною документацією у цій сфері та результати яких обліковані у Державному картографо-геодезичному фонді України.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0" w:name="n3360"/>
      <w:bookmarkEnd w:id="190"/>
      <w:r w:rsidRPr="001221B8">
        <w:rPr>
          <w:rFonts w:ascii="Times New Roman" w:eastAsia="Times New Roman" w:hAnsi="Times New Roman" w:cs="Times New Roman"/>
          <w:i/>
          <w:iCs/>
          <w:color w:val="333333"/>
          <w:sz w:val="24"/>
          <w:szCs w:val="24"/>
          <w:shd w:val="clear" w:color="auto" w:fill="FFFFFF"/>
          <w:lang w:eastAsia="uk-UA"/>
        </w:rPr>
        <w:t>{Пункт 18 в редакції Постанови КМ </w:t>
      </w:r>
      <w:hyperlink r:id="rId152" w:anchor="n16"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 w:name="n122"/>
      <w:bookmarkEnd w:id="191"/>
      <w:r w:rsidRPr="001221B8">
        <w:rPr>
          <w:rFonts w:ascii="Times New Roman" w:eastAsia="Times New Roman" w:hAnsi="Times New Roman" w:cs="Times New Roman"/>
          <w:color w:val="333333"/>
          <w:sz w:val="24"/>
          <w:szCs w:val="24"/>
          <w:lang w:eastAsia="uk-UA"/>
        </w:rPr>
        <w:t>19. Відомості про геодезичну та картографічну основу підлягають обов'язковій передачі Держгеокадастру за його письмовим зверненням центральними органами виконавчої влади, до повноважень яких належить реалізація державної політики з питань топографо-геодезичної і картографічної діяльності, державним підприємством "Державний картографо-геодезичний фонд України" та іншими суб'єктами інформаційної взаємодії.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 w:name="n123"/>
      <w:bookmarkEnd w:id="192"/>
      <w:r w:rsidRPr="001221B8">
        <w:rPr>
          <w:rFonts w:ascii="Times New Roman" w:eastAsia="Times New Roman" w:hAnsi="Times New Roman" w:cs="Times New Roman"/>
          <w:color w:val="333333"/>
          <w:sz w:val="24"/>
          <w:szCs w:val="24"/>
          <w:lang w:eastAsia="uk-UA"/>
        </w:rPr>
        <w:t>20. Відомості про кадастрове зонування земель у межах території України включають: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 w:name="n124"/>
      <w:bookmarkEnd w:id="193"/>
      <w:r w:rsidRPr="001221B8">
        <w:rPr>
          <w:rFonts w:ascii="Times New Roman" w:eastAsia="Times New Roman" w:hAnsi="Times New Roman" w:cs="Times New Roman"/>
          <w:color w:val="333333"/>
          <w:sz w:val="24"/>
          <w:szCs w:val="24"/>
          <w:lang w:eastAsia="uk-UA"/>
        </w:rPr>
        <w:t>1) номери кадастрових зон і кварталів;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125"/>
      <w:bookmarkEnd w:id="194"/>
      <w:r w:rsidRPr="001221B8">
        <w:rPr>
          <w:rFonts w:ascii="Times New Roman" w:eastAsia="Times New Roman" w:hAnsi="Times New Roman" w:cs="Times New Roman"/>
          <w:color w:val="333333"/>
          <w:sz w:val="24"/>
          <w:szCs w:val="24"/>
          <w:lang w:eastAsia="uk-UA"/>
        </w:rPr>
        <w:t>2) опис меж кадастрових зон і кварталів (координати точок повороту меж кадастрових зон і кварталів у єдиній державній системі координат);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 w:name="n126"/>
      <w:bookmarkEnd w:id="195"/>
      <w:r w:rsidRPr="001221B8">
        <w:rPr>
          <w:rFonts w:ascii="Times New Roman" w:eastAsia="Times New Roman" w:hAnsi="Times New Roman" w:cs="Times New Roman"/>
          <w:color w:val="333333"/>
          <w:sz w:val="24"/>
          <w:szCs w:val="24"/>
          <w:lang w:eastAsia="uk-UA"/>
        </w:rPr>
        <w:t>3) площу кадастрових зон і кварталів;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127"/>
      <w:bookmarkEnd w:id="196"/>
      <w:r w:rsidRPr="001221B8">
        <w:rPr>
          <w:rFonts w:ascii="Times New Roman" w:eastAsia="Times New Roman" w:hAnsi="Times New Roman" w:cs="Times New Roman"/>
          <w:color w:val="333333"/>
          <w:sz w:val="24"/>
          <w:szCs w:val="24"/>
          <w:lang w:eastAsia="uk-UA"/>
        </w:rPr>
        <w:t xml:space="preserve">4) підстави для встановлення меж кадастрових зон і кварталів (електронні копії документів, на підставі яких встановлено такі межі (відповідні накази Держгеокадастру та його територіальних органів, документи, на підставі яких встановлено державний кордон, відповідні накази Держгеокадастру про внесення до Державного земельного кадастру відомостей (змін до них) про державний кордон, документація із землеустрою щодо </w:t>
      </w:r>
      <w:r w:rsidRPr="001221B8">
        <w:rPr>
          <w:rFonts w:ascii="Times New Roman" w:eastAsia="Times New Roman" w:hAnsi="Times New Roman" w:cs="Times New Roman"/>
          <w:color w:val="333333"/>
          <w:sz w:val="24"/>
          <w:szCs w:val="24"/>
          <w:lang w:eastAsia="uk-UA"/>
        </w:rPr>
        <w:lastRenderedPageBreak/>
        <w:t>встановлення меж адміністративно-територіальних одиниць та рішення уповноважених органів про її затвердження).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7" w:name="n2558"/>
      <w:bookmarkEnd w:id="197"/>
      <w:r w:rsidRPr="001221B8">
        <w:rPr>
          <w:rFonts w:ascii="Times New Roman" w:eastAsia="Times New Roman" w:hAnsi="Times New Roman" w:cs="Times New Roman"/>
          <w:i/>
          <w:iCs/>
          <w:color w:val="333333"/>
          <w:sz w:val="24"/>
          <w:szCs w:val="24"/>
          <w:shd w:val="clear" w:color="auto" w:fill="FFFFFF"/>
          <w:lang w:eastAsia="uk-UA"/>
        </w:rPr>
        <w:t>{Підпункт 4 пункту 20 в редакції Постанови КМ </w:t>
      </w:r>
      <w:hyperlink r:id="rId153" w:anchor="n15"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98" w:name="n128"/>
      <w:bookmarkEnd w:id="198"/>
      <w:r w:rsidRPr="001221B8">
        <w:rPr>
          <w:rFonts w:ascii="Times New Roman" w:eastAsia="Times New Roman" w:hAnsi="Times New Roman" w:cs="Times New Roman"/>
          <w:i/>
          <w:iCs/>
          <w:color w:val="333333"/>
          <w:sz w:val="24"/>
          <w:szCs w:val="24"/>
          <w:lang w:eastAsia="uk-UA"/>
        </w:rPr>
        <w:t>Відомості про об'єкти Державного земельного кадастру та їх кадастрова ідентифікація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 w:name="n129"/>
      <w:bookmarkEnd w:id="199"/>
      <w:r w:rsidRPr="001221B8">
        <w:rPr>
          <w:rFonts w:ascii="Times New Roman" w:eastAsia="Times New Roman" w:hAnsi="Times New Roman" w:cs="Times New Roman"/>
          <w:color w:val="333333"/>
          <w:sz w:val="24"/>
          <w:szCs w:val="24"/>
          <w:lang w:eastAsia="uk-UA"/>
        </w:rPr>
        <w:t>21. До Державного земельного кадастру вносяться такі відомості про державний кордон:</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 w:name="n2560"/>
      <w:bookmarkEnd w:id="200"/>
      <w:r w:rsidRPr="001221B8">
        <w:rPr>
          <w:rFonts w:ascii="Times New Roman" w:eastAsia="Times New Roman" w:hAnsi="Times New Roman" w:cs="Times New Roman"/>
          <w:color w:val="333333"/>
          <w:sz w:val="24"/>
          <w:szCs w:val="24"/>
          <w:lang w:eastAsia="uk-UA"/>
        </w:rPr>
        <w:t>1) графічне зображення лінії державного кордону: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 w:name="n2561"/>
      <w:bookmarkEnd w:id="201"/>
      <w:r w:rsidRPr="001221B8">
        <w:rPr>
          <w:rFonts w:ascii="Times New Roman" w:eastAsia="Times New Roman" w:hAnsi="Times New Roman" w:cs="Times New Roman"/>
          <w:color w:val="333333"/>
          <w:sz w:val="24"/>
          <w:szCs w:val="24"/>
          <w:lang w:eastAsia="uk-UA"/>
        </w:rPr>
        <w:t>послідовно з’єднані лініями поворотні точки державного кордону;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 w:name="n2562"/>
      <w:bookmarkEnd w:id="202"/>
      <w:r w:rsidRPr="001221B8">
        <w:rPr>
          <w:rFonts w:ascii="Times New Roman" w:eastAsia="Times New Roman" w:hAnsi="Times New Roman" w:cs="Times New Roman"/>
          <w:color w:val="333333"/>
          <w:sz w:val="24"/>
          <w:szCs w:val="24"/>
          <w:lang w:eastAsia="uk-UA"/>
        </w:rPr>
        <w:t>координати прикордонних знаків та поворотних точок;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 w:name="n2563"/>
      <w:bookmarkEnd w:id="203"/>
      <w:r w:rsidRPr="001221B8">
        <w:rPr>
          <w:rFonts w:ascii="Times New Roman" w:eastAsia="Times New Roman" w:hAnsi="Times New Roman" w:cs="Times New Roman"/>
          <w:color w:val="333333"/>
          <w:sz w:val="24"/>
          <w:szCs w:val="24"/>
          <w:lang w:eastAsia="uk-UA"/>
        </w:rPr>
        <w:t>протяжність державного кордону (в цілому та окремих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 w:name="n2564"/>
      <w:bookmarkEnd w:id="204"/>
      <w:r w:rsidRPr="001221B8">
        <w:rPr>
          <w:rFonts w:ascii="Times New Roman" w:eastAsia="Times New Roman" w:hAnsi="Times New Roman" w:cs="Times New Roman"/>
          <w:color w:val="333333"/>
          <w:sz w:val="24"/>
          <w:szCs w:val="24"/>
          <w:lang w:eastAsia="uk-UA"/>
        </w:rPr>
        <w:t>2) повне найменування суміжних іноземних держав згідно з Державним реєстром географічних назв;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 w:name="n2565"/>
      <w:bookmarkEnd w:id="205"/>
      <w:r w:rsidRPr="001221B8">
        <w:rPr>
          <w:rFonts w:ascii="Times New Roman" w:eastAsia="Times New Roman" w:hAnsi="Times New Roman" w:cs="Times New Roman"/>
          <w:color w:val="333333"/>
          <w:sz w:val="24"/>
          <w:szCs w:val="24"/>
          <w:lang w:eastAsia="uk-UA"/>
        </w:rPr>
        <w:t>3) облікові номери лінії державного кордону згідно з </w:t>
      </w:r>
      <w:hyperlink r:id="rId154" w:anchor="n3" w:tgtFrame="_blank" w:history="1">
        <w:r w:rsidRPr="001221B8">
          <w:rPr>
            <w:rFonts w:ascii="Times New Roman" w:eastAsia="Times New Roman" w:hAnsi="Times New Roman" w:cs="Times New Roman"/>
            <w:color w:val="000099"/>
            <w:sz w:val="24"/>
            <w:szCs w:val="24"/>
            <w:u w:val="single"/>
            <w:lang w:eastAsia="uk-UA"/>
          </w:rPr>
          <w:t>додатком 2</w:t>
        </w:r>
      </w:hyperlink>
      <w:r w:rsidRPr="001221B8">
        <w:rPr>
          <w:rFonts w:ascii="Times New Roman" w:eastAsia="Times New Roman" w:hAnsi="Times New Roman" w:cs="Times New Roman"/>
          <w:color w:val="333333"/>
          <w:sz w:val="24"/>
          <w:szCs w:val="24"/>
          <w:lang w:eastAsia="uk-UA"/>
        </w:rPr>
        <w:t> та </w:t>
      </w:r>
      <w:hyperlink r:id="rId155" w:anchor="n234" w:history="1">
        <w:r w:rsidRPr="001221B8">
          <w:rPr>
            <w:rFonts w:ascii="Times New Roman" w:eastAsia="Times New Roman" w:hAnsi="Times New Roman" w:cs="Times New Roman"/>
            <w:color w:val="006600"/>
            <w:sz w:val="24"/>
            <w:szCs w:val="24"/>
            <w:u w:val="single"/>
            <w:lang w:eastAsia="uk-UA"/>
          </w:rPr>
          <w:t>пунктом 28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 w:name="n2566"/>
      <w:bookmarkEnd w:id="206"/>
      <w:r w:rsidRPr="001221B8">
        <w:rPr>
          <w:rFonts w:ascii="Times New Roman" w:eastAsia="Times New Roman" w:hAnsi="Times New Roman" w:cs="Times New Roman"/>
          <w:color w:val="333333"/>
          <w:sz w:val="24"/>
          <w:szCs w:val="24"/>
          <w:lang w:eastAsia="uk-UA"/>
        </w:rPr>
        <w:t>4) інформація про документи, на підставі яких встановлено державний кордон (в цілому та/або окремих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 w:name="n2567"/>
      <w:bookmarkEnd w:id="207"/>
      <w:r w:rsidRPr="001221B8">
        <w:rPr>
          <w:rFonts w:ascii="Times New Roman" w:eastAsia="Times New Roman" w:hAnsi="Times New Roman" w:cs="Times New Roman"/>
          <w:color w:val="333333"/>
          <w:sz w:val="24"/>
          <w:szCs w:val="24"/>
          <w:lang w:eastAsia="uk-UA"/>
        </w:rPr>
        <w:t>назва, дата та номер рішення про затвердження документа, найменування органу, що його прийняв;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 w:name="n2568"/>
      <w:bookmarkEnd w:id="208"/>
      <w:r w:rsidRPr="001221B8">
        <w:rPr>
          <w:rFonts w:ascii="Times New Roman" w:eastAsia="Times New Roman" w:hAnsi="Times New Roman" w:cs="Times New Roman"/>
          <w:color w:val="333333"/>
          <w:sz w:val="24"/>
          <w:szCs w:val="24"/>
          <w:lang w:eastAsia="uk-UA"/>
        </w:rPr>
        <w:t>електронні копії документів, на підставі яких встановлено державний кордон;</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 w:name="n2569"/>
      <w:bookmarkEnd w:id="209"/>
      <w:r w:rsidRPr="001221B8">
        <w:rPr>
          <w:rFonts w:ascii="Times New Roman" w:eastAsia="Times New Roman" w:hAnsi="Times New Roman" w:cs="Times New Roman"/>
          <w:color w:val="333333"/>
          <w:sz w:val="24"/>
          <w:szCs w:val="24"/>
          <w:lang w:eastAsia="uk-UA"/>
        </w:rPr>
        <w:t>5) дані щодо демаркації (редемаркації, делімітації) державного кордону: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 w:name="n2570"/>
      <w:bookmarkEnd w:id="210"/>
      <w:r w:rsidRPr="001221B8">
        <w:rPr>
          <w:rFonts w:ascii="Times New Roman" w:eastAsia="Times New Roman" w:hAnsi="Times New Roman" w:cs="Times New Roman"/>
          <w:color w:val="333333"/>
          <w:sz w:val="24"/>
          <w:szCs w:val="24"/>
          <w:lang w:eastAsia="uk-UA"/>
        </w:rPr>
        <w:t>кількість засобів демаркації (редемаркації, делімітації) державного кордону (в цілому та окремих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 w:name="n2571"/>
      <w:bookmarkEnd w:id="211"/>
      <w:r w:rsidRPr="001221B8">
        <w:rPr>
          <w:rFonts w:ascii="Times New Roman" w:eastAsia="Times New Roman" w:hAnsi="Times New Roman" w:cs="Times New Roman"/>
          <w:color w:val="333333"/>
          <w:sz w:val="24"/>
          <w:szCs w:val="24"/>
          <w:lang w:eastAsia="uk-UA"/>
        </w:rPr>
        <w:t>дата встановлення кожного засобу демаркації (редемаркації, делімітації) державного кордону;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 w:name="n2572"/>
      <w:bookmarkEnd w:id="212"/>
      <w:r w:rsidRPr="001221B8">
        <w:rPr>
          <w:rFonts w:ascii="Times New Roman" w:eastAsia="Times New Roman" w:hAnsi="Times New Roman" w:cs="Times New Roman"/>
          <w:color w:val="333333"/>
          <w:sz w:val="24"/>
          <w:szCs w:val="24"/>
          <w:lang w:eastAsia="uk-UA"/>
        </w:rPr>
        <w:t>координати засобів демаркації (редемаркації, делімітації) державного кордону;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 w:name="n2573"/>
      <w:bookmarkEnd w:id="213"/>
      <w:r w:rsidRPr="001221B8">
        <w:rPr>
          <w:rFonts w:ascii="Times New Roman" w:eastAsia="Times New Roman" w:hAnsi="Times New Roman" w:cs="Times New Roman"/>
          <w:color w:val="333333"/>
          <w:sz w:val="24"/>
          <w:szCs w:val="24"/>
          <w:lang w:eastAsia="uk-UA"/>
        </w:rPr>
        <w:t>інформація про документи, на підставі яких проведено демаркацію (редемаркацію, делімітацію) державного кордону (в цілому та/або окремих ділянок), зокрема назва, дата та номер рішення про демаркацію (редемаркацію, делімітацію) державного кордону, найменування органу, що його прийняв;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 w:name="n2574"/>
      <w:bookmarkEnd w:id="214"/>
      <w:r w:rsidRPr="001221B8">
        <w:rPr>
          <w:rFonts w:ascii="Times New Roman" w:eastAsia="Times New Roman" w:hAnsi="Times New Roman" w:cs="Times New Roman"/>
          <w:color w:val="333333"/>
          <w:sz w:val="24"/>
          <w:szCs w:val="24"/>
          <w:lang w:eastAsia="uk-UA"/>
        </w:rPr>
        <w:t>електронні копії документів, на підставі яких проведено демаркацію (редемаркацію, делімітацію) державного кордону.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5" w:name="n2559"/>
      <w:bookmarkEnd w:id="215"/>
      <w:r w:rsidRPr="001221B8">
        <w:rPr>
          <w:rFonts w:ascii="Times New Roman" w:eastAsia="Times New Roman" w:hAnsi="Times New Roman" w:cs="Times New Roman"/>
          <w:i/>
          <w:iCs/>
          <w:color w:val="333333"/>
          <w:sz w:val="24"/>
          <w:szCs w:val="24"/>
          <w:shd w:val="clear" w:color="auto" w:fill="FFFFFF"/>
          <w:lang w:eastAsia="uk-UA"/>
        </w:rPr>
        <w:t>{Пункт 21 в редакції Постанови КМ </w:t>
      </w:r>
      <w:hyperlink r:id="rId156" w:anchor="n17"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 w:name="n151"/>
      <w:bookmarkEnd w:id="216"/>
      <w:r w:rsidRPr="001221B8">
        <w:rPr>
          <w:rFonts w:ascii="Times New Roman" w:eastAsia="Times New Roman" w:hAnsi="Times New Roman" w:cs="Times New Roman"/>
          <w:color w:val="333333"/>
          <w:sz w:val="24"/>
          <w:szCs w:val="24"/>
          <w:lang w:eastAsia="uk-UA"/>
        </w:rPr>
        <w:t>22. До Державного земельного кадастру вносяться такі відомості про землі у межах державного кордону, як відомості про землі в межах територій адміністративно-територіальних одиниць (Автономної Республіки Крим, областей, мм. Києва та Севастополя, районів, міст, селищ, сіл, районів у містах) та за їх межами (у частині, що характеризують такі землі з урахуванням їх місцезнаходження):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 w:name="n152"/>
      <w:bookmarkEnd w:id="217"/>
      <w:r w:rsidRPr="001221B8">
        <w:rPr>
          <w:rFonts w:ascii="Times New Roman" w:eastAsia="Times New Roman" w:hAnsi="Times New Roman" w:cs="Times New Roman"/>
          <w:color w:val="333333"/>
          <w:sz w:val="24"/>
          <w:szCs w:val="24"/>
          <w:lang w:eastAsia="uk-UA"/>
        </w:rPr>
        <w:t>1) назва адміністративно-територіальної одиниці згідно з Державним реєстром географічних назв;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 w:name="n2575"/>
      <w:bookmarkEnd w:id="218"/>
      <w:r w:rsidRPr="001221B8">
        <w:rPr>
          <w:rFonts w:ascii="Times New Roman" w:eastAsia="Times New Roman" w:hAnsi="Times New Roman" w:cs="Times New Roman"/>
          <w:color w:val="333333"/>
          <w:sz w:val="24"/>
          <w:szCs w:val="24"/>
          <w:lang w:eastAsia="uk-UA"/>
        </w:rPr>
        <w:t>1</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відомості Державного адресного реєстру;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9" w:name="n2576"/>
      <w:bookmarkEnd w:id="219"/>
      <w:r w:rsidRPr="001221B8">
        <w:rPr>
          <w:rFonts w:ascii="Times New Roman" w:eastAsia="Times New Roman" w:hAnsi="Times New Roman" w:cs="Times New Roman"/>
          <w:i/>
          <w:iCs/>
          <w:color w:val="333333"/>
          <w:sz w:val="24"/>
          <w:szCs w:val="24"/>
          <w:shd w:val="clear" w:color="auto" w:fill="FFFFFF"/>
          <w:lang w:eastAsia="uk-UA"/>
        </w:rPr>
        <w:lastRenderedPageBreak/>
        <w:t>{Пункт 22 доповнено підпунктом 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57" w:anchor="n34"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 w:name="n153"/>
      <w:bookmarkEnd w:id="220"/>
      <w:r w:rsidRPr="001221B8">
        <w:rPr>
          <w:rFonts w:ascii="Times New Roman" w:eastAsia="Times New Roman" w:hAnsi="Times New Roman" w:cs="Times New Roman"/>
          <w:color w:val="333333"/>
          <w:sz w:val="24"/>
          <w:szCs w:val="24"/>
          <w:lang w:eastAsia="uk-UA"/>
        </w:rPr>
        <w:t>2) опис меж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 w:name="n154"/>
      <w:bookmarkEnd w:id="221"/>
      <w:r w:rsidRPr="001221B8">
        <w:rPr>
          <w:rFonts w:ascii="Times New Roman" w:eastAsia="Times New Roman" w:hAnsi="Times New Roman" w:cs="Times New Roman"/>
          <w:color w:val="333333"/>
          <w:sz w:val="24"/>
          <w:szCs w:val="24"/>
          <w:lang w:eastAsia="uk-UA"/>
        </w:rPr>
        <w:t>графічне зображення меж адміністративно-територіальної одиниці з координатами їх поворотних точок, текстовим описом та довжиною (в цілому та окремих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 w:name="n155"/>
      <w:bookmarkEnd w:id="222"/>
      <w:r w:rsidRPr="001221B8">
        <w:rPr>
          <w:rFonts w:ascii="Times New Roman" w:eastAsia="Times New Roman" w:hAnsi="Times New Roman" w:cs="Times New Roman"/>
          <w:color w:val="333333"/>
          <w:sz w:val="24"/>
          <w:szCs w:val="24"/>
          <w:lang w:eastAsia="uk-UA"/>
        </w:rPr>
        <w:t>кількість та координати межових знаків, якими в натурі (на місцевості) закріплено межі адміністративно-територіальної одиниці (в цілому та окремих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 w:name="n156"/>
      <w:bookmarkEnd w:id="223"/>
      <w:r w:rsidRPr="001221B8">
        <w:rPr>
          <w:rFonts w:ascii="Times New Roman" w:eastAsia="Times New Roman" w:hAnsi="Times New Roman" w:cs="Times New Roman"/>
          <w:color w:val="333333"/>
          <w:sz w:val="24"/>
          <w:szCs w:val="24"/>
          <w:lang w:eastAsia="uk-UA"/>
        </w:rPr>
        <w:t>3) площа земель у межах території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 w:name="n157"/>
      <w:bookmarkEnd w:id="224"/>
      <w:r w:rsidRPr="001221B8">
        <w:rPr>
          <w:rFonts w:ascii="Times New Roman" w:eastAsia="Times New Roman" w:hAnsi="Times New Roman" w:cs="Times New Roman"/>
          <w:color w:val="333333"/>
          <w:sz w:val="24"/>
          <w:szCs w:val="24"/>
          <w:lang w:eastAsia="uk-UA"/>
        </w:rPr>
        <w:t>4) повні назви суміжних адміністративно-територіальних одиниць згідно з Державним реєстром географічних назв;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 w:name="n158"/>
      <w:bookmarkEnd w:id="225"/>
      <w:r w:rsidRPr="001221B8">
        <w:rPr>
          <w:rFonts w:ascii="Times New Roman" w:eastAsia="Times New Roman" w:hAnsi="Times New Roman" w:cs="Times New Roman"/>
          <w:color w:val="333333"/>
          <w:sz w:val="24"/>
          <w:szCs w:val="24"/>
          <w:lang w:eastAsia="uk-UA"/>
        </w:rPr>
        <w:t>5) інформація про документи, на підставі яких встановлено (змінено) межі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 w:name="n159"/>
      <w:bookmarkEnd w:id="226"/>
      <w:r w:rsidRPr="001221B8">
        <w:rPr>
          <w:rFonts w:ascii="Times New Roman" w:eastAsia="Times New Roman" w:hAnsi="Times New Roman" w:cs="Times New Roman"/>
          <w:color w:val="333333"/>
          <w:sz w:val="24"/>
          <w:szCs w:val="24"/>
          <w:lang w:eastAsia="uk-UA"/>
        </w:rPr>
        <w:t>назва, дата та номер рішення про затвердження документації із встановлення (зміни) меж адміністративно-територіальних одиниць, найменування органу, що його прийняв;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 w:name="n160"/>
      <w:bookmarkEnd w:id="227"/>
      <w:r w:rsidRPr="001221B8">
        <w:rPr>
          <w:rFonts w:ascii="Times New Roman" w:eastAsia="Times New Roman" w:hAnsi="Times New Roman" w:cs="Times New Roman"/>
          <w:color w:val="333333"/>
          <w:sz w:val="24"/>
          <w:szCs w:val="24"/>
          <w:lang w:eastAsia="uk-UA"/>
        </w:rPr>
        <w:t>електронні копії документів, на підставі яких встановлено (змінено) межі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 w:name="n161"/>
      <w:bookmarkEnd w:id="228"/>
      <w:r w:rsidRPr="001221B8">
        <w:rPr>
          <w:rFonts w:ascii="Times New Roman" w:eastAsia="Times New Roman" w:hAnsi="Times New Roman" w:cs="Times New Roman"/>
          <w:color w:val="333333"/>
          <w:sz w:val="24"/>
          <w:szCs w:val="24"/>
          <w:lang w:eastAsia="uk-UA"/>
        </w:rPr>
        <w:t>6) відомості про категорії земель у межах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 w:name="n162"/>
      <w:bookmarkEnd w:id="229"/>
      <w:r w:rsidRPr="001221B8">
        <w:rPr>
          <w:rFonts w:ascii="Times New Roman" w:eastAsia="Times New Roman" w:hAnsi="Times New Roman" w:cs="Times New Roman"/>
          <w:color w:val="333333"/>
          <w:sz w:val="24"/>
          <w:szCs w:val="24"/>
          <w:lang w:eastAsia="uk-UA"/>
        </w:rPr>
        <w:t>назва, код (номер) категорії земель (в цілому і за окремими контурами) згідно з </w:t>
      </w:r>
      <w:hyperlink r:id="rId158" w:anchor="n3" w:tgtFrame="_blank" w:history="1">
        <w:r w:rsidRPr="001221B8">
          <w:rPr>
            <w:rFonts w:ascii="Times New Roman" w:eastAsia="Times New Roman" w:hAnsi="Times New Roman" w:cs="Times New Roman"/>
            <w:color w:val="000099"/>
            <w:sz w:val="24"/>
            <w:szCs w:val="24"/>
            <w:u w:val="single"/>
            <w:lang w:eastAsia="uk-UA"/>
          </w:rPr>
          <w:t>додатками 2</w:t>
        </w:r>
      </w:hyperlink>
      <w:r w:rsidRPr="001221B8">
        <w:rPr>
          <w:rFonts w:ascii="Times New Roman" w:eastAsia="Times New Roman" w:hAnsi="Times New Roman" w:cs="Times New Roman"/>
          <w:color w:val="333333"/>
          <w:sz w:val="24"/>
          <w:szCs w:val="24"/>
          <w:lang w:eastAsia="uk-UA"/>
        </w:rPr>
        <w:t> і </w:t>
      </w:r>
      <w:hyperlink r:id="rId159" w:anchor="n6" w:tgtFrame="_blank" w:history="1">
        <w:r w:rsidRPr="001221B8">
          <w:rPr>
            <w:rFonts w:ascii="Times New Roman" w:eastAsia="Times New Roman" w:hAnsi="Times New Roman" w:cs="Times New Roman"/>
            <w:color w:val="000099"/>
            <w:sz w:val="24"/>
            <w:szCs w:val="24"/>
            <w:u w:val="single"/>
            <w:lang w:eastAsia="uk-UA"/>
          </w:rPr>
          <w:t>3</w:t>
        </w:r>
      </w:hyperlink>
      <w:r w:rsidRPr="001221B8">
        <w:rPr>
          <w:rFonts w:ascii="Times New Roman" w:eastAsia="Times New Roman" w:hAnsi="Times New Roman" w:cs="Times New Roman"/>
          <w:color w:val="333333"/>
          <w:sz w:val="24"/>
          <w:szCs w:val="24"/>
          <w:lang w:eastAsia="uk-UA"/>
        </w:rPr>
        <w:t> та </w:t>
      </w:r>
      <w:hyperlink r:id="rId160" w:anchor="n234" w:history="1">
        <w:r w:rsidRPr="001221B8">
          <w:rPr>
            <w:rFonts w:ascii="Times New Roman" w:eastAsia="Times New Roman" w:hAnsi="Times New Roman" w:cs="Times New Roman"/>
            <w:color w:val="006600"/>
            <w:sz w:val="24"/>
            <w:szCs w:val="24"/>
            <w:u w:val="single"/>
            <w:lang w:eastAsia="uk-UA"/>
          </w:rPr>
          <w:t>пунктом 28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 w:name="n163"/>
      <w:bookmarkEnd w:id="230"/>
      <w:r w:rsidRPr="001221B8">
        <w:rPr>
          <w:rFonts w:ascii="Times New Roman" w:eastAsia="Times New Roman" w:hAnsi="Times New Roman" w:cs="Times New Roman"/>
          <w:color w:val="333333"/>
          <w:sz w:val="24"/>
          <w:szCs w:val="24"/>
          <w:lang w:eastAsia="uk-UA"/>
        </w:rPr>
        <w:t>межі земель кожної категорії за окремими контурами з координатами їх поворотних точок та довжиною;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 w:name="n164"/>
      <w:bookmarkEnd w:id="231"/>
      <w:r w:rsidRPr="001221B8">
        <w:rPr>
          <w:rFonts w:ascii="Times New Roman" w:eastAsia="Times New Roman" w:hAnsi="Times New Roman" w:cs="Times New Roman"/>
          <w:color w:val="333333"/>
          <w:sz w:val="24"/>
          <w:szCs w:val="24"/>
          <w:lang w:eastAsia="uk-UA"/>
        </w:rPr>
        <w:t>площа земель кожної категорії (в цілому і за окремими контурами);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 w:name="n165"/>
      <w:bookmarkEnd w:id="232"/>
      <w:r w:rsidRPr="001221B8">
        <w:rPr>
          <w:rFonts w:ascii="Times New Roman" w:eastAsia="Times New Roman" w:hAnsi="Times New Roman" w:cs="Times New Roman"/>
          <w:color w:val="333333"/>
          <w:sz w:val="24"/>
          <w:szCs w:val="24"/>
          <w:lang w:eastAsia="uk-UA"/>
        </w:rPr>
        <w:t>інформація про документи, на підставі яких встановлено категорію земель (назва, дата та номер рішення про затвердження документації із землеустрою, за якою здійснено віднесення земель до відповідної категорії, найменування органу, що його прийняв), електронні копії таких документів;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 w:name="n2283"/>
      <w:bookmarkEnd w:id="233"/>
      <w:r w:rsidRPr="001221B8">
        <w:rPr>
          <w:rFonts w:ascii="Times New Roman" w:eastAsia="Times New Roman" w:hAnsi="Times New Roman" w:cs="Times New Roman"/>
          <w:color w:val="333333"/>
          <w:sz w:val="24"/>
          <w:szCs w:val="24"/>
          <w:lang w:eastAsia="uk-UA"/>
        </w:rPr>
        <w:t>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відомості про масив земель 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 w:name="n2284"/>
      <w:bookmarkEnd w:id="234"/>
      <w:r w:rsidRPr="001221B8">
        <w:rPr>
          <w:rFonts w:ascii="Times New Roman" w:eastAsia="Times New Roman" w:hAnsi="Times New Roman" w:cs="Times New Roman"/>
          <w:color w:val="333333"/>
          <w:sz w:val="24"/>
          <w:szCs w:val="24"/>
          <w:lang w:eastAsia="uk-UA"/>
        </w:rPr>
        <w:t>назва, код (номер) масиву згідно з </w:t>
      </w:r>
      <w:hyperlink r:id="rId161" w:anchor="n3" w:tgtFrame="_blank" w:history="1">
        <w:r w:rsidRPr="001221B8">
          <w:rPr>
            <w:rFonts w:ascii="Times New Roman" w:eastAsia="Times New Roman" w:hAnsi="Times New Roman" w:cs="Times New Roman"/>
            <w:color w:val="000099"/>
            <w:sz w:val="24"/>
            <w:szCs w:val="24"/>
            <w:u w:val="single"/>
            <w:lang w:eastAsia="uk-UA"/>
          </w:rPr>
          <w:t>додатком 2</w:t>
        </w:r>
      </w:hyperlink>
      <w:r w:rsidRPr="001221B8">
        <w:rPr>
          <w:rFonts w:ascii="Times New Roman" w:eastAsia="Times New Roman" w:hAnsi="Times New Roman" w:cs="Times New Roman"/>
          <w:color w:val="333333"/>
          <w:sz w:val="24"/>
          <w:szCs w:val="24"/>
          <w:lang w:eastAsia="uk-UA"/>
        </w:rPr>
        <w:t> та </w:t>
      </w:r>
      <w:hyperlink r:id="rId162" w:anchor="n234" w:history="1">
        <w:r w:rsidRPr="001221B8">
          <w:rPr>
            <w:rFonts w:ascii="Times New Roman" w:eastAsia="Times New Roman" w:hAnsi="Times New Roman" w:cs="Times New Roman"/>
            <w:color w:val="006600"/>
            <w:sz w:val="24"/>
            <w:szCs w:val="24"/>
            <w:u w:val="single"/>
            <w:lang w:eastAsia="uk-UA"/>
          </w:rPr>
          <w:t>пунктом 28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 w:name="n2285"/>
      <w:bookmarkEnd w:id="235"/>
      <w:r w:rsidRPr="001221B8">
        <w:rPr>
          <w:rFonts w:ascii="Times New Roman" w:eastAsia="Times New Roman" w:hAnsi="Times New Roman" w:cs="Times New Roman"/>
          <w:color w:val="333333"/>
          <w:sz w:val="24"/>
          <w:szCs w:val="24"/>
          <w:lang w:eastAsia="uk-UA"/>
        </w:rPr>
        <w:t>опис меж та угідь, що входять до складу масиву,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 w:name="n2286"/>
      <w:bookmarkEnd w:id="236"/>
      <w:r w:rsidRPr="001221B8">
        <w:rPr>
          <w:rFonts w:ascii="Times New Roman" w:eastAsia="Times New Roman" w:hAnsi="Times New Roman" w:cs="Times New Roman"/>
          <w:color w:val="333333"/>
          <w:sz w:val="24"/>
          <w:szCs w:val="24"/>
          <w:lang w:eastAsia="uk-UA"/>
        </w:rPr>
        <w:t>межі масиву з координатами їх поворотних точок та довжиною, текстовий опис складу угідь;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 w:name="n2287"/>
      <w:bookmarkEnd w:id="237"/>
      <w:r w:rsidRPr="001221B8">
        <w:rPr>
          <w:rFonts w:ascii="Times New Roman" w:eastAsia="Times New Roman" w:hAnsi="Times New Roman" w:cs="Times New Roman"/>
          <w:color w:val="333333"/>
          <w:sz w:val="24"/>
          <w:szCs w:val="24"/>
          <w:lang w:eastAsia="uk-UA"/>
        </w:rPr>
        <w:t>контури угідь, що входять до складу масиву з координатами їх поворотних точок та довжиною;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 w:name="n2288"/>
      <w:bookmarkEnd w:id="238"/>
      <w:r w:rsidRPr="001221B8">
        <w:rPr>
          <w:rFonts w:ascii="Times New Roman" w:eastAsia="Times New Roman" w:hAnsi="Times New Roman" w:cs="Times New Roman"/>
          <w:color w:val="333333"/>
          <w:sz w:val="24"/>
          <w:szCs w:val="24"/>
          <w:lang w:eastAsia="uk-UA"/>
        </w:rPr>
        <w:t>площа масиву;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 w:name="n2289"/>
      <w:bookmarkEnd w:id="239"/>
      <w:r w:rsidRPr="001221B8">
        <w:rPr>
          <w:rFonts w:ascii="Times New Roman" w:eastAsia="Times New Roman" w:hAnsi="Times New Roman" w:cs="Times New Roman"/>
          <w:color w:val="333333"/>
          <w:sz w:val="24"/>
          <w:szCs w:val="24"/>
          <w:lang w:eastAsia="uk-UA"/>
        </w:rPr>
        <w:t>інформація про земельні ділянки, що входять до складу масиву;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 w:name="n3109"/>
      <w:bookmarkEnd w:id="240"/>
      <w:r w:rsidRPr="001221B8">
        <w:rPr>
          <w:rFonts w:ascii="Times New Roman" w:eastAsia="Times New Roman" w:hAnsi="Times New Roman" w:cs="Times New Roman"/>
          <w:color w:val="333333"/>
          <w:sz w:val="24"/>
          <w:szCs w:val="24"/>
          <w:lang w:eastAsia="uk-UA"/>
        </w:rPr>
        <w:t>обліковий номер меліоративної мережі, складової частини меліоративної мережі, до території обслуговування якої включений масив земель сільськогосподарського призначення;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1" w:name="n3108"/>
      <w:bookmarkEnd w:id="241"/>
      <w:r w:rsidRPr="001221B8">
        <w:rPr>
          <w:rFonts w:ascii="Times New Roman" w:eastAsia="Times New Roman" w:hAnsi="Times New Roman" w:cs="Times New Roman"/>
          <w:i/>
          <w:iCs/>
          <w:color w:val="333333"/>
          <w:sz w:val="24"/>
          <w:szCs w:val="24"/>
          <w:shd w:val="clear" w:color="auto" w:fill="FFFFFF"/>
          <w:lang w:eastAsia="uk-UA"/>
        </w:rPr>
        <w:t>{Підпункт 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пункту 22 доповнено новим абзацом згідно з Постановою КМ </w:t>
      </w:r>
      <w:hyperlink r:id="rId163" w:anchor="n37"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 w:name="n2290"/>
      <w:bookmarkEnd w:id="242"/>
      <w:r w:rsidRPr="001221B8">
        <w:rPr>
          <w:rFonts w:ascii="Times New Roman" w:eastAsia="Times New Roman" w:hAnsi="Times New Roman" w:cs="Times New Roman"/>
          <w:color w:val="333333"/>
          <w:sz w:val="24"/>
          <w:szCs w:val="24"/>
          <w:lang w:eastAsia="uk-UA"/>
        </w:rPr>
        <w:lastRenderedPageBreak/>
        <w:t>інформація про документи, на підставі яких відомості про масив внесено до Державного земельного кадастру (назва, дата та номер рішення про затвердження документації із землеустрою, найменування органу, що його прийняв), електронні копії таких документів;”;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3" w:name="n2282"/>
      <w:bookmarkEnd w:id="243"/>
      <w:r w:rsidRPr="001221B8">
        <w:rPr>
          <w:rFonts w:ascii="Times New Roman" w:eastAsia="Times New Roman" w:hAnsi="Times New Roman" w:cs="Times New Roman"/>
          <w:i/>
          <w:iCs/>
          <w:color w:val="333333"/>
          <w:sz w:val="24"/>
          <w:szCs w:val="24"/>
          <w:shd w:val="clear" w:color="auto" w:fill="FFFFFF"/>
          <w:lang w:eastAsia="uk-UA"/>
        </w:rPr>
        <w:t>{Пункт 22 доповнено підпунктом 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164" w:anchor="n35"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 w:name="n2577"/>
      <w:bookmarkEnd w:id="244"/>
      <w:r w:rsidRPr="001221B8">
        <w:rPr>
          <w:rFonts w:ascii="Times New Roman" w:eastAsia="Times New Roman" w:hAnsi="Times New Roman" w:cs="Times New Roman"/>
          <w:color w:val="333333"/>
          <w:sz w:val="24"/>
          <w:szCs w:val="24"/>
          <w:lang w:eastAsia="uk-UA"/>
        </w:rPr>
        <w:t>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відомості про межі територій, на яких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 w:name="n2578"/>
      <w:bookmarkEnd w:id="245"/>
      <w:r w:rsidRPr="001221B8">
        <w:rPr>
          <w:rFonts w:ascii="Times New Roman" w:eastAsia="Times New Roman" w:hAnsi="Times New Roman" w:cs="Times New Roman"/>
          <w:color w:val="333333"/>
          <w:sz w:val="24"/>
          <w:szCs w:val="24"/>
          <w:lang w:eastAsia="uk-UA"/>
        </w:rPr>
        <w:t>назва, код (номер) територіальної зони згідно з </w:t>
      </w:r>
      <w:hyperlink r:id="rId165" w:anchor="n3" w:tgtFrame="_blank" w:history="1">
        <w:r w:rsidRPr="001221B8">
          <w:rPr>
            <w:rFonts w:ascii="Times New Roman" w:eastAsia="Times New Roman" w:hAnsi="Times New Roman" w:cs="Times New Roman"/>
            <w:color w:val="000099"/>
            <w:sz w:val="24"/>
            <w:szCs w:val="24"/>
            <w:u w:val="single"/>
            <w:lang w:eastAsia="uk-UA"/>
          </w:rPr>
          <w:t>додатком 2</w:t>
        </w:r>
      </w:hyperlink>
      <w:r w:rsidRPr="001221B8">
        <w:rPr>
          <w:rFonts w:ascii="Times New Roman" w:eastAsia="Times New Roman" w:hAnsi="Times New Roman" w:cs="Times New Roman"/>
          <w:color w:val="333333"/>
          <w:sz w:val="24"/>
          <w:szCs w:val="24"/>
          <w:lang w:eastAsia="uk-UA"/>
        </w:rPr>
        <w:t> та </w:t>
      </w:r>
      <w:hyperlink r:id="rId166" w:anchor="n234" w:history="1">
        <w:r w:rsidRPr="001221B8">
          <w:rPr>
            <w:rFonts w:ascii="Times New Roman" w:eastAsia="Times New Roman" w:hAnsi="Times New Roman" w:cs="Times New Roman"/>
            <w:color w:val="006600"/>
            <w:sz w:val="24"/>
            <w:szCs w:val="24"/>
            <w:u w:val="single"/>
            <w:lang w:eastAsia="uk-UA"/>
          </w:rPr>
          <w:t>пунктом 28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 w:name="n2579"/>
      <w:bookmarkEnd w:id="246"/>
      <w:r w:rsidRPr="001221B8">
        <w:rPr>
          <w:rFonts w:ascii="Times New Roman" w:eastAsia="Times New Roman" w:hAnsi="Times New Roman" w:cs="Times New Roman"/>
          <w:color w:val="333333"/>
          <w:sz w:val="24"/>
          <w:szCs w:val="24"/>
          <w:lang w:eastAsia="uk-UA"/>
        </w:rPr>
        <w:t>відомості про об’єкти, які передбачається розмістити на території;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 w:name="n2580"/>
      <w:bookmarkEnd w:id="247"/>
      <w:r w:rsidRPr="001221B8">
        <w:rPr>
          <w:rFonts w:ascii="Times New Roman" w:eastAsia="Times New Roman" w:hAnsi="Times New Roman" w:cs="Times New Roman"/>
          <w:color w:val="333333"/>
          <w:sz w:val="24"/>
          <w:szCs w:val="24"/>
          <w:lang w:eastAsia="uk-UA"/>
        </w:rPr>
        <w:t>опис меж;</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 w:name="n2581"/>
      <w:bookmarkEnd w:id="248"/>
      <w:r w:rsidRPr="001221B8">
        <w:rPr>
          <w:rFonts w:ascii="Times New Roman" w:eastAsia="Times New Roman" w:hAnsi="Times New Roman" w:cs="Times New Roman"/>
          <w:color w:val="333333"/>
          <w:sz w:val="24"/>
          <w:szCs w:val="24"/>
          <w:lang w:eastAsia="uk-UA"/>
        </w:rPr>
        <w:t>площа;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 w:name="n2582"/>
      <w:bookmarkEnd w:id="249"/>
      <w:r w:rsidRPr="001221B8">
        <w:rPr>
          <w:rFonts w:ascii="Times New Roman" w:eastAsia="Times New Roman" w:hAnsi="Times New Roman" w:cs="Times New Roman"/>
          <w:color w:val="333333"/>
          <w:sz w:val="24"/>
          <w:szCs w:val="24"/>
          <w:lang w:eastAsia="uk-UA"/>
        </w:rPr>
        <w:t>інформація про документи, на підставі яких відомості про межі території внесено до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0" w:name="n2583"/>
      <w:bookmarkEnd w:id="250"/>
      <w:r w:rsidRPr="001221B8">
        <w:rPr>
          <w:rFonts w:ascii="Times New Roman" w:eastAsia="Times New Roman" w:hAnsi="Times New Roman" w:cs="Times New Roman"/>
          <w:i/>
          <w:iCs/>
          <w:color w:val="333333"/>
          <w:sz w:val="24"/>
          <w:szCs w:val="24"/>
          <w:shd w:val="clear" w:color="auto" w:fill="FFFFFF"/>
          <w:lang w:eastAsia="uk-UA"/>
        </w:rPr>
        <w:t>{Пункт 22 доповнено підпунктом 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67" w:anchor="n34"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 w:name="n2584"/>
      <w:bookmarkEnd w:id="251"/>
      <w:r w:rsidRPr="001221B8">
        <w:rPr>
          <w:rFonts w:ascii="Times New Roman" w:eastAsia="Times New Roman" w:hAnsi="Times New Roman" w:cs="Times New Roman"/>
          <w:color w:val="333333"/>
          <w:sz w:val="24"/>
          <w:szCs w:val="24"/>
          <w:lang w:eastAsia="uk-UA"/>
        </w:rPr>
        <w:t>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3</w:t>
      </w:r>
      <w:r w:rsidRPr="001221B8">
        <w:rPr>
          <w:rFonts w:ascii="Times New Roman" w:eastAsia="Times New Roman" w:hAnsi="Times New Roman" w:cs="Times New Roman"/>
          <w:color w:val="333333"/>
          <w:sz w:val="24"/>
          <w:szCs w:val="24"/>
          <w:lang w:eastAsia="uk-UA"/>
        </w:rPr>
        <w:t>) відомості про межі функціональних зон:</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 w:name="n2585"/>
      <w:bookmarkEnd w:id="252"/>
      <w:r w:rsidRPr="001221B8">
        <w:rPr>
          <w:rFonts w:ascii="Times New Roman" w:eastAsia="Times New Roman" w:hAnsi="Times New Roman" w:cs="Times New Roman"/>
          <w:color w:val="333333"/>
          <w:sz w:val="24"/>
          <w:szCs w:val="24"/>
          <w:lang w:eastAsia="uk-UA"/>
        </w:rPr>
        <w:t>назва, код (номер) виду функціональної зони згідно з </w:t>
      </w:r>
      <w:hyperlink r:id="rId168" w:anchor="n3" w:tgtFrame="_blank" w:history="1">
        <w:r w:rsidRPr="001221B8">
          <w:rPr>
            <w:rFonts w:ascii="Times New Roman" w:eastAsia="Times New Roman" w:hAnsi="Times New Roman" w:cs="Times New Roman"/>
            <w:color w:val="000099"/>
            <w:sz w:val="24"/>
            <w:szCs w:val="24"/>
            <w:u w:val="single"/>
            <w:lang w:eastAsia="uk-UA"/>
          </w:rPr>
          <w:t>додатком 2</w:t>
        </w:r>
      </w:hyperlink>
      <w:r w:rsidRPr="001221B8">
        <w:rPr>
          <w:rFonts w:ascii="Times New Roman" w:eastAsia="Times New Roman" w:hAnsi="Times New Roman" w:cs="Times New Roman"/>
          <w:color w:val="333333"/>
          <w:sz w:val="24"/>
          <w:szCs w:val="24"/>
          <w:lang w:eastAsia="uk-UA"/>
        </w:rPr>
        <w:t> та </w:t>
      </w:r>
      <w:hyperlink r:id="rId169" w:anchor="n234" w:history="1">
        <w:r w:rsidRPr="001221B8">
          <w:rPr>
            <w:rFonts w:ascii="Times New Roman" w:eastAsia="Times New Roman" w:hAnsi="Times New Roman" w:cs="Times New Roman"/>
            <w:color w:val="006600"/>
            <w:sz w:val="24"/>
            <w:szCs w:val="24"/>
            <w:u w:val="single"/>
            <w:lang w:eastAsia="uk-UA"/>
          </w:rPr>
          <w:t>пунктом 28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 w:name="n2586"/>
      <w:bookmarkEnd w:id="253"/>
      <w:r w:rsidRPr="001221B8">
        <w:rPr>
          <w:rFonts w:ascii="Times New Roman" w:eastAsia="Times New Roman" w:hAnsi="Times New Roman" w:cs="Times New Roman"/>
          <w:color w:val="333333"/>
          <w:sz w:val="24"/>
          <w:szCs w:val="24"/>
          <w:lang w:eastAsia="uk-UA"/>
        </w:rPr>
        <w:t>опис меж;</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 w:name="n2587"/>
      <w:bookmarkEnd w:id="254"/>
      <w:r w:rsidRPr="001221B8">
        <w:rPr>
          <w:rFonts w:ascii="Times New Roman" w:eastAsia="Times New Roman" w:hAnsi="Times New Roman" w:cs="Times New Roman"/>
          <w:color w:val="333333"/>
          <w:sz w:val="24"/>
          <w:szCs w:val="24"/>
          <w:lang w:eastAsia="uk-UA"/>
        </w:rPr>
        <w:t>площа;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 w:name="n2588"/>
      <w:bookmarkEnd w:id="255"/>
      <w:r w:rsidRPr="001221B8">
        <w:rPr>
          <w:rFonts w:ascii="Times New Roman" w:eastAsia="Times New Roman" w:hAnsi="Times New Roman" w:cs="Times New Roman"/>
          <w:color w:val="333333"/>
          <w:sz w:val="24"/>
          <w:szCs w:val="24"/>
          <w:lang w:eastAsia="uk-UA"/>
        </w:rPr>
        <w:t>інформація про документи, на підставі яких відомості про межі функціональних зон внесено до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6" w:name="n2589"/>
      <w:bookmarkEnd w:id="256"/>
      <w:r w:rsidRPr="001221B8">
        <w:rPr>
          <w:rFonts w:ascii="Times New Roman" w:eastAsia="Times New Roman" w:hAnsi="Times New Roman" w:cs="Times New Roman"/>
          <w:i/>
          <w:iCs/>
          <w:color w:val="333333"/>
          <w:sz w:val="24"/>
          <w:szCs w:val="24"/>
          <w:shd w:val="clear" w:color="auto" w:fill="FFFFFF"/>
          <w:lang w:eastAsia="uk-UA"/>
        </w:rPr>
        <w:t>{Пункт 22 доповнено підпунктом 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3</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70" w:anchor="n34"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 w:name="n166"/>
      <w:bookmarkEnd w:id="257"/>
      <w:r w:rsidRPr="001221B8">
        <w:rPr>
          <w:rFonts w:ascii="Times New Roman" w:eastAsia="Times New Roman" w:hAnsi="Times New Roman" w:cs="Times New Roman"/>
          <w:color w:val="333333"/>
          <w:sz w:val="24"/>
          <w:szCs w:val="24"/>
          <w:lang w:eastAsia="uk-UA"/>
        </w:rPr>
        <w:t>7) відомості про угіддя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 w:name="n167"/>
      <w:bookmarkEnd w:id="258"/>
      <w:r w:rsidRPr="001221B8">
        <w:rPr>
          <w:rFonts w:ascii="Times New Roman" w:eastAsia="Times New Roman" w:hAnsi="Times New Roman" w:cs="Times New Roman"/>
          <w:color w:val="333333"/>
          <w:sz w:val="24"/>
          <w:szCs w:val="24"/>
          <w:lang w:eastAsia="uk-UA"/>
        </w:rPr>
        <w:t>назва, код (номер) угіддя (в цілому і за окремими контурами) згідно з </w:t>
      </w:r>
      <w:hyperlink r:id="rId171" w:anchor="n3" w:tgtFrame="_blank" w:history="1">
        <w:r w:rsidRPr="001221B8">
          <w:rPr>
            <w:rFonts w:ascii="Times New Roman" w:eastAsia="Times New Roman" w:hAnsi="Times New Roman" w:cs="Times New Roman"/>
            <w:color w:val="000099"/>
            <w:sz w:val="24"/>
            <w:szCs w:val="24"/>
            <w:u w:val="single"/>
            <w:lang w:eastAsia="uk-UA"/>
          </w:rPr>
          <w:t>додатками 2</w:t>
        </w:r>
      </w:hyperlink>
      <w:r w:rsidRPr="001221B8">
        <w:rPr>
          <w:rFonts w:ascii="Times New Roman" w:eastAsia="Times New Roman" w:hAnsi="Times New Roman" w:cs="Times New Roman"/>
          <w:color w:val="333333"/>
          <w:sz w:val="24"/>
          <w:szCs w:val="24"/>
          <w:lang w:eastAsia="uk-UA"/>
        </w:rPr>
        <w:t> і </w:t>
      </w:r>
      <w:hyperlink r:id="rId172" w:anchor="n9" w:tgtFrame="_blank" w:history="1">
        <w:r w:rsidRPr="001221B8">
          <w:rPr>
            <w:rFonts w:ascii="Times New Roman" w:eastAsia="Times New Roman" w:hAnsi="Times New Roman" w:cs="Times New Roman"/>
            <w:color w:val="000099"/>
            <w:sz w:val="24"/>
            <w:szCs w:val="24"/>
            <w:u w:val="single"/>
            <w:lang w:eastAsia="uk-UA"/>
          </w:rPr>
          <w:t>4</w:t>
        </w:r>
      </w:hyperlink>
      <w:r w:rsidRPr="001221B8">
        <w:rPr>
          <w:rFonts w:ascii="Times New Roman" w:eastAsia="Times New Roman" w:hAnsi="Times New Roman" w:cs="Times New Roman"/>
          <w:color w:val="333333"/>
          <w:sz w:val="24"/>
          <w:szCs w:val="24"/>
          <w:lang w:eastAsia="uk-UA"/>
        </w:rPr>
        <w:t> та </w:t>
      </w:r>
      <w:hyperlink r:id="rId173" w:anchor="n234" w:history="1">
        <w:r w:rsidRPr="001221B8">
          <w:rPr>
            <w:rFonts w:ascii="Times New Roman" w:eastAsia="Times New Roman" w:hAnsi="Times New Roman" w:cs="Times New Roman"/>
            <w:color w:val="006600"/>
            <w:sz w:val="24"/>
            <w:szCs w:val="24"/>
            <w:u w:val="single"/>
            <w:lang w:eastAsia="uk-UA"/>
          </w:rPr>
          <w:t>пунктом 28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 w:name="n168"/>
      <w:bookmarkEnd w:id="259"/>
      <w:r w:rsidRPr="001221B8">
        <w:rPr>
          <w:rFonts w:ascii="Times New Roman" w:eastAsia="Times New Roman" w:hAnsi="Times New Roman" w:cs="Times New Roman"/>
          <w:color w:val="333333"/>
          <w:sz w:val="24"/>
          <w:szCs w:val="24"/>
          <w:lang w:eastAsia="uk-UA"/>
        </w:rPr>
        <w:t>контури угідь з координатами їх поворотних точок та довжиною;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 w:name="n169"/>
      <w:bookmarkEnd w:id="260"/>
      <w:r w:rsidRPr="001221B8">
        <w:rPr>
          <w:rFonts w:ascii="Times New Roman" w:eastAsia="Times New Roman" w:hAnsi="Times New Roman" w:cs="Times New Roman"/>
          <w:color w:val="333333"/>
          <w:sz w:val="24"/>
          <w:szCs w:val="24"/>
          <w:lang w:eastAsia="uk-UA"/>
        </w:rPr>
        <w:t>площа кожного угіддя (в цілому і за окремими контурами);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 w:name="n170"/>
      <w:bookmarkEnd w:id="261"/>
      <w:r w:rsidRPr="001221B8">
        <w:rPr>
          <w:rFonts w:ascii="Times New Roman" w:eastAsia="Times New Roman" w:hAnsi="Times New Roman" w:cs="Times New Roman"/>
          <w:color w:val="333333"/>
          <w:sz w:val="24"/>
          <w:szCs w:val="24"/>
          <w:lang w:eastAsia="uk-UA"/>
        </w:rPr>
        <w:t>інформація про документи, на підставі яких визначено угіддя (назва, дата та номер рішення про затвердження відповідної документації із землеустрою, найменування органу, що його прийняв), електронні копії таких документів;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 w:name="n171"/>
      <w:bookmarkEnd w:id="262"/>
      <w:r w:rsidRPr="001221B8">
        <w:rPr>
          <w:rFonts w:ascii="Times New Roman" w:eastAsia="Times New Roman" w:hAnsi="Times New Roman" w:cs="Times New Roman"/>
          <w:color w:val="333333"/>
          <w:sz w:val="24"/>
          <w:szCs w:val="24"/>
          <w:lang w:eastAsia="uk-UA"/>
        </w:rPr>
        <w:t>інформація про якісні характеристики угідь (в цілому і за окремими контурами), а саме: відмітки висот у Балтійській системі висот 1977 року, з 1 січня 2026 р. - у Європейській вертикальній референцній системі (EVRS), горизонталі рельєфу, ареали крутизни схилів, об'єкти рельєфу (яри, кручі, скелі, урвища, зсуви тощо), висоту перерізу рельєфу, кути крутизни схилів; належність до ареалів певних ґрунтів, їх агровиробничих груп (підгруп) згідно з </w:t>
      </w:r>
      <w:hyperlink r:id="rId174" w:anchor="n12" w:tgtFrame="_blank" w:history="1">
        <w:r w:rsidRPr="001221B8">
          <w:rPr>
            <w:rFonts w:ascii="Times New Roman" w:eastAsia="Times New Roman" w:hAnsi="Times New Roman" w:cs="Times New Roman"/>
            <w:color w:val="000099"/>
            <w:sz w:val="24"/>
            <w:szCs w:val="24"/>
            <w:u w:val="single"/>
            <w:lang w:eastAsia="uk-UA"/>
          </w:rPr>
          <w:t>додатком 5</w:t>
        </w:r>
      </w:hyperlink>
      <w:r w:rsidRPr="001221B8">
        <w:rPr>
          <w:rFonts w:ascii="Times New Roman" w:eastAsia="Times New Roman" w:hAnsi="Times New Roman" w:cs="Times New Roman"/>
          <w:color w:val="333333"/>
          <w:sz w:val="24"/>
          <w:szCs w:val="24"/>
          <w:lang w:eastAsia="uk-UA"/>
        </w:rPr>
        <w:t xml:space="preserve">; вміст гумусу; результати агрохімічних обстежень; наявність негативних ознак (засоленість, заболоченість, еродованість, зсуви, обвали, карстоутворення, підтоплення, скелетність, забрудненість радіоактивними, хімічними чи біологічними речовинами, деградованість, малопродуктивність тощо), а також про </w:t>
      </w:r>
      <w:r w:rsidRPr="001221B8">
        <w:rPr>
          <w:rFonts w:ascii="Times New Roman" w:eastAsia="Times New Roman" w:hAnsi="Times New Roman" w:cs="Times New Roman"/>
          <w:color w:val="333333"/>
          <w:sz w:val="24"/>
          <w:szCs w:val="24"/>
          <w:lang w:eastAsia="uk-UA"/>
        </w:rPr>
        <w:lastRenderedPageBreak/>
        <w:t>документи, на підставі яких визначено якісні характеристики угідь (назва, дата та номер рішення про затвердження відповідної документації, найменування органу, що його прийняв (у разі, коли така документація затверджується), електронні копії таких документів;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3" w:name="n3356"/>
      <w:bookmarkEnd w:id="263"/>
      <w:r w:rsidRPr="001221B8">
        <w:rPr>
          <w:rFonts w:ascii="Times New Roman" w:eastAsia="Times New Roman" w:hAnsi="Times New Roman" w:cs="Times New Roman"/>
          <w:i/>
          <w:iCs/>
          <w:color w:val="333333"/>
          <w:sz w:val="24"/>
          <w:szCs w:val="24"/>
          <w:shd w:val="clear" w:color="auto" w:fill="FFFFFF"/>
          <w:lang w:eastAsia="uk-UA"/>
        </w:rPr>
        <w:t>{Абзац шостий підпункту 7 пункту 22 із змінами, внесеними згідно з Постановою КМ </w:t>
      </w:r>
      <w:hyperlink r:id="rId175" w:anchor="n13" w:tgtFrame="_blank" w:history="1">
        <w:r w:rsidRPr="001221B8">
          <w:rPr>
            <w:rFonts w:ascii="Times New Roman" w:eastAsia="Times New Roman" w:hAnsi="Times New Roman" w:cs="Times New Roman"/>
            <w:i/>
            <w:iCs/>
            <w:color w:val="000099"/>
            <w:sz w:val="24"/>
            <w:szCs w:val="24"/>
            <w:u w:val="single"/>
            <w:lang w:eastAsia="uk-UA"/>
          </w:rPr>
          <w:t>№ 590 від 09.06.2023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 w:name="n172"/>
      <w:bookmarkEnd w:id="264"/>
      <w:r w:rsidRPr="001221B8">
        <w:rPr>
          <w:rFonts w:ascii="Times New Roman" w:eastAsia="Times New Roman" w:hAnsi="Times New Roman" w:cs="Times New Roman"/>
          <w:color w:val="333333"/>
          <w:sz w:val="24"/>
          <w:szCs w:val="24"/>
          <w:lang w:eastAsia="uk-UA"/>
        </w:rPr>
        <w:t>8) відомості про нормативну грошову оцінку земель у межах території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 w:name="n173"/>
      <w:bookmarkEnd w:id="265"/>
      <w:r w:rsidRPr="001221B8">
        <w:rPr>
          <w:rFonts w:ascii="Times New Roman" w:eastAsia="Times New Roman" w:hAnsi="Times New Roman" w:cs="Times New Roman"/>
          <w:color w:val="333333"/>
          <w:sz w:val="24"/>
          <w:szCs w:val="24"/>
          <w:lang w:eastAsia="uk-UA"/>
        </w:rPr>
        <w:t>розподіл земель за економіко-планувальними зонами та оціночними одиницями (районами), а саме: код оціночної економіко-планувальної зони згідно з </w:t>
      </w:r>
      <w:hyperlink r:id="rId176" w:anchor="n3" w:tgtFrame="_blank" w:history="1">
        <w:r w:rsidRPr="001221B8">
          <w:rPr>
            <w:rFonts w:ascii="Times New Roman" w:eastAsia="Times New Roman" w:hAnsi="Times New Roman" w:cs="Times New Roman"/>
            <w:color w:val="000099"/>
            <w:sz w:val="24"/>
            <w:szCs w:val="24"/>
            <w:u w:val="single"/>
            <w:lang w:eastAsia="uk-UA"/>
          </w:rPr>
          <w:t>додатком 2</w:t>
        </w:r>
      </w:hyperlink>
      <w:r w:rsidRPr="001221B8">
        <w:rPr>
          <w:rFonts w:ascii="Times New Roman" w:eastAsia="Times New Roman" w:hAnsi="Times New Roman" w:cs="Times New Roman"/>
          <w:color w:val="333333"/>
          <w:sz w:val="24"/>
          <w:szCs w:val="24"/>
          <w:lang w:eastAsia="uk-UA"/>
        </w:rPr>
        <w:t>, номер економіко-планувальної зони та оціночної одиниці (району); межі економіко-планувальних зон та оціночних одиниць (районів) з координатами їх поворотних точок; площа економіко-планувальних зон та оціночних одиниць (районів); значення зональних коефіцієнтів;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 w:name="n174"/>
      <w:bookmarkEnd w:id="266"/>
      <w:r w:rsidRPr="001221B8">
        <w:rPr>
          <w:rFonts w:ascii="Times New Roman" w:eastAsia="Times New Roman" w:hAnsi="Times New Roman" w:cs="Times New Roman"/>
          <w:color w:val="333333"/>
          <w:sz w:val="24"/>
          <w:szCs w:val="24"/>
          <w:lang w:eastAsia="uk-UA"/>
        </w:rPr>
        <w:t>значення нормативної грошової оцінки земель у межах адміністративно-територіальної одиниці (середньої вартості одного кв. метра земель населеного пункту, одиниці площі земель за межами населеного пункту);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7" w:name="n1354"/>
      <w:bookmarkEnd w:id="267"/>
      <w:r w:rsidRPr="001221B8">
        <w:rPr>
          <w:rFonts w:ascii="Times New Roman" w:eastAsia="Times New Roman" w:hAnsi="Times New Roman" w:cs="Times New Roman"/>
          <w:i/>
          <w:iCs/>
          <w:color w:val="333333"/>
          <w:sz w:val="24"/>
          <w:szCs w:val="24"/>
          <w:shd w:val="clear" w:color="auto" w:fill="FFFFFF"/>
          <w:lang w:eastAsia="uk-UA"/>
        </w:rPr>
        <w:t>{Абзац третій підпункту 8 пункту 22 в редакції Постанови КМ </w:t>
      </w:r>
      <w:hyperlink r:id="rId177" w:anchor="n22" w:tgtFrame="_blank" w:history="1">
        <w:r w:rsidRPr="001221B8">
          <w:rPr>
            <w:rFonts w:ascii="Times New Roman" w:eastAsia="Times New Roman" w:hAnsi="Times New Roman" w:cs="Times New Roman"/>
            <w:i/>
            <w:iCs/>
            <w:color w:val="000099"/>
            <w:sz w:val="24"/>
            <w:szCs w:val="24"/>
            <w:u w:val="single"/>
            <w:lang w:eastAsia="uk-UA"/>
          </w:rPr>
          <w:t>№ 726 від 02.10.2013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 w:name="n175"/>
      <w:bookmarkEnd w:id="268"/>
      <w:r w:rsidRPr="001221B8">
        <w:rPr>
          <w:rFonts w:ascii="Times New Roman" w:eastAsia="Times New Roman" w:hAnsi="Times New Roman" w:cs="Times New Roman"/>
          <w:color w:val="333333"/>
          <w:sz w:val="24"/>
          <w:szCs w:val="24"/>
          <w:lang w:eastAsia="uk-UA"/>
        </w:rPr>
        <w:t>інформація про локальні фактори і зони їх дії (назви локальних факторів; межі зон дії локальних факторів (за видами) з координатами їх поворотних точок; значення коефіцієнта локального фактора в межах зони його дії);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 w:name="n176"/>
      <w:bookmarkEnd w:id="269"/>
      <w:r w:rsidRPr="001221B8">
        <w:rPr>
          <w:rFonts w:ascii="Times New Roman" w:eastAsia="Times New Roman" w:hAnsi="Times New Roman" w:cs="Times New Roman"/>
          <w:color w:val="333333"/>
          <w:sz w:val="24"/>
          <w:szCs w:val="24"/>
          <w:lang w:eastAsia="uk-UA"/>
        </w:rPr>
        <w:t>інформація про ареали агровиробничих груп ґрунтів відповідно до </w:t>
      </w:r>
      <w:hyperlink r:id="rId178" w:anchor="n166" w:history="1">
        <w:r w:rsidRPr="001221B8">
          <w:rPr>
            <w:rFonts w:ascii="Times New Roman" w:eastAsia="Times New Roman" w:hAnsi="Times New Roman" w:cs="Times New Roman"/>
            <w:color w:val="006600"/>
            <w:sz w:val="24"/>
            <w:szCs w:val="24"/>
            <w:u w:val="single"/>
            <w:lang w:eastAsia="uk-UA"/>
          </w:rPr>
          <w:t>підпункту 7</w:t>
        </w:r>
      </w:hyperlink>
      <w:r w:rsidRPr="001221B8">
        <w:rPr>
          <w:rFonts w:ascii="Times New Roman" w:eastAsia="Times New Roman" w:hAnsi="Times New Roman" w:cs="Times New Roman"/>
          <w:color w:val="333333"/>
          <w:sz w:val="24"/>
          <w:szCs w:val="24"/>
          <w:lang w:eastAsia="uk-UA"/>
        </w:rPr>
        <w:t> цього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 w:name="n177"/>
      <w:bookmarkEnd w:id="270"/>
      <w:r w:rsidRPr="001221B8">
        <w:rPr>
          <w:rFonts w:ascii="Times New Roman" w:eastAsia="Times New Roman" w:hAnsi="Times New Roman" w:cs="Times New Roman"/>
          <w:color w:val="333333"/>
          <w:sz w:val="24"/>
          <w:szCs w:val="24"/>
          <w:lang w:eastAsia="uk-UA"/>
        </w:rPr>
        <w:t>інформація про бонітування ґрунтів відповідно до </w:t>
      </w:r>
      <w:hyperlink r:id="rId179" w:anchor="n180" w:history="1">
        <w:r w:rsidRPr="001221B8">
          <w:rPr>
            <w:rFonts w:ascii="Times New Roman" w:eastAsia="Times New Roman" w:hAnsi="Times New Roman" w:cs="Times New Roman"/>
            <w:color w:val="006600"/>
            <w:sz w:val="24"/>
            <w:szCs w:val="24"/>
            <w:u w:val="single"/>
            <w:lang w:eastAsia="uk-UA"/>
          </w:rPr>
          <w:t>підпункту 9</w:t>
        </w:r>
      </w:hyperlink>
      <w:r w:rsidRPr="001221B8">
        <w:rPr>
          <w:rFonts w:ascii="Times New Roman" w:eastAsia="Times New Roman" w:hAnsi="Times New Roman" w:cs="Times New Roman"/>
          <w:color w:val="333333"/>
          <w:sz w:val="24"/>
          <w:szCs w:val="24"/>
          <w:lang w:eastAsia="uk-UA"/>
        </w:rPr>
        <w:t> цього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 w:name="n178"/>
      <w:bookmarkEnd w:id="271"/>
      <w:r w:rsidRPr="001221B8">
        <w:rPr>
          <w:rFonts w:ascii="Times New Roman" w:eastAsia="Times New Roman" w:hAnsi="Times New Roman" w:cs="Times New Roman"/>
          <w:color w:val="333333"/>
          <w:sz w:val="24"/>
          <w:szCs w:val="24"/>
          <w:lang w:eastAsia="uk-UA"/>
        </w:rPr>
        <w:t>інформація про документи, на підставі яких встановлено нормативну грошову оцінку земель у межах території адміністративно-територіальної одиниці (назва, дата та номер рішення про затвердження технічної документації з нормативної грошової оцінки земель, найменування органу, що його прийняв, дата проведення нормативної грошової оцінки земель та введення в дію зазначеного рішення), електронні копії таких документів.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 w:name="n1921"/>
      <w:bookmarkEnd w:id="272"/>
      <w:r w:rsidRPr="001221B8">
        <w:rPr>
          <w:rFonts w:ascii="Times New Roman" w:eastAsia="Times New Roman" w:hAnsi="Times New Roman" w:cs="Times New Roman"/>
          <w:color w:val="333333"/>
          <w:sz w:val="24"/>
          <w:szCs w:val="24"/>
          <w:lang w:eastAsia="uk-UA"/>
        </w:rPr>
        <w:t>Підставою для надання відомостей із Державного земельного кадастру про нормативну грошову оцінку земельної ділянки сільськогосподарського призначення (крім земельних ділянок, розташованих у межах населених пунктів) є дані про нормативну грошову оцінку, внесені до Державного земельного кадастру в установленому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3" w:name="n1920"/>
      <w:bookmarkEnd w:id="273"/>
      <w:r w:rsidRPr="001221B8">
        <w:rPr>
          <w:rFonts w:ascii="Times New Roman" w:eastAsia="Times New Roman" w:hAnsi="Times New Roman" w:cs="Times New Roman"/>
          <w:i/>
          <w:iCs/>
          <w:color w:val="333333"/>
          <w:sz w:val="24"/>
          <w:szCs w:val="24"/>
          <w:shd w:val="clear" w:color="auto" w:fill="FFFFFF"/>
          <w:lang w:eastAsia="uk-UA"/>
        </w:rPr>
        <w:t>{Підпункт 8 пункту 22 доповнено новим абзацом згідно з Постановою КМ </w:t>
      </w:r>
      <w:hyperlink r:id="rId180" w:anchor="n106" w:tgtFrame="_blank" w:history="1">
        <w:r w:rsidRPr="001221B8">
          <w:rPr>
            <w:rFonts w:ascii="Times New Roman" w:eastAsia="Times New Roman" w:hAnsi="Times New Roman" w:cs="Times New Roman"/>
            <w:i/>
            <w:iCs/>
            <w:color w:val="000099"/>
            <w:sz w:val="24"/>
            <w:szCs w:val="24"/>
            <w:u w:val="single"/>
            <w:lang w:eastAsia="uk-UA"/>
          </w:rPr>
          <w:t>№ 105 від 07.02.2018</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81" w:anchor="n9" w:tgtFrame="_blank" w:history="1">
        <w:r w:rsidRPr="001221B8">
          <w:rPr>
            <w:rFonts w:ascii="Times New Roman" w:eastAsia="Times New Roman" w:hAnsi="Times New Roman" w:cs="Times New Roman"/>
            <w:i/>
            <w:iCs/>
            <w:color w:val="000099"/>
            <w:sz w:val="24"/>
            <w:szCs w:val="24"/>
            <w:u w:val="single"/>
            <w:lang w:eastAsia="uk-UA"/>
          </w:rPr>
          <w:t>№ 6 від 05.01.2021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74" w:name="n179"/>
      <w:bookmarkEnd w:id="274"/>
      <w:r w:rsidRPr="001221B8">
        <w:rPr>
          <w:rFonts w:ascii="Times New Roman" w:eastAsia="Times New Roman" w:hAnsi="Times New Roman" w:cs="Times New Roman"/>
          <w:i/>
          <w:iCs/>
          <w:color w:val="333333"/>
          <w:sz w:val="24"/>
          <w:szCs w:val="24"/>
          <w:shd w:val="clear" w:color="auto" w:fill="FFFFFF"/>
          <w:lang w:eastAsia="uk-UA"/>
        </w:rPr>
        <w:t>{Абзац дев’ятий підпункту 8 пункту 22 виключено на підставі Постанови КМ </w:t>
      </w:r>
      <w:hyperlink r:id="rId182" w:anchor="n4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 w:name="n180"/>
      <w:bookmarkEnd w:id="275"/>
      <w:r w:rsidRPr="001221B8">
        <w:rPr>
          <w:rFonts w:ascii="Times New Roman" w:eastAsia="Times New Roman" w:hAnsi="Times New Roman" w:cs="Times New Roman"/>
          <w:color w:val="333333"/>
          <w:sz w:val="24"/>
          <w:szCs w:val="24"/>
          <w:lang w:eastAsia="uk-UA"/>
        </w:rPr>
        <w:t>9) відомості про бонітування ґрунтів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 w:name="n181"/>
      <w:bookmarkEnd w:id="276"/>
      <w:r w:rsidRPr="001221B8">
        <w:rPr>
          <w:rFonts w:ascii="Times New Roman" w:eastAsia="Times New Roman" w:hAnsi="Times New Roman" w:cs="Times New Roman"/>
          <w:color w:val="333333"/>
          <w:sz w:val="24"/>
          <w:szCs w:val="24"/>
          <w:lang w:eastAsia="uk-UA"/>
        </w:rPr>
        <w:t>розподіл ґрунтів адміністративно-територіальної одиниці за балами бонітету, а саме: межі ґрунтів з однаковими балами бонітету з координатами їх поворотних точок, площа ґрунтів з однаковими балами бонітету, значення бала бонітету за кожним ареалом ґрунтів;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 w:name="n182"/>
      <w:bookmarkEnd w:id="277"/>
      <w:r w:rsidRPr="001221B8">
        <w:rPr>
          <w:rFonts w:ascii="Times New Roman" w:eastAsia="Times New Roman" w:hAnsi="Times New Roman" w:cs="Times New Roman"/>
          <w:color w:val="333333"/>
          <w:sz w:val="24"/>
          <w:szCs w:val="24"/>
          <w:lang w:eastAsia="uk-UA"/>
        </w:rPr>
        <w:t>середній бал бонітету ґрунтів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 w:name="n183"/>
      <w:bookmarkEnd w:id="278"/>
      <w:r w:rsidRPr="001221B8">
        <w:rPr>
          <w:rFonts w:ascii="Times New Roman" w:eastAsia="Times New Roman" w:hAnsi="Times New Roman" w:cs="Times New Roman"/>
          <w:color w:val="333333"/>
          <w:sz w:val="24"/>
          <w:szCs w:val="24"/>
          <w:lang w:eastAsia="uk-UA"/>
        </w:rPr>
        <w:t xml:space="preserve">інформація про документи, на підставі яких проведено бонітування ґрунтів адміністративно-територіальної одиниці (назва, дата та номер рішення про затвердження </w:t>
      </w:r>
      <w:r w:rsidRPr="001221B8">
        <w:rPr>
          <w:rFonts w:ascii="Times New Roman" w:eastAsia="Times New Roman" w:hAnsi="Times New Roman" w:cs="Times New Roman"/>
          <w:color w:val="333333"/>
          <w:sz w:val="24"/>
          <w:szCs w:val="24"/>
          <w:lang w:eastAsia="uk-UA"/>
        </w:rPr>
        <w:lastRenderedPageBreak/>
        <w:t>технічної документації з бонітування ґрунтів, найменування органу, що його прийняв, дата проведення бонітування ґрунтів), електронні копії таких документів;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 w:name="n3361"/>
      <w:bookmarkEnd w:id="279"/>
      <w:r w:rsidRPr="001221B8">
        <w:rPr>
          <w:rFonts w:ascii="Times New Roman" w:eastAsia="Times New Roman" w:hAnsi="Times New Roman" w:cs="Times New Roman"/>
          <w:color w:val="333333"/>
          <w:sz w:val="24"/>
          <w:szCs w:val="24"/>
          <w:lang w:eastAsia="uk-UA"/>
        </w:rPr>
        <w:t>10) відомості про заходи щодо охорони земель і ґрунтів у межах території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 w:name="n3362"/>
      <w:bookmarkEnd w:id="280"/>
      <w:r w:rsidRPr="001221B8">
        <w:rPr>
          <w:rFonts w:ascii="Times New Roman" w:eastAsia="Times New Roman" w:hAnsi="Times New Roman" w:cs="Times New Roman"/>
          <w:color w:val="333333"/>
          <w:sz w:val="24"/>
          <w:szCs w:val="24"/>
          <w:lang w:eastAsia="uk-UA"/>
        </w:rPr>
        <w:t>назва, код (номер) заходу згідно з </w:t>
      </w:r>
      <w:hyperlink r:id="rId183" w:anchor="n2" w:tgtFrame="_blank" w:history="1">
        <w:r w:rsidRPr="001221B8">
          <w:rPr>
            <w:rFonts w:ascii="Times New Roman" w:eastAsia="Times New Roman" w:hAnsi="Times New Roman" w:cs="Times New Roman"/>
            <w:color w:val="000099"/>
            <w:sz w:val="24"/>
            <w:szCs w:val="24"/>
            <w:u w:val="single"/>
            <w:lang w:eastAsia="uk-UA"/>
          </w:rPr>
          <w:t>додатками 2</w:t>
        </w:r>
      </w:hyperlink>
      <w:r w:rsidRPr="001221B8">
        <w:rPr>
          <w:rFonts w:ascii="Times New Roman" w:eastAsia="Times New Roman" w:hAnsi="Times New Roman" w:cs="Times New Roman"/>
          <w:color w:val="333333"/>
          <w:sz w:val="24"/>
          <w:szCs w:val="24"/>
          <w:lang w:eastAsia="uk-UA"/>
        </w:rPr>
        <w:t> і </w:t>
      </w:r>
      <w:hyperlink r:id="rId184" w:anchor="n1389" w:tgtFrame="_blank" w:history="1">
        <w:r w:rsidRPr="001221B8">
          <w:rPr>
            <w:rFonts w:ascii="Times New Roman" w:eastAsia="Times New Roman" w:hAnsi="Times New Roman" w:cs="Times New Roman"/>
            <w:color w:val="000099"/>
            <w:sz w:val="24"/>
            <w:szCs w:val="24"/>
            <w:u w:val="single"/>
            <w:lang w:eastAsia="uk-UA"/>
          </w:rPr>
          <w:t>64</w:t>
        </w:r>
      </w:hyperlink>
      <w:r w:rsidRPr="001221B8">
        <w:rPr>
          <w:rFonts w:ascii="Times New Roman" w:eastAsia="Times New Roman" w:hAnsi="Times New Roman" w:cs="Times New Roman"/>
          <w:color w:val="333333"/>
          <w:sz w:val="24"/>
          <w:szCs w:val="24"/>
          <w:lang w:eastAsia="uk-UA"/>
        </w:rPr>
        <w:t> та </w:t>
      </w:r>
      <w:hyperlink r:id="rId185" w:anchor="n234" w:history="1">
        <w:r w:rsidRPr="001221B8">
          <w:rPr>
            <w:rFonts w:ascii="Times New Roman" w:eastAsia="Times New Roman" w:hAnsi="Times New Roman" w:cs="Times New Roman"/>
            <w:color w:val="006600"/>
            <w:sz w:val="24"/>
            <w:szCs w:val="24"/>
            <w:u w:val="single"/>
            <w:lang w:eastAsia="uk-UA"/>
          </w:rPr>
          <w:t>пунктом 28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 w:name="n3363"/>
      <w:bookmarkEnd w:id="281"/>
      <w:r w:rsidRPr="001221B8">
        <w:rPr>
          <w:rFonts w:ascii="Times New Roman" w:eastAsia="Times New Roman" w:hAnsi="Times New Roman" w:cs="Times New Roman"/>
          <w:color w:val="333333"/>
          <w:sz w:val="24"/>
          <w:szCs w:val="24"/>
          <w:lang w:eastAsia="uk-UA"/>
        </w:rPr>
        <w:t>площа;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 w:name="n3364"/>
      <w:bookmarkEnd w:id="282"/>
      <w:r w:rsidRPr="001221B8">
        <w:rPr>
          <w:rFonts w:ascii="Times New Roman" w:eastAsia="Times New Roman" w:hAnsi="Times New Roman" w:cs="Times New Roman"/>
          <w:color w:val="333333"/>
          <w:sz w:val="24"/>
          <w:szCs w:val="24"/>
          <w:lang w:eastAsia="uk-UA"/>
        </w:rPr>
        <w:t>контури земель, в межах яких запроектований захід, з координатами його поворотних точок та довжиною;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 w:name="n3365"/>
      <w:bookmarkEnd w:id="283"/>
      <w:r w:rsidRPr="001221B8">
        <w:rPr>
          <w:rFonts w:ascii="Times New Roman" w:eastAsia="Times New Roman" w:hAnsi="Times New Roman" w:cs="Times New Roman"/>
          <w:color w:val="333333"/>
          <w:sz w:val="24"/>
          <w:szCs w:val="24"/>
          <w:lang w:eastAsia="uk-UA"/>
        </w:rPr>
        <w:t>товщина родючого шару ґрунту, у тому числі об’єм ґрунтової маси (у разі рекультивації порушених земель, зняття та перенесення родючого шару ґрунту);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 w:name="n3366"/>
      <w:bookmarkEnd w:id="284"/>
      <w:r w:rsidRPr="001221B8">
        <w:rPr>
          <w:rFonts w:ascii="Times New Roman" w:eastAsia="Times New Roman" w:hAnsi="Times New Roman" w:cs="Times New Roman"/>
          <w:color w:val="333333"/>
          <w:sz w:val="24"/>
          <w:szCs w:val="24"/>
          <w:lang w:eastAsia="uk-UA"/>
        </w:rPr>
        <w:t>кошторисна вартість запроектованих робіт;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 w:name="n3367"/>
      <w:bookmarkEnd w:id="285"/>
      <w:r w:rsidRPr="001221B8">
        <w:rPr>
          <w:rFonts w:ascii="Times New Roman" w:eastAsia="Times New Roman" w:hAnsi="Times New Roman" w:cs="Times New Roman"/>
          <w:color w:val="333333"/>
          <w:sz w:val="24"/>
          <w:szCs w:val="24"/>
          <w:lang w:eastAsia="uk-UA"/>
        </w:rPr>
        <w:t>строки проведення заходу;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 w:name="n3368"/>
      <w:bookmarkEnd w:id="286"/>
      <w:r w:rsidRPr="001221B8">
        <w:rPr>
          <w:rFonts w:ascii="Times New Roman" w:eastAsia="Times New Roman" w:hAnsi="Times New Roman" w:cs="Times New Roman"/>
          <w:color w:val="333333"/>
          <w:sz w:val="24"/>
          <w:szCs w:val="24"/>
          <w:lang w:eastAsia="uk-UA"/>
        </w:rPr>
        <w:t>інформація про документи, на підставі яких передбачено здійснення заходу щодо охорони земель і ґрунтів у межах території адміністративно-територіальної одиниці (назва, дата та номер рішення про надання дозволу на розроблення відповідної документації із землеустрою, найменування органу, що його прийняв (у разі, коли така документація розробляється на підставі дозволу); назва та дата укладення договору між замовником документації із землеустрою та її розробником; назва, дата та номер рішення про затвердження відповідної документації із землеустрою, найменування органу, що його прийняв (у разі, коли така документація затверджується), електронні копії таких документів.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7" w:name="n3369"/>
      <w:bookmarkEnd w:id="287"/>
      <w:r w:rsidRPr="001221B8">
        <w:rPr>
          <w:rFonts w:ascii="Times New Roman" w:eastAsia="Times New Roman" w:hAnsi="Times New Roman" w:cs="Times New Roman"/>
          <w:i/>
          <w:iCs/>
          <w:color w:val="333333"/>
          <w:sz w:val="24"/>
          <w:szCs w:val="24"/>
          <w:shd w:val="clear" w:color="auto" w:fill="FFFFFF"/>
          <w:lang w:eastAsia="uk-UA"/>
        </w:rPr>
        <w:t>{Пункт 22 доповнено підпунктом 10 згідно з Постановою КМ </w:t>
      </w:r>
      <w:hyperlink r:id="rId186" w:anchor="n18"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 w:name="n2908"/>
      <w:bookmarkEnd w:id="288"/>
      <w:r w:rsidRPr="001221B8">
        <w:rPr>
          <w:rFonts w:ascii="Times New Roman" w:eastAsia="Times New Roman" w:hAnsi="Times New Roman" w:cs="Times New Roman"/>
          <w:color w:val="333333"/>
          <w:sz w:val="24"/>
          <w:szCs w:val="24"/>
          <w:lang w:eastAsia="uk-UA"/>
        </w:rPr>
        <w:t>22</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До Державного земельного кадастру вносяться такі відомості про землі в межах території територіальної громади: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 w:name="n2909"/>
      <w:bookmarkEnd w:id="289"/>
      <w:r w:rsidRPr="001221B8">
        <w:rPr>
          <w:rFonts w:ascii="Times New Roman" w:eastAsia="Times New Roman" w:hAnsi="Times New Roman" w:cs="Times New Roman"/>
          <w:color w:val="333333"/>
          <w:sz w:val="24"/>
          <w:szCs w:val="24"/>
          <w:lang w:eastAsia="uk-UA"/>
        </w:rPr>
        <w:t>1) найменування територіальної громади;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 w:name="n2910"/>
      <w:bookmarkEnd w:id="290"/>
      <w:r w:rsidRPr="001221B8">
        <w:rPr>
          <w:rFonts w:ascii="Times New Roman" w:eastAsia="Times New Roman" w:hAnsi="Times New Roman" w:cs="Times New Roman"/>
          <w:color w:val="333333"/>
          <w:sz w:val="24"/>
          <w:szCs w:val="24"/>
          <w:lang w:eastAsia="uk-UA"/>
        </w:rPr>
        <w:t>2) опис меж території територіальної громади: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 w:name="n2911"/>
      <w:bookmarkEnd w:id="291"/>
      <w:r w:rsidRPr="001221B8">
        <w:rPr>
          <w:rFonts w:ascii="Times New Roman" w:eastAsia="Times New Roman" w:hAnsi="Times New Roman" w:cs="Times New Roman"/>
          <w:color w:val="333333"/>
          <w:sz w:val="24"/>
          <w:szCs w:val="24"/>
          <w:lang w:eastAsia="uk-UA"/>
        </w:rPr>
        <w:t>графічне зображення меж території територіальної громади з координатами їх поворотних точок, текстовим описом та довжиною (в цілому та окремих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 w:name="n2912"/>
      <w:bookmarkEnd w:id="292"/>
      <w:r w:rsidRPr="001221B8">
        <w:rPr>
          <w:rFonts w:ascii="Times New Roman" w:eastAsia="Times New Roman" w:hAnsi="Times New Roman" w:cs="Times New Roman"/>
          <w:color w:val="333333"/>
          <w:sz w:val="24"/>
          <w:szCs w:val="24"/>
          <w:lang w:eastAsia="uk-UA"/>
        </w:rPr>
        <w:t>кількість та координати межових знаків, якими в натурі (на місцевості) закріплено межі території територіальної громади (в цілому та окремих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 w:name="n2913"/>
      <w:bookmarkEnd w:id="293"/>
      <w:r w:rsidRPr="001221B8">
        <w:rPr>
          <w:rFonts w:ascii="Times New Roman" w:eastAsia="Times New Roman" w:hAnsi="Times New Roman" w:cs="Times New Roman"/>
          <w:color w:val="333333"/>
          <w:sz w:val="24"/>
          <w:szCs w:val="24"/>
          <w:lang w:eastAsia="uk-UA"/>
        </w:rPr>
        <w:t>площа земель у межах території територіальної громади;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 w:name="n2914"/>
      <w:bookmarkEnd w:id="294"/>
      <w:r w:rsidRPr="001221B8">
        <w:rPr>
          <w:rFonts w:ascii="Times New Roman" w:eastAsia="Times New Roman" w:hAnsi="Times New Roman" w:cs="Times New Roman"/>
          <w:color w:val="333333"/>
          <w:sz w:val="24"/>
          <w:szCs w:val="24"/>
          <w:lang w:eastAsia="uk-UA"/>
        </w:rPr>
        <w:t>3) найменування суміжних територіальних громад;</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 w:name="n2915"/>
      <w:bookmarkEnd w:id="295"/>
      <w:r w:rsidRPr="001221B8">
        <w:rPr>
          <w:rFonts w:ascii="Times New Roman" w:eastAsia="Times New Roman" w:hAnsi="Times New Roman" w:cs="Times New Roman"/>
          <w:color w:val="333333"/>
          <w:sz w:val="24"/>
          <w:szCs w:val="24"/>
          <w:lang w:eastAsia="uk-UA"/>
        </w:rPr>
        <w:t>4) інформація про матеріали, на підставі яких встановлені межі території територіальної громади: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 w:name="n2916"/>
      <w:bookmarkEnd w:id="296"/>
      <w:r w:rsidRPr="001221B8">
        <w:rPr>
          <w:rFonts w:ascii="Times New Roman" w:eastAsia="Times New Roman" w:hAnsi="Times New Roman" w:cs="Times New Roman"/>
          <w:color w:val="333333"/>
          <w:sz w:val="24"/>
          <w:szCs w:val="24"/>
          <w:lang w:eastAsia="uk-UA"/>
        </w:rPr>
        <w:t>назва, дата та номер рішення про затвердження документації із землеустрою щодо встановлення меж територій територіальних громад, найменування органу, що його прийняв;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 w:name="n2917"/>
      <w:bookmarkEnd w:id="297"/>
      <w:r w:rsidRPr="001221B8">
        <w:rPr>
          <w:rFonts w:ascii="Times New Roman" w:eastAsia="Times New Roman" w:hAnsi="Times New Roman" w:cs="Times New Roman"/>
          <w:color w:val="333333"/>
          <w:sz w:val="24"/>
          <w:szCs w:val="24"/>
          <w:lang w:eastAsia="uk-UA"/>
        </w:rPr>
        <w:t>сканкопії/фотокопії документів, на підставі яких встановлено межі території територіальної громади.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8" w:name="n2918"/>
      <w:bookmarkEnd w:id="298"/>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22</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87" w:anchor="n43"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 w:name="n184"/>
      <w:bookmarkEnd w:id="299"/>
      <w:r w:rsidRPr="001221B8">
        <w:rPr>
          <w:rFonts w:ascii="Times New Roman" w:eastAsia="Times New Roman" w:hAnsi="Times New Roman" w:cs="Times New Roman"/>
          <w:color w:val="333333"/>
          <w:sz w:val="24"/>
          <w:szCs w:val="24"/>
          <w:lang w:eastAsia="uk-UA"/>
        </w:rPr>
        <w:lastRenderedPageBreak/>
        <w:t>23. До Державного земельного кадастру вносяться такі відомості про обмеження у використанні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 w:name="n185"/>
      <w:bookmarkEnd w:id="300"/>
      <w:r w:rsidRPr="001221B8">
        <w:rPr>
          <w:rFonts w:ascii="Times New Roman" w:eastAsia="Times New Roman" w:hAnsi="Times New Roman" w:cs="Times New Roman"/>
          <w:color w:val="333333"/>
          <w:sz w:val="24"/>
          <w:szCs w:val="24"/>
          <w:lang w:eastAsia="uk-UA"/>
        </w:rPr>
        <w:t>1) назва та код, обліковий номер обмеження (в цілому і за окремими контурами) згідно з </w:t>
      </w:r>
      <w:hyperlink r:id="rId188" w:anchor="n3" w:tgtFrame="_blank" w:history="1">
        <w:r w:rsidRPr="001221B8">
          <w:rPr>
            <w:rFonts w:ascii="Times New Roman" w:eastAsia="Times New Roman" w:hAnsi="Times New Roman" w:cs="Times New Roman"/>
            <w:color w:val="000099"/>
            <w:sz w:val="24"/>
            <w:szCs w:val="24"/>
            <w:u w:val="single"/>
            <w:lang w:eastAsia="uk-UA"/>
          </w:rPr>
          <w:t>додатками 2</w:t>
        </w:r>
      </w:hyperlink>
      <w:r w:rsidRPr="001221B8">
        <w:rPr>
          <w:rFonts w:ascii="Times New Roman" w:eastAsia="Times New Roman" w:hAnsi="Times New Roman" w:cs="Times New Roman"/>
          <w:color w:val="333333"/>
          <w:sz w:val="24"/>
          <w:szCs w:val="24"/>
          <w:lang w:eastAsia="uk-UA"/>
        </w:rPr>
        <w:t> і </w:t>
      </w:r>
      <w:hyperlink r:id="rId189" w:anchor="n15" w:tgtFrame="_blank" w:history="1">
        <w:r w:rsidRPr="001221B8">
          <w:rPr>
            <w:rFonts w:ascii="Times New Roman" w:eastAsia="Times New Roman" w:hAnsi="Times New Roman" w:cs="Times New Roman"/>
            <w:color w:val="000099"/>
            <w:sz w:val="24"/>
            <w:szCs w:val="24"/>
            <w:u w:val="single"/>
            <w:lang w:eastAsia="uk-UA"/>
          </w:rPr>
          <w:t>6</w:t>
        </w:r>
      </w:hyperlink>
      <w:r w:rsidRPr="001221B8">
        <w:rPr>
          <w:rFonts w:ascii="Times New Roman" w:eastAsia="Times New Roman" w:hAnsi="Times New Roman" w:cs="Times New Roman"/>
          <w:color w:val="333333"/>
          <w:sz w:val="24"/>
          <w:szCs w:val="24"/>
          <w:lang w:eastAsia="uk-UA"/>
        </w:rPr>
        <w:t> та пунктами </w:t>
      </w:r>
      <w:hyperlink r:id="rId190" w:anchor="n234" w:history="1">
        <w:r w:rsidRPr="001221B8">
          <w:rPr>
            <w:rFonts w:ascii="Times New Roman" w:eastAsia="Times New Roman" w:hAnsi="Times New Roman" w:cs="Times New Roman"/>
            <w:color w:val="006600"/>
            <w:sz w:val="24"/>
            <w:szCs w:val="24"/>
            <w:u w:val="single"/>
            <w:lang w:eastAsia="uk-UA"/>
          </w:rPr>
          <w:t>28</w:t>
        </w:r>
      </w:hyperlink>
      <w:r w:rsidRPr="001221B8">
        <w:rPr>
          <w:rFonts w:ascii="Times New Roman" w:eastAsia="Times New Roman" w:hAnsi="Times New Roman" w:cs="Times New Roman"/>
          <w:color w:val="333333"/>
          <w:sz w:val="24"/>
          <w:szCs w:val="24"/>
          <w:lang w:eastAsia="uk-UA"/>
        </w:rPr>
        <w:t> і </w:t>
      </w:r>
      <w:hyperlink r:id="rId191" w:anchor="n2426" w:history="1">
        <w:r w:rsidRPr="001221B8">
          <w:rPr>
            <w:rFonts w:ascii="Times New Roman" w:eastAsia="Times New Roman" w:hAnsi="Times New Roman" w:cs="Times New Roman"/>
            <w:color w:val="006600"/>
            <w:sz w:val="24"/>
            <w:szCs w:val="24"/>
            <w:u w:val="single"/>
            <w:lang w:eastAsia="uk-UA"/>
          </w:rPr>
          <w:t>30</w:t>
        </w:r>
      </w:hyperlink>
      <w:hyperlink r:id="rId192" w:anchor="n2426"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1" w:name="n2416"/>
      <w:bookmarkEnd w:id="301"/>
      <w:r w:rsidRPr="001221B8">
        <w:rPr>
          <w:rFonts w:ascii="Times New Roman" w:eastAsia="Times New Roman" w:hAnsi="Times New Roman" w:cs="Times New Roman"/>
          <w:i/>
          <w:iCs/>
          <w:color w:val="333333"/>
          <w:sz w:val="24"/>
          <w:szCs w:val="24"/>
          <w:shd w:val="clear" w:color="auto" w:fill="FFFFFF"/>
          <w:lang w:eastAsia="uk-UA"/>
        </w:rPr>
        <w:t>{Підпункт 1 пункту 23 в редакції Постанови КМ </w:t>
      </w:r>
      <w:hyperlink r:id="rId193" w:anchor="n13" w:tgtFrame="_blank" w:history="1">
        <w:r w:rsidRPr="001221B8">
          <w:rPr>
            <w:rFonts w:ascii="Times New Roman" w:eastAsia="Times New Roman" w:hAnsi="Times New Roman" w:cs="Times New Roman"/>
            <w:i/>
            <w:iCs/>
            <w:color w:val="000099"/>
            <w:sz w:val="24"/>
            <w:szCs w:val="24"/>
            <w:u w:val="single"/>
            <w:lang w:eastAsia="uk-UA"/>
          </w:rPr>
          <w:t>№ 134 від 12.02.2020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 w:name="n186"/>
      <w:bookmarkEnd w:id="302"/>
      <w:r w:rsidRPr="001221B8">
        <w:rPr>
          <w:rFonts w:ascii="Times New Roman" w:eastAsia="Times New Roman" w:hAnsi="Times New Roman" w:cs="Times New Roman"/>
          <w:color w:val="333333"/>
          <w:sz w:val="24"/>
          <w:szCs w:val="24"/>
          <w:lang w:eastAsia="uk-UA"/>
        </w:rPr>
        <w:t>2) контури обмеження з координатами їх поворотних точок та довжиною;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 w:name="n187"/>
      <w:bookmarkEnd w:id="303"/>
      <w:r w:rsidRPr="001221B8">
        <w:rPr>
          <w:rFonts w:ascii="Times New Roman" w:eastAsia="Times New Roman" w:hAnsi="Times New Roman" w:cs="Times New Roman"/>
          <w:color w:val="333333"/>
          <w:sz w:val="24"/>
          <w:szCs w:val="24"/>
          <w:lang w:eastAsia="uk-UA"/>
        </w:rPr>
        <w:t>3) площа обмеження (в цілому і за окремими контурами);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 w:name="n188"/>
      <w:bookmarkEnd w:id="304"/>
      <w:r w:rsidRPr="001221B8">
        <w:rPr>
          <w:rFonts w:ascii="Times New Roman" w:eastAsia="Times New Roman" w:hAnsi="Times New Roman" w:cs="Times New Roman"/>
          <w:color w:val="333333"/>
          <w:sz w:val="24"/>
          <w:szCs w:val="24"/>
          <w:lang w:eastAsia="uk-UA"/>
        </w:rPr>
        <w:t>4) перелік заборонених видів діяльності та обов'язків щодо вчинення певних дій з посиланням на нормативно-правові акти, згідно з якими встановлено обмеження, строк дії обмеження;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 w:name="n189"/>
      <w:bookmarkEnd w:id="305"/>
      <w:r w:rsidRPr="001221B8">
        <w:rPr>
          <w:rFonts w:ascii="Times New Roman" w:eastAsia="Times New Roman" w:hAnsi="Times New Roman" w:cs="Times New Roman"/>
          <w:color w:val="333333"/>
          <w:sz w:val="24"/>
          <w:szCs w:val="24"/>
          <w:lang w:eastAsia="uk-UA"/>
        </w:rPr>
        <w:t>5) опис режимоутворюючого об'єкта (за його наявності):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 w:name="n190"/>
      <w:bookmarkEnd w:id="306"/>
      <w:r w:rsidRPr="001221B8">
        <w:rPr>
          <w:rFonts w:ascii="Times New Roman" w:eastAsia="Times New Roman" w:hAnsi="Times New Roman" w:cs="Times New Roman"/>
          <w:color w:val="333333"/>
          <w:sz w:val="24"/>
          <w:szCs w:val="24"/>
          <w:lang w:eastAsia="uk-UA"/>
        </w:rPr>
        <w:t>найменування;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 w:name="n191"/>
      <w:bookmarkEnd w:id="307"/>
      <w:r w:rsidRPr="001221B8">
        <w:rPr>
          <w:rFonts w:ascii="Times New Roman" w:eastAsia="Times New Roman" w:hAnsi="Times New Roman" w:cs="Times New Roman"/>
          <w:color w:val="333333"/>
          <w:sz w:val="24"/>
          <w:szCs w:val="24"/>
          <w:lang w:eastAsia="uk-UA"/>
        </w:rPr>
        <w:t>контури меж режимоутворюючого об'єкта з координатами поворотних точок та довжиною;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 w:name="n3370"/>
      <w:bookmarkEnd w:id="308"/>
      <w:r w:rsidRPr="001221B8">
        <w:rPr>
          <w:rFonts w:ascii="Times New Roman" w:eastAsia="Times New Roman" w:hAnsi="Times New Roman" w:cs="Times New Roman"/>
          <w:color w:val="333333"/>
          <w:sz w:val="24"/>
          <w:szCs w:val="24"/>
          <w:lang w:eastAsia="uk-UA"/>
        </w:rPr>
        <w:t>контур межі режимоутворюючого об’єкта, від якого встановлюється обмеження у використанні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9" w:name="n3372"/>
      <w:bookmarkEnd w:id="309"/>
      <w:r w:rsidRPr="001221B8">
        <w:rPr>
          <w:rFonts w:ascii="Times New Roman" w:eastAsia="Times New Roman" w:hAnsi="Times New Roman" w:cs="Times New Roman"/>
          <w:i/>
          <w:iCs/>
          <w:color w:val="333333"/>
          <w:sz w:val="24"/>
          <w:szCs w:val="24"/>
          <w:shd w:val="clear" w:color="auto" w:fill="FFFFFF"/>
          <w:lang w:eastAsia="uk-UA"/>
        </w:rPr>
        <w:t>{Пункт 23 доповнено новим абзацом згідно з Постановою КМ </w:t>
      </w:r>
      <w:hyperlink r:id="rId194" w:anchor="n27"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 w:name="n3371"/>
      <w:bookmarkEnd w:id="310"/>
      <w:r w:rsidRPr="001221B8">
        <w:rPr>
          <w:rFonts w:ascii="Times New Roman" w:eastAsia="Times New Roman" w:hAnsi="Times New Roman" w:cs="Times New Roman"/>
          <w:color w:val="333333"/>
          <w:sz w:val="24"/>
          <w:szCs w:val="24"/>
          <w:lang w:eastAsia="uk-UA"/>
        </w:rPr>
        <w:t>відстань від контуру режимоутворюючого об’єкта, на яку встановлюється обмеження у використанні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1" w:name="n3373"/>
      <w:bookmarkEnd w:id="311"/>
      <w:r w:rsidRPr="001221B8">
        <w:rPr>
          <w:rFonts w:ascii="Times New Roman" w:eastAsia="Times New Roman" w:hAnsi="Times New Roman" w:cs="Times New Roman"/>
          <w:i/>
          <w:iCs/>
          <w:color w:val="333333"/>
          <w:sz w:val="24"/>
          <w:szCs w:val="24"/>
          <w:shd w:val="clear" w:color="auto" w:fill="FFFFFF"/>
          <w:lang w:eastAsia="uk-UA"/>
        </w:rPr>
        <w:t>{Пункт 23 доповнено новим абзацом згідно з Постановою КМ </w:t>
      </w:r>
      <w:hyperlink r:id="rId195" w:anchor="n27"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 w:name="n192"/>
      <w:bookmarkEnd w:id="312"/>
      <w:r w:rsidRPr="001221B8">
        <w:rPr>
          <w:rFonts w:ascii="Times New Roman" w:eastAsia="Times New Roman" w:hAnsi="Times New Roman" w:cs="Times New Roman"/>
          <w:color w:val="333333"/>
          <w:sz w:val="24"/>
          <w:szCs w:val="24"/>
          <w:lang w:eastAsia="uk-UA"/>
        </w:rPr>
        <w:t>площа (в цілому і за окремими контурами);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 w:name="n193"/>
      <w:bookmarkEnd w:id="313"/>
      <w:r w:rsidRPr="001221B8">
        <w:rPr>
          <w:rFonts w:ascii="Times New Roman" w:eastAsia="Times New Roman" w:hAnsi="Times New Roman" w:cs="Times New Roman"/>
          <w:color w:val="333333"/>
          <w:sz w:val="24"/>
          <w:szCs w:val="24"/>
          <w:lang w:eastAsia="uk-UA"/>
        </w:rPr>
        <w:t>характеристики, що обумовлюють встановлення обмеження;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 w:name="n194"/>
      <w:bookmarkEnd w:id="314"/>
      <w:r w:rsidRPr="001221B8">
        <w:rPr>
          <w:rFonts w:ascii="Times New Roman" w:eastAsia="Times New Roman" w:hAnsi="Times New Roman" w:cs="Times New Roman"/>
          <w:color w:val="333333"/>
          <w:sz w:val="24"/>
          <w:szCs w:val="24"/>
          <w:lang w:eastAsia="uk-UA"/>
        </w:rPr>
        <w:t>6) інформація про документи, на підставі яких встановлено обмеження (назва, дата та номер рішення про затвердження документації із землеустрою, за якою встановлено обмеження, найменування органу, що його прийняв, дата, з якої діє обмеження), електронні копії таких документів.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 w:name="n2919"/>
      <w:bookmarkEnd w:id="315"/>
      <w:r w:rsidRPr="001221B8">
        <w:rPr>
          <w:rFonts w:ascii="Times New Roman" w:eastAsia="Times New Roman" w:hAnsi="Times New Roman" w:cs="Times New Roman"/>
          <w:color w:val="333333"/>
          <w:sz w:val="24"/>
          <w:szCs w:val="24"/>
          <w:lang w:eastAsia="uk-UA"/>
        </w:rPr>
        <w:t>До внесення до Державного земельного кадастру відомостей про опис меж та обмеження у використанні земель з координатами поворотних точок таких меж щодо території пам’яток культурної спадщини, зон охорони, об’єктів культурної всесвітньої спадщини, буферних зон, історичних ареалів населених місць, охоронюваних археологічних територій, історико-культурних заповідників та історико-культурних заповідних територій, до Державного земельного кадастру включаються такі відомості про зазначені обмеження у використанні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6" w:name="n2926"/>
      <w:bookmarkEnd w:id="316"/>
      <w:r w:rsidRPr="001221B8">
        <w:rPr>
          <w:rFonts w:ascii="Times New Roman" w:eastAsia="Times New Roman" w:hAnsi="Times New Roman" w:cs="Times New Roman"/>
          <w:i/>
          <w:iCs/>
          <w:color w:val="333333"/>
          <w:sz w:val="24"/>
          <w:szCs w:val="24"/>
          <w:shd w:val="clear" w:color="auto" w:fill="FFFFFF"/>
          <w:lang w:eastAsia="uk-UA"/>
        </w:rPr>
        <w:t>{Пункт 23 доповнено абзацом згідно з Постановою КМ </w:t>
      </w:r>
      <w:hyperlink r:id="rId196" w:anchor="n5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 w:name="n2920"/>
      <w:bookmarkEnd w:id="317"/>
      <w:r w:rsidRPr="001221B8">
        <w:rPr>
          <w:rFonts w:ascii="Times New Roman" w:eastAsia="Times New Roman" w:hAnsi="Times New Roman" w:cs="Times New Roman"/>
          <w:color w:val="333333"/>
          <w:sz w:val="24"/>
          <w:szCs w:val="24"/>
          <w:lang w:eastAsia="uk-UA"/>
        </w:rPr>
        <w:t>вид;</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8" w:name="n2927"/>
      <w:bookmarkEnd w:id="318"/>
      <w:r w:rsidRPr="001221B8">
        <w:rPr>
          <w:rFonts w:ascii="Times New Roman" w:eastAsia="Times New Roman" w:hAnsi="Times New Roman" w:cs="Times New Roman"/>
          <w:i/>
          <w:iCs/>
          <w:color w:val="333333"/>
          <w:sz w:val="24"/>
          <w:szCs w:val="24"/>
          <w:shd w:val="clear" w:color="auto" w:fill="FFFFFF"/>
          <w:lang w:eastAsia="uk-UA"/>
        </w:rPr>
        <w:t>{Пункт 23 доповнено абзацом згідно з Постановою КМ </w:t>
      </w:r>
      <w:hyperlink r:id="rId197" w:anchor="n5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 w:name="n2921"/>
      <w:bookmarkEnd w:id="319"/>
      <w:r w:rsidRPr="001221B8">
        <w:rPr>
          <w:rFonts w:ascii="Times New Roman" w:eastAsia="Times New Roman" w:hAnsi="Times New Roman" w:cs="Times New Roman"/>
          <w:color w:val="333333"/>
          <w:sz w:val="24"/>
          <w:szCs w:val="24"/>
          <w:lang w:eastAsia="uk-UA"/>
        </w:rPr>
        <w:t>зміст обмеження;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0" w:name="n2928"/>
      <w:bookmarkEnd w:id="320"/>
      <w:r w:rsidRPr="001221B8">
        <w:rPr>
          <w:rFonts w:ascii="Times New Roman" w:eastAsia="Times New Roman" w:hAnsi="Times New Roman" w:cs="Times New Roman"/>
          <w:i/>
          <w:iCs/>
          <w:color w:val="333333"/>
          <w:sz w:val="24"/>
          <w:szCs w:val="24"/>
          <w:shd w:val="clear" w:color="auto" w:fill="FFFFFF"/>
          <w:lang w:eastAsia="uk-UA"/>
        </w:rPr>
        <w:t>{Пункт 23 доповнено абзацом згідно з Постановою КМ </w:t>
      </w:r>
      <w:hyperlink r:id="rId198" w:anchor="n5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 w:name="n2922"/>
      <w:bookmarkEnd w:id="321"/>
      <w:r w:rsidRPr="001221B8">
        <w:rPr>
          <w:rFonts w:ascii="Times New Roman" w:eastAsia="Times New Roman" w:hAnsi="Times New Roman" w:cs="Times New Roman"/>
          <w:color w:val="333333"/>
          <w:sz w:val="24"/>
          <w:szCs w:val="24"/>
          <w:lang w:eastAsia="uk-UA"/>
        </w:rPr>
        <w:t>опис режимоутворюючого об’єкта - контури, назви та характеристики, що обумовлюють встановлення обмежень;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2" w:name="n2929"/>
      <w:bookmarkEnd w:id="322"/>
      <w:r w:rsidRPr="001221B8">
        <w:rPr>
          <w:rFonts w:ascii="Times New Roman" w:eastAsia="Times New Roman" w:hAnsi="Times New Roman" w:cs="Times New Roman"/>
          <w:i/>
          <w:iCs/>
          <w:color w:val="333333"/>
          <w:sz w:val="24"/>
          <w:szCs w:val="24"/>
          <w:shd w:val="clear" w:color="auto" w:fill="FFFFFF"/>
          <w:lang w:eastAsia="uk-UA"/>
        </w:rPr>
        <w:lastRenderedPageBreak/>
        <w:t>{Пункт 23 доповнено абзацом згідно з Постановою КМ </w:t>
      </w:r>
      <w:hyperlink r:id="rId199" w:anchor="n5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 w:name="n2923"/>
      <w:bookmarkEnd w:id="323"/>
      <w:r w:rsidRPr="001221B8">
        <w:rPr>
          <w:rFonts w:ascii="Times New Roman" w:eastAsia="Times New Roman" w:hAnsi="Times New Roman" w:cs="Times New Roman"/>
          <w:color w:val="333333"/>
          <w:sz w:val="24"/>
          <w:szCs w:val="24"/>
          <w:lang w:eastAsia="uk-UA"/>
        </w:rPr>
        <w:t>відстань від контуру режимоутворюючого об’єкта, на яку поширюється обмеження у використанні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4" w:name="n2930"/>
      <w:bookmarkEnd w:id="324"/>
      <w:r w:rsidRPr="001221B8">
        <w:rPr>
          <w:rFonts w:ascii="Times New Roman" w:eastAsia="Times New Roman" w:hAnsi="Times New Roman" w:cs="Times New Roman"/>
          <w:i/>
          <w:iCs/>
          <w:color w:val="333333"/>
          <w:sz w:val="24"/>
          <w:szCs w:val="24"/>
          <w:shd w:val="clear" w:color="auto" w:fill="FFFFFF"/>
          <w:lang w:eastAsia="uk-UA"/>
        </w:rPr>
        <w:t>{Пункт 23 доповнено абзацом згідно з Постановою КМ </w:t>
      </w:r>
      <w:hyperlink r:id="rId200" w:anchor="n5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 w:name="n2924"/>
      <w:bookmarkEnd w:id="325"/>
      <w:r w:rsidRPr="001221B8">
        <w:rPr>
          <w:rFonts w:ascii="Times New Roman" w:eastAsia="Times New Roman" w:hAnsi="Times New Roman" w:cs="Times New Roman"/>
          <w:color w:val="333333"/>
          <w:sz w:val="24"/>
          <w:szCs w:val="24"/>
          <w:lang w:eastAsia="uk-UA"/>
        </w:rPr>
        <w:t>інформація про документи, на підставі яких встановлено обмеження у використанні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6" w:name="n2931"/>
      <w:bookmarkEnd w:id="326"/>
      <w:r w:rsidRPr="001221B8">
        <w:rPr>
          <w:rFonts w:ascii="Times New Roman" w:eastAsia="Times New Roman" w:hAnsi="Times New Roman" w:cs="Times New Roman"/>
          <w:i/>
          <w:iCs/>
          <w:color w:val="333333"/>
          <w:sz w:val="24"/>
          <w:szCs w:val="24"/>
          <w:shd w:val="clear" w:color="auto" w:fill="FFFFFF"/>
          <w:lang w:eastAsia="uk-UA"/>
        </w:rPr>
        <w:t>{Пункт 23 доповнено абзацом згідно з Постановою КМ </w:t>
      </w:r>
      <w:hyperlink r:id="rId201" w:anchor="n5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 w:name="n2925"/>
      <w:bookmarkEnd w:id="327"/>
      <w:r w:rsidRPr="001221B8">
        <w:rPr>
          <w:rFonts w:ascii="Times New Roman" w:eastAsia="Times New Roman" w:hAnsi="Times New Roman" w:cs="Times New Roman"/>
          <w:color w:val="333333"/>
          <w:sz w:val="24"/>
          <w:szCs w:val="24"/>
          <w:lang w:eastAsia="uk-UA"/>
        </w:rPr>
        <w:t>Технологічні та програмні засоби Державного земельного кадастру повинні забезпечувати автоматизоване визначення меж обмежень у використанні земель в обсязі та випадках, передбачених </w:t>
      </w:r>
      <w:hyperlink r:id="rId202" w:anchor="n2923" w:history="1">
        <w:r w:rsidRPr="001221B8">
          <w:rPr>
            <w:rFonts w:ascii="Times New Roman" w:eastAsia="Times New Roman" w:hAnsi="Times New Roman" w:cs="Times New Roman"/>
            <w:color w:val="006600"/>
            <w:sz w:val="24"/>
            <w:szCs w:val="24"/>
            <w:u w:val="single"/>
            <w:lang w:eastAsia="uk-UA"/>
          </w:rPr>
          <w:t>абзацом шістнадцятим</w:t>
        </w:r>
      </w:hyperlink>
      <w:r w:rsidRPr="001221B8">
        <w:rPr>
          <w:rFonts w:ascii="Times New Roman" w:eastAsia="Times New Roman" w:hAnsi="Times New Roman" w:cs="Times New Roman"/>
          <w:color w:val="333333"/>
          <w:sz w:val="24"/>
          <w:szCs w:val="24"/>
          <w:lang w:eastAsia="uk-UA"/>
        </w:rPr>
        <w:t> цього пункту, шляхом визначення відстані від контуру режимоутворюючого об’єкта без необхідності проведення робіт із землеустрою з визначення координат поворотних точок зазначених меж.</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8" w:name="n2932"/>
      <w:bookmarkEnd w:id="328"/>
      <w:r w:rsidRPr="001221B8">
        <w:rPr>
          <w:rFonts w:ascii="Times New Roman" w:eastAsia="Times New Roman" w:hAnsi="Times New Roman" w:cs="Times New Roman"/>
          <w:i/>
          <w:iCs/>
          <w:color w:val="333333"/>
          <w:sz w:val="24"/>
          <w:szCs w:val="24"/>
          <w:shd w:val="clear" w:color="auto" w:fill="FFFFFF"/>
          <w:lang w:eastAsia="uk-UA"/>
        </w:rPr>
        <w:t>{Пункт 23 доповнено абзацом згідно з Постановою КМ </w:t>
      </w:r>
      <w:hyperlink r:id="rId203" w:anchor="n5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 w:name="n3110"/>
      <w:bookmarkEnd w:id="329"/>
      <w:r w:rsidRPr="001221B8">
        <w:rPr>
          <w:rFonts w:ascii="Times New Roman" w:eastAsia="Times New Roman" w:hAnsi="Times New Roman" w:cs="Times New Roman"/>
          <w:color w:val="333333"/>
          <w:sz w:val="24"/>
          <w:szCs w:val="24"/>
          <w:lang w:eastAsia="uk-UA"/>
        </w:rPr>
        <w:t>23</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До Державного земельного кадастру вносяться такі відомості про меліоративну мережу, складову частину меліоративної мережі: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 w:name="n3111"/>
      <w:bookmarkEnd w:id="330"/>
      <w:r w:rsidRPr="001221B8">
        <w:rPr>
          <w:rFonts w:ascii="Times New Roman" w:eastAsia="Times New Roman" w:hAnsi="Times New Roman" w:cs="Times New Roman"/>
          <w:color w:val="333333"/>
          <w:sz w:val="24"/>
          <w:szCs w:val="24"/>
          <w:lang w:eastAsia="uk-UA"/>
        </w:rPr>
        <w:t>1) назва, код (номер) меліоративної мережі, складової частини меліоративної мережі згідно з </w:t>
      </w:r>
      <w:hyperlink r:id="rId204" w:anchor="n3" w:tgtFrame="_blank" w:history="1">
        <w:r w:rsidRPr="001221B8">
          <w:rPr>
            <w:rFonts w:ascii="Times New Roman" w:eastAsia="Times New Roman" w:hAnsi="Times New Roman" w:cs="Times New Roman"/>
            <w:color w:val="000099"/>
            <w:sz w:val="24"/>
            <w:szCs w:val="24"/>
            <w:u w:val="single"/>
            <w:lang w:eastAsia="uk-UA"/>
          </w:rPr>
          <w:t>додатками 2</w:t>
        </w:r>
      </w:hyperlink>
      <w:r w:rsidRPr="001221B8">
        <w:rPr>
          <w:rFonts w:ascii="Times New Roman" w:eastAsia="Times New Roman" w:hAnsi="Times New Roman" w:cs="Times New Roman"/>
          <w:color w:val="333333"/>
          <w:sz w:val="24"/>
          <w:szCs w:val="24"/>
          <w:lang w:eastAsia="uk-UA"/>
        </w:rPr>
        <w:t>, </w:t>
      </w:r>
      <w:hyperlink r:id="rId205" w:anchor="n1300" w:tgtFrame="_blank" w:history="1">
        <w:r w:rsidRPr="001221B8">
          <w:rPr>
            <w:rFonts w:ascii="Times New Roman" w:eastAsia="Times New Roman" w:hAnsi="Times New Roman" w:cs="Times New Roman"/>
            <w:color w:val="000099"/>
            <w:sz w:val="24"/>
            <w:szCs w:val="24"/>
            <w:u w:val="single"/>
            <w:lang w:eastAsia="uk-UA"/>
          </w:rPr>
          <w:t>62</w:t>
        </w:r>
      </w:hyperlink>
      <w:r w:rsidRPr="001221B8">
        <w:rPr>
          <w:rFonts w:ascii="Times New Roman" w:eastAsia="Times New Roman" w:hAnsi="Times New Roman" w:cs="Times New Roman"/>
          <w:color w:val="333333"/>
          <w:sz w:val="24"/>
          <w:szCs w:val="24"/>
          <w:lang w:eastAsia="uk-UA"/>
        </w:rPr>
        <w:t>, </w:t>
      </w:r>
      <w:hyperlink r:id="rId206" w:anchor="n1303" w:tgtFrame="_blank" w:history="1">
        <w:r w:rsidRPr="001221B8">
          <w:rPr>
            <w:rFonts w:ascii="Times New Roman" w:eastAsia="Times New Roman" w:hAnsi="Times New Roman" w:cs="Times New Roman"/>
            <w:color w:val="000099"/>
            <w:sz w:val="24"/>
            <w:szCs w:val="24"/>
            <w:u w:val="single"/>
            <w:lang w:eastAsia="uk-UA"/>
          </w:rPr>
          <w:t>63</w:t>
        </w:r>
      </w:hyperlink>
      <w:r w:rsidRPr="001221B8">
        <w:rPr>
          <w:rFonts w:ascii="Times New Roman" w:eastAsia="Times New Roman" w:hAnsi="Times New Roman" w:cs="Times New Roman"/>
          <w:color w:val="333333"/>
          <w:sz w:val="24"/>
          <w:szCs w:val="24"/>
          <w:lang w:eastAsia="uk-UA"/>
        </w:rPr>
        <w:t> та </w:t>
      </w:r>
      <w:hyperlink r:id="rId207" w:anchor="n234" w:history="1">
        <w:r w:rsidRPr="001221B8">
          <w:rPr>
            <w:rFonts w:ascii="Times New Roman" w:eastAsia="Times New Roman" w:hAnsi="Times New Roman" w:cs="Times New Roman"/>
            <w:color w:val="006600"/>
            <w:sz w:val="24"/>
            <w:szCs w:val="24"/>
            <w:u w:val="single"/>
            <w:lang w:eastAsia="uk-UA"/>
          </w:rPr>
          <w:t>пунктами 28</w:t>
        </w:r>
      </w:hyperlink>
      <w:r w:rsidRPr="001221B8">
        <w:rPr>
          <w:rFonts w:ascii="Times New Roman" w:eastAsia="Times New Roman" w:hAnsi="Times New Roman" w:cs="Times New Roman"/>
          <w:color w:val="333333"/>
          <w:sz w:val="24"/>
          <w:szCs w:val="24"/>
          <w:lang w:eastAsia="uk-UA"/>
        </w:rPr>
        <w:t> і </w:t>
      </w:r>
      <w:hyperlink r:id="rId208" w:anchor="n3154" w:history="1">
        <w:r w:rsidRPr="001221B8">
          <w:rPr>
            <w:rFonts w:ascii="Times New Roman" w:eastAsia="Times New Roman" w:hAnsi="Times New Roman" w:cs="Times New Roman"/>
            <w:color w:val="006600"/>
            <w:sz w:val="24"/>
            <w:szCs w:val="24"/>
            <w:u w:val="single"/>
            <w:lang w:eastAsia="uk-UA"/>
          </w:rPr>
          <w:t>30</w:t>
        </w:r>
      </w:hyperlink>
      <w:hyperlink r:id="rId209" w:anchor="n3154"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3</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 w:name="n3112"/>
      <w:bookmarkEnd w:id="331"/>
      <w:r w:rsidRPr="001221B8">
        <w:rPr>
          <w:rFonts w:ascii="Times New Roman" w:eastAsia="Times New Roman" w:hAnsi="Times New Roman" w:cs="Times New Roman"/>
          <w:color w:val="333333"/>
          <w:sz w:val="24"/>
          <w:szCs w:val="24"/>
          <w:lang w:eastAsia="uk-UA"/>
        </w:rPr>
        <w:t>2) місце розташування меліоративної мережі, складової частини меліоративної мережі;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 w:name="n3113"/>
      <w:bookmarkEnd w:id="332"/>
      <w:r w:rsidRPr="001221B8">
        <w:rPr>
          <w:rFonts w:ascii="Times New Roman" w:eastAsia="Times New Roman" w:hAnsi="Times New Roman" w:cs="Times New Roman"/>
          <w:color w:val="333333"/>
          <w:sz w:val="24"/>
          <w:szCs w:val="24"/>
          <w:lang w:eastAsia="uk-UA"/>
        </w:rPr>
        <w:t>3) контури меліоративної мережі, складової частини меліоративної мережі;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 w:name="n3114"/>
      <w:bookmarkEnd w:id="333"/>
      <w:r w:rsidRPr="001221B8">
        <w:rPr>
          <w:rFonts w:ascii="Times New Roman" w:eastAsia="Times New Roman" w:hAnsi="Times New Roman" w:cs="Times New Roman"/>
          <w:color w:val="333333"/>
          <w:sz w:val="24"/>
          <w:szCs w:val="24"/>
          <w:lang w:eastAsia="uk-UA"/>
        </w:rPr>
        <w:t>4) координати точки (точок) водовиділу;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 w:name="n3115"/>
      <w:bookmarkEnd w:id="334"/>
      <w:r w:rsidRPr="001221B8">
        <w:rPr>
          <w:rFonts w:ascii="Times New Roman" w:eastAsia="Times New Roman" w:hAnsi="Times New Roman" w:cs="Times New Roman"/>
          <w:color w:val="333333"/>
          <w:sz w:val="24"/>
          <w:szCs w:val="24"/>
          <w:lang w:eastAsia="uk-UA"/>
        </w:rPr>
        <w:t>5) коди (номери) складових частин меліоративної мережі;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 w:name="n3116"/>
      <w:bookmarkEnd w:id="335"/>
      <w:r w:rsidRPr="001221B8">
        <w:rPr>
          <w:rFonts w:ascii="Times New Roman" w:eastAsia="Times New Roman" w:hAnsi="Times New Roman" w:cs="Times New Roman"/>
          <w:color w:val="333333"/>
          <w:sz w:val="24"/>
          <w:szCs w:val="24"/>
          <w:lang w:eastAsia="uk-UA"/>
        </w:rPr>
        <w:t>6) координати та міри ліній поворотних точок вісей лінійних споруд та меж земельних ділянок під будівлями, що є складовими частинами меліоративної мережі та належать до складу цієї частини меліоративної мережі;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 w:name="n3117"/>
      <w:bookmarkEnd w:id="336"/>
      <w:r w:rsidRPr="001221B8">
        <w:rPr>
          <w:rFonts w:ascii="Times New Roman" w:eastAsia="Times New Roman" w:hAnsi="Times New Roman" w:cs="Times New Roman"/>
          <w:color w:val="333333"/>
          <w:sz w:val="24"/>
          <w:szCs w:val="24"/>
          <w:lang w:eastAsia="uk-UA"/>
        </w:rPr>
        <w:t>7) інформація про земельні ділянки (частини земельних ділянок) та масиви земель сільськогосподарського призначення, включені до території обслуговування меліоративної мережі;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 w:name="n3118"/>
      <w:bookmarkEnd w:id="337"/>
      <w:r w:rsidRPr="001221B8">
        <w:rPr>
          <w:rFonts w:ascii="Times New Roman" w:eastAsia="Times New Roman" w:hAnsi="Times New Roman" w:cs="Times New Roman"/>
          <w:color w:val="333333"/>
          <w:sz w:val="24"/>
          <w:szCs w:val="24"/>
          <w:lang w:eastAsia="uk-UA"/>
        </w:rPr>
        <w:t>8) інформація про земельні ділянки, на яких розташована меліоративна мережа та її складові частини;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 w:name="n3119"/>
      <w:bookmarkEnd w:id="338"/>
      <w:r w:rsidRPr="001221B8">
        <w:rPr>
          <w:rFonts w:ascii="Times New Roman" w:eastAsia="Times New Roman" w:hAnsi="Times New Roman" w:cs="Times New Roman"/>
          <w:color w:val="333333"/>
          <w:sz w:val="24"/>
          <w:szCs w:val="24"/>
          <w:lang w:eastAsia="uk-UA"/>
        </w:rPr>
        <w:t>9) назва гідротехнічної споруди, якою здійснюється забір або відведення води в точці водовиділу;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 w:name="n3120"/>
      <w:bookmarkEnd w:id="339"/>
      <w:r w:rsidRPr="001221B8">
        <w:rPr>
          <w:rFonts w:ascii="Times New Roman" w:eastAsia="Times New Roman" w:hAnsi="Times New Roman" w:cs="Times New Roman"/>
          <w:color w:val="333333"/>
          <w:sz w:val="24"/>
          <w:szCs w:val="24"/>
          <w:lang w:eastAsia="uk-UA"/>
        </w:rPr>
        <w:t>10) інформація про документи, на підставі яких встановлено відомості про меліоративну мережу, складову частину меліоративної мережі (назва, дата та номер рішення про затвердження документації із землеустрою, найменування органу, що його прийняв), електронні копії таких документів.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0" w:name="n3121"/>
      <w:bookmarkEnd w:id="340"/>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23</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210" w:anchor="n40"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 w:name="n195"/>
      <w:bookmarkEnd w:id="341"/>
      <w:r w:rsidRPr="001221B8">
        <w:rPr>
          <w:rFonts w:ascii="Times New Roman" w:eastAsia="Times New Roman" w:hAnsi="Times New Roman" w:cs="Times New Roman"/>
          <w:color w:val="333333"/>
          <w:sz w:val="24"/>
          <w:szCs w:val="24"/>
          <w:lang w:eastAsia="uk-UA"/>
        </w:rPr>
        <w:t>24. До Державного земельного кадастру вносяться такі відомості про земельні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 w:name="n196"/>
      <w:bookmarkEnd w:id="342"/>
      <w:r w:rsidRPr="001221B8">
        <w:rPr>
          <w:rFonts w:ascii="Times New Roman" w:eastAsia="Times New Roman" w:hAnsi="Times New Roman" w:cs="Times New Roman"/>
          <w:color w:val="333333"/>
          <w:sz w:val="24"/>
          <w:szCs w:val="24"/>
          <w:lang w:eastAsia="uk-UA"/>
        </w:rPr>
        <w:t>1) кадастровий номер згідно з </w:t>
      </w:r>
      <w:hyperlink r:id="rId211" w:anchor="n244" w:history="1">
        <w:r w:rsidRPr="001221B8">
          <w:rPr>
            <w:rFonts w:ascii="Times New Roman" w:eastAsia="Times New Roman" w:hAnsi="Times New Roman" w:cs="Times New Roman"/>
            <w:color w:val="006600"/>
            <w:sz w:val="24"/>
            <w:szCs w:val="24"/>
            <w:u w:val="single"/>
            <w:lang w:eastAsia="uk-UA"/>
          </w:rPr>
          <w:t>пунктом 30</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 w:name="n197"/>
      <w:bookmarkEnd w:id="343"/>
      <w:r w:rsidRPr="001221B8">
        <w:rPr>
          <w:rFonts w:ascii="Times New Roman" w:eastAsia="Times New Roman" w:hAnsi="Times New Roman" w:cs="Times New Roman"/>
          <w:color w:val="333333"/>
          <w:sz w:val="24"/>
          <w:szCs w:val="24"/>
          <w:lang w:eastAsia="uk-UA"/>
        </w:rPr>
        <w:t>2) місце розташування, у тому числі дані Державного адресного реєстру (за наявності);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4" w:name="n2590"/>
      <w:bookmarkEnd w:id="344"/>
      <w:r w:rsidRPr="001221B8">
        <w:rPr>
          <w:rFonts w:ascii="Times New Roman" w:eastAsia="Times New Roman" w:hAnsi="Times New Roman" w:cs="Times New Roman"/>
          <w:i/>
          <w:iCs/>
          <w:color w:val="333333"/>
          <w:sz w:val="24"/>
          <w:szCs w:val="24"/>
          <w:shd w:val="clear" w:color="auto" w:fill="FFFFFF"/>
          <w:lang w:eastAsia="uk-UA"/>
        </w:rPr>
        <w:t>{Підпункт 2 пункту 24 в редакції Постанови КМ </w:t>
      </w:r>
      <w:hyperlink r:id="rId212" w:anchor="n48"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 w:name="n198"/>
      <w:bookmarkEnd w:id="345"/>
      <w:r w:rsidRPr="001221B8">
        <w:rPr>
          <w:rFonts w:ascii="Times New Roman" w:eastAsia="Times New Roman" w:hAnsi="Times New Roman" w:cs="Times New Roman"/>
          <w:color w:val="333333"/>
          <w:sz w:val="24"/>
          <w:szCs w:val="24"/>
          <w:lang w:eastAsia="uk-UA"/>
        </w:rPr>
        <w:lastRenderedPageBreak/>
        <w:t>3) опис меж із зазначенням суміжних земельних ділянок, їх власників, користувачів суміжних земельних ділянок державної чи комунальної власності;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 w:name="n199"/>
      <w:bookmarkEnd w:id="346"/>
      <w:r w:rsidRPr="001221B8">
        <w:rPr>
          <w:rFonts w:ascii="Times New Roman" w:eastAsia="Times New Roman" w:hAnsi="Times New Roman" w:cs="Times New Roman"/>
          <w:color w:val="333333"/>
          <w:sz w:val="24"/>
          <w:szCs w:val="24"/>
          <w:lang w:eastAsia="uk-UA"/>
        </w:rPr>
        <w:t>4) площа;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 w:name="n200"/>
      <w:bookmarkEnd w:id="347"/>
      <w:r w:rsidRPr="001221B8">
        <w:rPr>
          <w:rFonts w:ascii="Times New Roman" w:eastAsia="Times New Roman" w:hAnsi="Times New Roman" w:cs="Times New Roman"/>
          <w:color w:val="333333"/>
          <w:sz w:val="24"/>
          <w:szCs w:val="24"/>
          <w:lang w:eastAsia="uk-UA"/>
        </w:rPr>
        <w:t>5) міри ліній по периметру;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 w:name="n201"/>
      <w:bookmarkEnd w:id="348"/>
      <w:r w:rsidRPr="001221B8">
        <w:rPr>
          <w:rFonts w:ascii="Times New Roman" w:eastAsia="Times New Roman" w:hAnsi="Times New Roman" w:cs="Times New Roman"/>
          <w:color w:val="333333"/>
          <w:sz w:val="24"/>
          <w:szCs w:val="24"/>
          <w:lang w:eastAsia="uk-UA"/>
        </w:rPr>
        <w:t>6) координати поворотних точок меж;</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 w:name="n202"/>
      <w:bookmarkEnd w:id="349"/>
      <w:r w:rsidRPr="001221B8">
        <w:rPr>
          <w:rFonts w:ascii="Times New Roman" w:eastAsia="Times New Roman" w:hAnsi="Times New Roman" w:cs="Times New Roman"/>
          <w:color w:val="333333"/>
          <w:sz w:val="24"/>
          <w:szCs w:val="24"/>
          <w:lang w:eastAsia="uk-UA"/>
        </w:rPr>
        <w:t>7) дані про прив'язку поворотних точок меж до пунктів державної геодезичної мережі із зазначенням пунктів прив'язки;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 w:name="n203"/>
      <w:bookmarkEnd w:id="350"/>
      <w:r w:rsidRPr="001221B8">
        <w:rPr>
          <w:rFonts w:ascii="Times New Roman" w:eastAsia="Times New Roman" w:hAnsi="Times New Roman" w:cs="Times New Roman"/>
          <w:color w:val="333333"/>
          <w:sz w:val="24"/>
          <w:szCs w:val="24"/>
          <w:lang w:eastAsia="uk-UA"/>
        </w:rPr>
        <w:t>8) дані про якісний стан земель та бонітування ґрунтів згідно з </w:t>
      </w:r>
      <w:hyperlink r:id="rId213" w:anchor="n166" w:history="1">
        <w:r w:rsidRPr="001221B8">
          <w:rPr>
            <w:rFonts w:ascii="Times New Roman" w:eastAsia="Times New Roman" w:hAnsi="Times New Roman" w:cs="Times New Roman"/>
            <w:color w:val="006600"/>
            <w:sz w:val="24"/>
            <w:szCs w:val="24"/>
            <w:u w:val="single"/>
            <w:lang w:eastAsia="uk-UA"/>
          </w:rPr>
          <w:t>підпунктами 7</w:t>
        </w:r>
      </w:hyperlink>
      <w:r w:rsidRPr="001221B8">
        <w:rPr>
          <w:rFonts w:ascii="Times New Roman" w:eastAsia="Times New Roman" w:hAnsi="Times New Roman" w:cs="Times New Roman"/>
          <w:color w:val="333333"/>
          <w:sz w:val="24"/>
          <w:szCs w:val="24"/>
          <w:lang w:eastAsia="uk-UA"/>
        </w:rPr>
        <w:t> і </w:t>
      </w:r>
      <w:hyperlink r:id="rId214" w:anchor="n180" w:history="1">
        <w:r w:rsidRPr="001221B8">
          <w:rPr>
            <w:rFonts w:ascii="Times New Roman" w:eastAsia="Times New Roman" w:hAnsi="Times New Roman" w:cs="Times New Roman"/>
            <w:color w:val="006600"/>
            <w:sz w:val="24"/>
            <w:szCs w:val="24"/>
            <w:u w:val="single"/>
            <w:lang w:eastAsia="uk-UA"/>
          </w:rPr>
          <w:t>9 пункту 22</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 w:name="n204"/>
      <w:bookmarkEnd w:id="351"/>
      <w:r w:rsidRPr="001221B8">
        <w:rPr>
          <w:rFonts w:ascii="Times New Roman" w:eastAsia="Times New Roman" w:hAnsi="Times New Roman" w:cs="Times New Roman"/>
          <w:color w:val="333333"/>
          <w:sz w:val="24"/>
          <w:szCs w:val="24"/>
          <w:lang w:eastAsia="uk-UA"/>
        </w:rPr>
        <w:t>9) відомості про інші об'єкти Державного земельного кадастру, до яких територіально (повністю або частково) входить земельна ділянка, згідно з </w:t>
      </w:r>
      <w:hyperlink r:id="rId215" w:anchor="n129" w:history="1">
        <w:r w:rsidRPr="001221B8">
          <w:rPr>
            <w:rFonts w:ascii="Times New Roman" w:eastAsia="Times New Roman" w:hAnsi="Times New Roman" w:cs="Times New Roman"/>
            <w:color w:val="006600"/>
            <w:sz w:val="24"/>
            <w:szCs w:val="24"/>
            <w:u w:val="single"/>
            <w:lang w:eastAsia="uk-UA"/>
          </w:rPr>
          <w:t>пунктами 21-23</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 w:name="n205"/>
      <w:bookmarkEnd w:id="352"/>
      <w:r w:rsidRPr="001221B8">
        <w:rPr>
          <w:rFonts w:ascii="Times New Roman" w:eastAsia="Times New Roman" w:hAnsi="Times New Roman" w:cs="Times New Roman"/>
          <w:color w:val="333333"/>
          <w:sz w:val="24"/>
          <w:szCs w:val="24"/>
          <w:lang w:eastAsia="uk-UA"/>
        </w:rPr>
        <w:t>10) цільове призначення (категорія земель, вид цільового призначення земельної ділянки в межах певної категорії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 w:name="n2591"/>
      <w:bookmarkEnd w:id="353"/>
      <w:r w:rsidRPr="001221B8">
        <w:rPr>
          <w:rFonts w:ascii="Times New Roman" w:eastAsia="Times New Roman" w:hAnsi="Times New Roman" w:cs="Times New Roman"/>
          <w:color w:val="333333"/>
          <w:sz w:val="24"/>
          <w:szCs w:val="24"/>
          <w:lang w:eastAsia="uk-UA"/>
        </w:rPr>
        <w:t>категорія земель згідно з </w:t>
      </w:r>
      <w:hyperlink r:id="rId216" w:anchor="n161" w:history="1">
        <w:r w:rsidRPr="001221B8">
          <w:rPr>
            <w:rFonts w:ascii="Times New Roman" w:eastAsia="Times New Roman" w:hAnsi="Times New Roman" w:cs="Times New Roman"/>
            <w:color w:val="006600"/>
            <w:sz w:val="24"/>
            <w:szCs w:val="24"/>
            <w:u w:val="single"/>
            <w:lang w:eastAsia="uk-UA"/>
          </w:rPr>
          <w:t>підпунктом 6</w:t>
        </w:r>
      </w:hyperlink>
      <w:r w:rsidRPr="001221B8">
        <w:rPr>
          <w:rFonts w:ascii="Times New Roman" w:eastAsia="Times New Roman" w:hAnsi="Times New Roman" w:cs="Times New Roman"/>
          <w:color w:val="333333"/>
          <w:sz w:val="24"/>
          <w:szCs w:val="24"/>
          <w:lang w:eastAsia="uk-UA"/>
        </w:rPr>
        <w:t> пункту 22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 w:name="n2592"/>
      <w:bookmarkEnd w:id="354"/>
      <w:r w:rsidRPr="001221B8">
        <w:rPr>
          <w:rFonts w:ascii="Times New Roman" w:eastAsia="Times New Roman" w:hAnsi="Times New Roman" w:cs="Times New Roman"/>
          <w:color w:val="333333"/>
          <w:sz w:val="24"/>
          <w:szCs w:val="24"/>
          <w:lang w:eastAsia="uk-UA"/>
        </w:rPr>
        <w:t>цільове призначення згідно з </w:t>
      </w:r>
      <w:hyperlink r:id="rId217" w:anchor="n1015" w:tgtFrame="_blank" w:history="1">
        <w:r w:rsidRPr="001221B8">
          <w:rPr>
            <w:rFonts w:ascii="Times New Roman" w:eastAsia="Times New Roman" w:hAnsi="Times New Roman" w:cs="Times New Roman"/>
            <w:color w:val="000099"/>
            <w:sz w:val="24"/>
            <w:szCs w:val="24"/>
            <w:u w:val="single"/>
            <w:lang w:eastAsia="uk-UA"/>
          </w:rPr>
          <w:t>додатками 58</w:t>
        </w:r>
      </w:hyperlink>
      <w:r w:rsidRPr="001221B8">
        <w:rPr>
          <w:rFonts w:ascii="Times New Roman" w:eastAsia="Times New Roman" w:hAnsi="Times New Roman" w:cs="Times New Roman"/>
          <w:color w:val="333333"/>
          <w:sz w:val="24"/>
          <w:szCs w:val="24"/>
          <w:lang w:eastAsia="uk-UA"/>
        </w:rPr>
        <w:t>, </w:t>
      </w:r>
      <w:hyperlink r:id="rId218" w:anchor="n1069" w:tgtFrame="_blank" w:history="1">
        <w:r w:rsidRPr="001221B8">
          <w:rPr>
            <w:rFonts w:ascii="Times New Roman" w:eastAsia="Times New Roman" w:hAnsi="Times New Roman" w:cs="Times New Roman"/>
            <w:color w:val="000099"/>
            <w:sz w:val="24"/>
            <w:szCs w:val="24"/>
            <w:u w:val="single"/>
            <w:lang w:eastAsia="uk-UA"/>
          </w:rPr>
          <w:t>59</w:t>
        </w:r>
      </w:hyperlink>
      <w:r w:rsidRPr="001221B8">
        <w:rPr>
          <w:rFonts w:ascii="Times New Roman" w:eastAsia="Times New Roman" w:hAnsi="Times New Roman" w:cs="Times New Roman"/>
          <w:color w:val="333333"/>
          <w:sz w:val="24"/>
          <w:szCs w:val="24"/>
          <w:lang w:eastAsia="uk-UA"/>
        </w:rPr>
        <w:t>, </w:t>
      </w:r>
      <w:hyperlink r:id="rId219" w:anchor="n1072" w:tgtFrame="_blank" w:history="1">
        <w:r w:rsidRPr="001221B8">
          <w:rPr>
            <w:rFonts w:ascii="Times New Roman" w:eastAsia="Times New Roman" w:hAnsi="Times New Roman" w:cs="Times New Roman"/>
            <w:color w:val="000099"/>
            <w:sz w:val="24"/>
            <w:szCs w:val="24"/>
            <w:u w:val="single"/>
            <w:lang w:eastAsia="uk-UA"/>
          </w:rPr>
          <w:t>60</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5" w:name="n2593"/>
      <w:bookmarkEnd w:id="355"/>
      <w:r w:rsidRPr="001221B8">
        <w:rPr>
          <w:rFonts w:ascii="Times New Roman" w:eastAsia="Times New Roman" w:hAnsi="Times New Roman" w:cs="Times New Roman"/>
          <w:i/>
          <w:iCs/>
          <w:color w:val="333333"/>
          <w:sz w:val="24"/>
          <w:szCs w:val="24"/>
          <w:shd w:val="clear" w:color="auto" w:fill="FFFFFF"/>
          <w:lang w:eastAsia="uk-UA"/>
        </w:rPr>
        <w:t>{Підпункт 10 пункту 24 в редакції Постанови КМ </w:t>
      </w:r>
      <w:hyperlink r:id="rId220" w:anchor="n50"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 w:name="n2291"/>
      <w:bookmarkEnd w:id="356"/>
      <w:r w:rsidRPr="001221B8">
        <w:rPr>
          <w:rFonts w:ascii="Times New Roman" w:eastAsia="Times New Roman" w:hAnsi="Times New Roman" w:cs="Times New Roman"/>
          <w:color w:val="333333"/>
          <w:sz w:val="24"/>
          <w:szCs w:val="24"/>
          <w:lang w:eastAsia="uk-UA"/>
        </w:rPr>
        <w:t>10</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код (номер) масиву земель сільськогосподарського призначення згідно з </w:t>
      </w:r>
      <w:hyperlink r:id="rId221" w:anchor="n2283" w:history="1">
        <w:r w:rsidRPr="001221B8">
          <w:rPr>
            <w:rFonts w:ascii="Times New Roman" w:eastAsia="Times New Roman" w:hAnsi="Times New Roman" w:cs="Times New Roman"/>
            <w:color w:val="006600"/>
            <w:sz w:val="24"/>
            <w:szCs w:val="24"/>
            <w:u w:val="single"/>
            <w:lang w:eastAsia="uk-UA"/>
          </w:rPr>
          <w:t>підпунктом 6</w:t>
        </w:r>
      </w:hyperlink>
      <w:hyperlink r:id="rId222" w:anchor="n2283"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пункту 22 цього Порядку, до складу якого входить земельна ділянка;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7" w:name="n2292"/>
      <w:bookmarkEnd w:id="357"/>
      <w:r w:rsidRPr="001221B8">
        <w:rPr>
          <w:rFonts w:ascii="Times New Roman" w:eastAsia="Times New Roman" w:hAnsi="Times New Roman" w:cs="Times New Roman"/>
          <w:i/>
          <w:iCs/>
          <w:color w:val="333333"/>
          <w:sz w:val="24"/>
          <w:szCs w:val="24"/>
          <w:shd w:val="clear" w:color="auto" w:fill="FFFFFF"/>
          <w:lang w:eastAsia="uk-UA"/>
        </w:rPr>
        <w:t>{Пункт 24 доповнено підпунктом 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223" w:anchor="n44"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 w:name="n2594"/>
      <w:bookmarkEnd w:id="358"/>
      <w:r w:rsidRPr="001221B8">
        <w:rPr>
          <w:rFonts w:ascii="Times New Roman" w:eastAsia="Times New Roman" w:hAnsi="Times New Roman" w:cs="Times New Roman"/>
          <w:color w:val="333333"/>
          <w:sz w:val="24"/>
          <w:szCs w:val="24"/>
          <w:lang w:eastAsia="uk-UA"/>
        </w:rPr>
        <w:t>10</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код (номер) території, на якій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згідно з </w:t>
      </w:r>
      <w:hyperlink r:id="rId224" w:anchor="n2577" w:history="1">
        <w:r w:rsidRPr="001221B8">
          <w:rPr>
            <w:rFonts w:ascii="Times New Roman" w:eastAsia="Times New Roman" w:hAnsi="Times New Roman" w:cs="Times New Roman"/>
            <w:color w:val="006600"/>
            <w:sz w:val="24"/>
            <w:szCs w:val="24"/>
            <w:u w:val="single"/>
            <w:lang w:eastAsia="uk-UA"/>
          </w:rPr>
          <w:t>підпунктом 6</w:t>
        </w:r>
      </w:hyperlink>
      <w:hyperlink r:id="rId225" w:anchor="n2577"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2</w:t>
        </w:r>
      </w:hyperlink>
      <w:r w:rsidRPr="001221B8">
        <w:rPr>
          <w:rFonts w:ascii="Times New Roman" w:eastAsia="Times New Roman" w:hAnsi="Times New Roman" w:cs="Times New Roman"/>
          <w:color w:val="333333"/>
          <w:sz w:val="24"/>
          <w:szCs w:val="24"/>
          <w:lang w:eastAsia="uk-UA"/>
        </w:rPr>
        <w:t> пункту 22 цього Порядку, до складу якого входить земельна ділянка;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9" w:name="n2596"/>
      <w:bookmarkEnd w:id="359"/>
      <w:r w:rsidRPr="001221B8">
        <w:rPr>
          <w:rFonts w:ascii="Times New Roman" w:eastAsia="Times New Roman" w:hAnsi="Times New Roman" w:cs="Times New Roman"/>
          <w:i/>
          <w:iCs/>
          <w:color w:val="333333"/>
          <w:sz w:val="24"/>
          <w:szCs w:val="24"/>
          <w:shd w:val="clear" w:color="auto" w:fill="FFFFFF"/>
          <w:lang w:eastAsia="uk-UA"/>
        </w:rPr>
        <w:t>{Пункт 24 доповнено підпунктом 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226" w:anchor="n54"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 w:name="n2595"/>
      <w:bookmarkEnd w:id="360"/>
      <w:r w:rsidRPr="001221B8">
        <w:rPr>
          <w:rFonts w:ascii="Times New Roman" w:eastAsia="Times New Roman" w:hAnsi="Times New Roman" w:cs="Times New Roman"/>
          <w:color w:val="333333"/>
          <w:sz w:val="24"/>
          <w:szCs w:val="24"/>
          <w:lang w:eastAsia="uk-UA"/>
        </w:rPr>
        <w:t>10</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3</w:t>
      </w:r>
      <w:r w:rsidRPr="001221B8">
        <w:rPr>
          <w:rFonts w:ascii="Times New Roman" w:eastAsia="Times New Roman" w:hAnsi="Times New Roman" w:cs="Times New Roman"/>
          <w:color w:val="333333"/>
          <w:sz w:val="24"/>
          <w:szCs w:val="24"/>
          <w:lang w:eastAsia="uk-UA"/>
        </w:rPr>
        <w:t>) код (номер) функціональної зони згідно з </w:t>
      </w:r>
      <w:hyperlink r:id="rId227" w:anchor="n2584" w:history="1">
        <w:r w:rsidRPr="001221B8">
          <w:rPr>
            <w:rFonts w:ascii="Times New Roman" w:eastAsia="Times New Roman" w:hAnsi="Times New Roman" w:cs="Times New Roman"/>
            <w:color w:val="006600"/>
            <w:sz w:val="24"/>
            <w:szCs w:val="24"/>
            <w:u w:val="single"/>
            <w:lang w:eastAsia="uk-UA"/>
          </w:rPr>
          <w:t>підпунктом 6</w:t>
        </w:r>
      </w:hyperlink>
      <w:hyperlink r:id="rId228" w:anchor="n2584"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3</w:t>
        </w:r>
      </w:hyperlink>
      <w:r w:rsidRPr="001221B8">
        <w:rPr>
          <w:rFonts w:ascii="Times New Roman" w:eastAsia="Times New Roman" w:hAnsi="Times New Roman" w:cs="Times New Roman"/>
          <w:color w:val="333333"/>
          <w:sz w:val="24"/>
          <w:szCs w:val="24"/>
          <w:lang w:eastAsia="uk-UA"/>
        </w:rPr>
        <w:t> пункту 22 цього Порядку, до складу якого входить земельна ділянка;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61" w:name="n2597"/>
      <w:bookmarkEnd w:id="361"/>
      <w:r w:rsidRPr="001221B8">
        <w:rPr>
          <w:rFonts w:ascii="Times New Roman" w:eastAsia="Times New Roman" w:hAnsi="Times New Roman" w:cs="Times New Roman"/>
          <w:i/>
          <w:iCs/>
          <w:color w:val="333333"/>
          <w:sz w:val="24"/>
          <w:szCs w:val="24"/>
          <w:shd w:val="clear" w:color="auto" w:fill="FFFFFF"/>
          <w:lang w:eastAsia="uk-UA"/>
        </w:rPr>
        <w:t>{Пункт 24 доповнено підпунктом 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3</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229" w:anchor="n54"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 w:name="n209"/>
      <w:bookmarkEnd w:id="362"/>
      <w:r w:rsidRPr="001221B8">
        <w:rPr>
          <w:rFonts w:ascii="Times New Roman" w:eastAsia="Times New Roman" w:hAnsi="Times New Roman" w:cs="Times New Roman"/>
          <w:color w:val="333333"/>
          <w:sz w:val="24"/>
          <w:szCs w:val="24"/>
          <w:lang w:eastAsia="uk-UA"/>
        </w:rPr>
        <w:t>11) склад угідь згідно з </w:t>
      </w:r>
      <w:hyperlink r:id="rId230" w:anchor="n166" w:history="1">
        <w:r w:rsidRPr="001221B8">
          <w:rPr>
            <w:rFonts w:ascii="Times New Roman" w:eastAsia="Times New Roman" w:hAnsi="Times New Roman" w:cs="Times New Roman"/>
            <w:color w:val="006600"/>
            <w:sz w:val="24"/>
            <w:szCs w:val="24"/>
            <w:u w:val="single"/>
            <w:lang w:eastAsia="uk-UA"/>
          </w:rPr>
          <w:t>підпунктом 7 пункту 22</w:t>
        </w:r>
      </w:hyperlink>
      <w:r w:rsidRPr="001221B8">
        <w:rPr>
          <w:rFonts w:ascii="Times New Roman" w:eastAsia="Times New Roman" w:hAnsi="Times New Roman" w:cs="Times New Roman"/>
          <w:color w:val="333333"/>
          <w:sz w:val="24"/>
          <w:szCs w:val="24"/>
          <w:lang w:eastAsia="uk-UA"/>
        </w:rPr>
        <w:t> цього Порядку із зазначенням контурів, координат поворотних точок, геометричних параметрів, назв, адрес будівель, споруд та інженерних мереж, їх облікових номерів, визначених відповідно до </w:t>
      </w:r>
      <w:hyperlink r:id="rId231" w:anchor="n2437" w:history="1">
        <w:r w:rsidRPr="001221B8">
          <w:rPr>
            <w:rFonts w:ascii="Times New Roman" w:eastAsia="Times New Roman" w:hAnsi="Times New Roman" w:cs="Times New Roman"/>
            <w:color w:val="006600"/>
            <w:sz w:val="24"/>
            <w:szCs w:val="24"/>
            <w:u w:val="single"/>
            <w:lang w:eastAsia="uk-UA"/>
          </w:rPr>
          <w:t>пункту 30</w:t>
        </w:r>
      </w:hyperlink>
      <w:hyperlink r:id="rId232" w:anchor="n2437"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2</w:t>
        </w:r>
      </w:hyperlink>
      <w:r w:rsidRPr="001221B8">
        <w:rPr>
          <w:rFonts w:ascii="Times New Roman" w:eastAsia="Times New Roman" w:hAnsi="Times New Roman" w:cs="Times New Roman"/>
          <w:color w:val="333333"/>
          <w:sz w:val="24"/>
          <w:szCs w:val="24"/>
          <w:lang w:eastAsia="uk-UA"/>
        </w:rPr>
        <w:t> цього Порядку, ідентифікаторів об’єктів будівництва та закінчених будівництвом об’єктів, відомостей про прийняття в експлуатацію закінчених будівництвом об’єктів;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63" w:name="n2417"/>
      <w:bookmarkEnd w:id="363"/>
      <w:r w:rsidRPr="001221B8">
        <w:rPr>
          <w:rFonts w:ascii="Times New Roman" w:eastAsia="Times New Roman" w:hAnsi="Times New Roman" w:cs="Times New Roman"/>
          <w:i/>
          <w:iCs/>
          <w:color w:val="333333"/>
          <w:sz w:val="24"/>
          <w:szCs w:val="24"/>
          <w:shd w:val="clear" w:color="auto" w:fill="FFFFFF"/>
          <w:lang w:eastAsia="uk-UA"/>
        </w:rPr>
        <w:t>{Підпункт 11 пункту 24 із змінами, внесеними згідно з Постановою КМ </w:t>
      </w:r>
      <w:hyperlink r:id="rId233" w:anchor="n16" w:tgtFrame="_blank" w:history="1">
        <w:r w:rsidRPr="001221B8">
          <w:rPr>
            <w:rFonts w:ascii="Times New Roman" w:eastAsia="Times New Roman" w:hAnsi="Times New Roman" w:cs="Times New Roman"/>
            <w:i/>
            <w:iCs/>
            <w:color w:val="000099"/>
            <w:sz w:val="24"/>
            <w:szCs w:val="24"/>
            <w:u w:val="single"/>
            <w:lang w:eastAsia="uk-UA"/>
          </w:rPr>
          <w:t>№ 134 від 12.02.2020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 w:name="n210"/>
      <w:bookmarkEnd w:id="364"/>
      <w:r w:rsidRPr="001221B8">
        <w:rPr>
          <w:rFonts w:ascii="Times New Roman" w:eastAsia="Times New Roman" w:hAnsi="Times New Roman" w:cs="Times New Roman"/>
          <w:color w:val="333333"/>
          <w:sz w:val="24"/>
          <w:szCs w:val="24"/>
          <w:lang w:eastAsia="uk-UA"/>
        </w:rPr>
        <w:t>12) відомості про обмеження у використанні земельної ділянки згідно з </w:t>
      </w:r>
      <w:hyperlink r:id="rId234" w:anchor="n184" w:history="1">
        <w:r w:rsidRPr="001221B8">
          <w:rPr>
            <w:rFonts w:ascii="Times New Roman" w:eastAsia="Times New Roman" w:hAnsi="Times New Roman" w:cs="Times New Roman"/>
            <w:color w:val="006600"/>
            <w:sz w:val="24"/>
            <w:szCs w:val="24"/>
            <w:u w:val="single"/>
            <w:lang w:eastAsia="uk-UA"/>
          </w:rPr>
          <w:t>пунктом 23</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 w:name="n3123"/>
      <w:bookmarkEnd w:id="365"/>
      <w:r w:rsidRPr="001221B8">
        <w:rPr>
          <w:rFonts w:ascii="Times New Roman" w:eastAsia="Times New Roman" w:hAnsi="Times New Roman" w:cs="Times New Roman"/>
          <w:color w:val="333333"/>
          <w:sz w:val="24"/>
          <w:szCs w:val="24"/>
          <w:lang w:eastAsia="uk-UA"/>
        </w:rPr>
        <w:t>12</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обліковий номер меліоративної мережі, складової частини меліоративної мережі, до території обслуговування якої включена земельна ділянка;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66" w:name="n3122"/>
      <w:bookmarkEnd w:id="366"/>
      <w:r w:rsidRPr="001221B8">
        <w:rPr>
          <w:rFonts w:ascii="Times New Roman" w:eastAsia="Times New Roman" w:hAnsi="Times New Roman" w:cs="Times New Roman"/>
          <w:i/>
          <w:iCs/>
          <w:color w:val="333333"/>
          <w:sz w:val="24"/>
          <w:szCs w:val="24"/>
          <w:shd w:val="clear" w:color="auto" w:fill="FFFFFF"/>
          <w:lang w:eastAsia="uk-UA"/>
        </w:rPr>
        <w:t>{Пункт 24 доповнено підпунктом 12</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235" w:anchor="n52"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 w:name="n211"/>
      <w:bookmarkEnd w:id="367"/>
      <w:r w:rsidRPr="001221B8">
        <w:rPr>
          <w:rFonts w:ascii="Times New Roman" w:eastAsia="Times New Roman" w:hAnsi="Times New Roman" w:cs="Times New Roman"/>
          <w:color w:val="333333"/>
          <w:sz w:val="24"/>
          <w:szCs w:val="24"/>
          <w:lang w:eastAsia="uk-UA"/>
        </w:rPr>
        <w:lastRenderedPageBreak/>
        <w:t>13) відомості про частину земельної ділянки, на яку поширюється дія сервітуту, договору суборенди: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 w:name="n212"/>
      <w:bookmarkEnd w:id="368"/>
      <w:r w:rsidRPr="001221B8">
        <w:rPr>
          <w:rFonts w:ascii="Times New Roman" w:eastAsia="Times New Roman" w:hAnsi="Times New Roman" w:cs="Times New Roman"/>
          <w:color w:val="333333"/>
          <w:sz w:val="24"/>
          <w:szCs w:val="24"/>
          <w:lang w:eastAsia="uk-UA"/>
        </w:rPr>
        <w:t>координати поворотних точок меж;</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 w:name="n213"/>
      <w:bookmarkEnd w:id="369"/>
      <w:r w:rsidRPr="001221B8">
        <w:rPr>
          <w:rFonts w:ascii="Times New Roman" w:eastAsia="Times New Roman" w:hAnsi="Times New Roman" w:cs="Times New Roman"/>
          <w:color w:val="333333"/>
          <w:sz w:val="24"/>
          <w:szCs w:val="24"/>
          <w:lang w:eastAsia="uk-UA"/>
        </w:rPr>
        <w:t>міри ліній по периметру;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 w:name="n214"/>
      <w:bookmarkEnd w:id="370"/>
      <w:r w:rsidRPr="001221B8">
        <w:rPr>
          <w:rFonts w:ascii="Times New Roman" w:eastAsia="Times New Roman" w:hAnsi="Times New Roman" w:cs="Times New Roman"/>
          <w:color w:val="333333"/>
          <w:sz w:val="24"/>
          <w:szCs w:val="24"/>
          <w:lang w:eastAsia="uk-UA"/>
        </w:rPr>
        <w:t>площа;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 w:name="n215"/>
      <w:bookmarkEnd w:id="371"/>
      <w:r w:rsidRPr="001221B8">
        <w:rPr>
          <w:rFonts w:ascii="Times New Roman" w:eastAsia="Times New Roman" w:hAnsi="Times New Roman" w:cs="Times New Roman"/>
          <w:color w:val="333333"/>
          <w:sz w:val="24"/>
          <w:szCs w:val="24"/>
          <w:lang w:eastAsia="uk-UA"/>
        </w:rPr>
        <w:t>вид земельного сервітуту згідно із статтею 99 </w:t>
      </w:r>
      <w:hyperlink r:id="rId236" w:tgtFrame="_blank" w:history="1">
        <w:r w:rsidRPr="001221B8">
          <w:rPr>
            <w:rFonts w:ascii="Times New Roman" w:eastAsia="Times New Roman" w:hAnsi="Times New Roman" w:cs="Times New Roman"/>
            <w:color w:val="000099"/>
            <w:sz w:val="24"/>
            <w:szCs w:val="24"/>
            <w:u w:val="single"/>
            <w:lang w:eastAsia="uk-UA"/>
          </w:rPr>
          <w:t>Земельного кодексу України</w:t>
        </w:r>
      </w:hyperlink>
      <w:r w:rsidRPr="001221B8">
        <w:rPr>
          <w:rFonts w:ascii="Times New Roman" w:eastAsia="Times New Roman" w:hAnsi="Times New Roman" w:cs="Times New Roman"/>
          <w:color w:val="333333"/>
          <w:sz w:val="24"/>
          <w:szCs w:val="24"/>
          <w:lang w:eastAsia="uk-UA"/>
        </w:rPr>
        <w:t> та його зміст;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 w:name="n216"/>
      <w:bookmarkEnd w:id="372"/>
      <w:r w:rsidRPr="001221B8">
        <w:rPr>
          <w:rFonts w:ascii="Times New Roman" w:eastAsia="Times New Roman" w:hAnsi="Times New Roman" w:cs="Times New Roman"/>
          <w:color w:val="333333"/>
          <w:sz w:val="24"/>
          <w:szCs w:val="24"/>
          <w:lang w:eastAsia="uk-UA"/>
        </w:rPr>
        <w:t>інформація про документи, на підставі яких встановлено сервітут чи право суборенди (назва, дата та номер рішення про затвердження технічної документації із землеустрою згідно із статтею 55</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w:t>
      </w:r>
      <w:hyperlink r:id="rId237" w:tgtFrame="_blank" w:history="1">
        <w:r w:rsidRPr="001221B8">
          <w:rPr>
            <w:rFonts w:ascii="Times New Roman" w:eastAsia="Times New Roman" w:hAnsi="Times New Roman" w:cs="Times New Roman"/>
            <w:color w:val="000099"/>
            <w:sz w:val="24"/>
            <w:szCs w:val="24"/>
            <w:u w:val="single"/>
            <w:lang w:eastAsia="uk-UA"/>
          </w:rPr>
          <w:t>Закону України "Про землеустрій"</w:t>
        </w:r>
      </w:hyperlink>
      <w:r w:rsidRPr="001221B8">
        <w:rPr>
          <w:rFonts w:ascii="Times New Roman" w:eastAsia="Times New Roman" w:hAnsi="Times New Roman" w:cs="Times New Roman"/>
          <w:color w:val="333333"/>
          <w:sz w:val="24"/>
          <w:szCs w:val="24"/>
          <w:lang w:eastAsia="uk-UA"/>
        </w:rPr>
        <w:t>, найменування органу (особи), що його прийняв), електронні копії таких документів;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 w:name="n217"/>
      <w:bookmarkEnd w:id="373"/>
      <w:r w:rsidRPr="001221B8">
        <w:rPr>
          <w:rFonts w:ascii="Times New Roman" w:eastAsia="Times New Roman" w:hAnsi="Times New Roman" w:cs="Times New Roman"/>
          <w:color w:val="333333"/>
          <w:sz w:val="24"/>
          <w:szCs w:val="24"/>
          <w:lang w:eastAsia="uk-UA"/>
        </w:rPr>
        <w:t>відомості про зареєстровані права сервітуту та суборенди відповідно до даних Державного реєстру речових прав на нерухоме майно;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 w:name="n2419"/>
      <w:bookmarkEnd w:id="374"/>
      <w:r w:rsidRPr="001221B8">
        <w:rPr>
          <w:rFonts w:ascii="Times New Roman" w:eastAsia="Times New Roman" w:hAnsi="Times New Roman" w:cs="Times New Roman"/>
          <w:color w:val="333333"/>
          <w:sz w:val="24"/>
          <w:szCs w:val="24"/>
          <w:lang w:eastAsia="uk-UA"/>
        </w:rPr>
        <w:t>обліковий номер частини земельної ділянки, на яку поширюється дія сервітуту, договору суборенди, визначений згідно з </w:t>
      </w:r>
      <w:hyperlink r:id="rId238" w:anchor="n2426" w:history="1">
        <w:r w:rsidRPr="001221B8">
          <w:rPr>
            <w:rFonts w:ascii="Times New Roman" w:eastAsia="Times New Roman" w:hAnsi="Times New Roman" w:cs="Times New Roman"/>
            <w:color w:val="006600"/>
            <w:sz w:val="24"/>
            <w:szCs w:val="24"/>
            <w:u w:val="single"/>
            <w:lang w:eastAsia="uk-UA"/>
          </w:rPr>
          <w:t>пунктом 30</w:t>
        </w:r>
      </w:hyperlink>
      <w:hyperlink r:id="rId239" w:anchor="n2426"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5" w:name="n2418"/>
      <w:bookmarkEnd w:id="375"/>
      <w:r w:rsidRPr="001221B8">
        <w:rPr>
          <w:rFonts w:ascii="Times New Roman" w:eastAsia="Times New Roman" w:hAnsi="Times New Roman" w:cs="Times New Roman"/>
          <w:i/>
          <w:iCs/>
          <w:color w:val="333333"/>
          <w:sz w:val="24"/>
          <w:szCs w:val="24"/>
          <w:shd w:val="clear" w:color="auto" w:fill="FFFFFF"/>
          <w:lang w:eastAsia="uk-UA"/>
        </w:rPr>
        <w:t>{Підпункт 13 пункту 24 доповнено абзацом згідно з Постановою КМ </w:t>
      </w:r>
      <w:hyperlink r:id="rId240" w:anchor="n17" w:tgtFrame="_blank" w:history="1">
        <w:r w:rsidRPr="001221B8">
          <w:rPr>
            <w:rFonts w:ascii="Times New Roman" w:eastAsia="Times New Roman" w:hAnsi="Times New Roman" w:cs="Times New Roman"/>
            <w:i/>
            <w:iCs/>
            <w:color w:val="000099"/>
            <w:sz w:val="24"/>
            <w:szCs w:val="24"/>
            <w:u w:val="single"/>
            <w:lang w:eastAsia="uk-UA"/>
          </w:rPr>
          <w:t>№ 134 від 12.02.2020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 w:name="n218"/>
      <w:bookmarkEnd w:id="376"/>
      <w:r w:rsidRPr="001221B8">
        <w:rPr>
          <w:rFonts w:ascii="Times New Roman" w:eastAsia="Times New Roman" w:hAnsi="Times New Roman" w:cs="Times New Roman"/>
          <w:color w:val="333333"/>
          <w:sz w:val="24"/>
          <w:szCs w:val="24"/>
          <w:lang w:eastAsia="uk-UA"/>
        </w:rPr>
        <w:t>14) нормативна грошова оцінка: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 w:name="n219"/>
      <w:bookmarkEnd w:id="377"/>
      <w:r w:rsidRPr="001221B8">
        <w:rPr>
          <w:rFonts w:ascii="Times New Roman" w:eastAsia="Times New Roman" w:hAnsi="Times New Roman" w:cs="Times New Roman"/>
          <w:color w:val="333333"/>
          <w:sz w:val="24"/>
          <w:szCs w:val="24"/>
          <w:lang w:eastAsia="uk-UA"/>
        </w:rPr>
        <w:t>значення нормативної грошової оцінки земельної ділянки, яке розраховується за допомогою програмного забезпечення Державного земельного кадастру на підставі відомостей про земельну ділянку, зазначених у цьому пункті, та відомостей про нормативну грошову оцінку земель у межах території адміністративно-територіальної одиниці згідно з </w:t>
      </w:r>
      <w:hyperlink r:id="rId241" w:anchor="n172" w:history="1">
        <w:r w:rsidRPr="001221B8">
          <w:rPr>
            <w:rFonts w:ascii="Times New Roman" w:eastAsia="Times New Roman" w:hAnsi="Times New Roman" w:cs="Times New Roman"/>
            <w:color w:val="006600"/>
            <w:sz w:val="24"/>
            <w:szCs w:val="24"/>
            <w:u w:val="single"/>
            <w:lang w:eastAsia="uk-UA"/>
          </w:rPr>
          <w:t>підпунктом 8 пункту 22</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 w:name="n220"/>
      <w:bookmarkEnd w:id="378"/>
      <w:r w:rsidRPr="001221B8">
        <w:rPr>
          <w:rFonts w:ascii="Times New Roman" w:eastAsia="Times New Roman" w:hAnsi="Times New Roman" w:cs="Times New Roman"/>
          <w:color w:val="333333"/>
          <w:sz w:val="24"/>
          <w:szCs w:val="24"/>
          <w:lang w:eastAsia="uk-UA"/>
        </w:rPr>
        <w:t>дата проведення нормативної грошової оцінки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 w:name="n3125"/>
      <w:bookmarkEnd w:id="379"/>
      <w:r w:rsidRPr="001221B8">
        <w:rPr>
          <w:rFonts w:ascii="Times New Roman" w:eastAsia="Times New Roman" w:hAnsi="Times New Roman" w:cs="Times New Roman"/>
          <w:color w:val="333333"/>
          <w:sz w:val="24"/>
          <w:szCs w:val="24"/>
          <w:lang w:eastAsia="uk-UA"/>
        </w:rPr>
        <w:t>14</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відомості про частину земельної ділянки, на якій може проводитися гідротехнічна меліорація: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 w:name="n3126"/>
      <w:bookmarkEnd w:id="380"/>
      <w:r w:rsidRPr="001221B8">
        <w:rPr>
          <w:rFonts w:ascii="Times New Roman" w:eastAsia="Times New Roman" w:hAnsi="Times New Roman" w:cs="Times New Roman"/>
          <w:color w:val="333333"/>
          <w:sz w:val="24"/>
          <w:szCs w:val="24"/>
          <w:lang w:eastAsia="uk-UA"/>
        </w:rPr>
        <w:t>координати поворотних точок меж;</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 w:name="n3127"/>
      <w:bookmarkEnd w:id="381"/>
      <w:r w:rsidRPr="001221B8">
        <w:rPr>
          <w:rFonts w:ascii="Times New Roman" w:eastAsia="Times New Roman" w:hAnsi="Times New Roman" w:cs="Times New Roman"/>
          <w:color w:val="333333"/>
          <w:sz w:val="24"/>
          <w:szCs w:val="24"/>
          <w:lang w:eastAsia="uk-UA"/>
        </w:rPr>
        <w:t>міри ліній по периметру;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 w:name="n3128"/>
      <w:bookmarkEnd w:id="382"/>
      <w:r w:rsidRPr="001221B8">
        <w:rPr>
          <w:rFonts w:ascii="Times New Roman" w:eastAsia="Times New Roman" w:hAnsi="Times New Roman" w:cs="Times New Roman"/>
          <w:color w:val="333333"/>
          <w:sz w:val="24"/>
          <w:szCs w:val="24"/>
          <w:lang w:eastAsia="uk-UA"/>
        </w:rPr>
        <w:t>площа;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 w:name="n3129"/>
      <w:bookmarkEnd w:id="383"/>
      <w:r w:rsidRPr="001221B8">
        <w:rPr>
          <w:rFonts w:ascii="Times New Roman" w:eastAsia="Times New Roman" w:hAnsi="Times New Roman" w:cs="Times New Roman"/>
          <w:color w:val="333333"/>
          <w:sz w:val="24"/>
          <w:szCs w:val="24"/>
          <w:lang w:eastAsia="uk-UA"/>
        </w:rPr>
        <w:t>обліковий номер частини земельної ділянки, на якій може проводитися гідротехнічна меліорація, визначений згідно з </w:t>
      </w:r>
      <w:hyperlink r:id="rId242" w:anchor="n3154" w:history="1">
        <w:r w:rsidRPr="001221B8">
          <w:rPr>
            <w:rFonts w:ascii="Times New Roman" w:eastAsia="Times New Roman" w:hAnsi="Times New Roman" w:cs="Times New Roman"/>
            <w:color w:val="006600"/>
            <w:sz w:val="24"/>
            <w:szCs w:val="24"/>
            <w:u w:val="single"/>
            <w:lang w:eastAsia="uk-UA"/>
          </w:rPr>
          <w:t>пунктом 30</w:t>
        </w:r>
      </w:hyperlink>
      <w:hyperlink r:id="rId243" w:anchor="n3154"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3</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 w:name="n3130"/>
      <w:bookmarkEnd w:id="384"/>
      <w:r w:rsidRPr="001221B8">
        <w:rPr>
          <w:rFonts w:ascii="Times New Roman" w:eastAsia="Times New Roman" w:hAnsi="Times New Roman" w:cs="Times New Roman"/>
          <w:color w:val="333333"/>
          <w:sz w:val="24"/>
          <w:szCs w:val="24"/>
          <w:lang w:eastAsia="uk-UA"/>
        </w:rPr>
        <w:t>назва, код (номер) меліоративної мережі, складової частини меліоративної мережі, яка забезпечує гідротехнічну меліорацію частини земельної ділянки, визначений згідно з </w:t>
      </w:r>
      <w:hyperlink r:id="rId244" w:anchor="n234" w:history="1">
        <w:r w:rsidRPr="001221B8">
          <w:rPr>
            <w:rFonts w:ascii="Times New Roman" w:eastAsia="Times New Roman" w:hAnsi="Times New Roman" w:cs="Times New Roman"/>
            <w:color w:val="006600"/>
            <w:sz w:val="24"/>
            <w:szCs w:val="24"/>
            <w:u w:val="single"/>
            <w:lang w:eastAsia="uk-UA"/>
          </w:rPr>
          <w:t>пунктом 28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5" w:name="n3124"/>
      <w:bookmarkEnd w:id="385"/>
      <w:r w:rsidRPr="001221B8">
        <w:rPr>
          <w:rFonts w:ascii="Times New Roman" w:eastAsia="Times New Roman" w:hAnsi="Times New Roman" w:cs="Times New Roman"/>
          <w:i/>
          <w:iCs/>
          <w:color w:val="333333"/>
          <w:sz w:val="24"/>
          <w:szCs w:val="24"/>
          <w:shd w:val="clear" w:color="auto" w:fill="FFFFFF"/>
          <w:lang w:eastAsia="uk-UA"/>
        </w:rPr>
        <w:t>{Пункт 24 доповнено підпунктом 14</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245" w:anchor="n52"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 w:name="n3131"/>
      <w:bookmarkEnd w:id="386"/>
      <w:r w:rsidRPr="001221B8">
        <w:rPr>
          <w:rFonts w:ascii="Times New Roman" w:eastAsia="Times New Roman" w:hAnsi="Times New Roman" w:cs="Times New Roman"/>
          <w:color w:val="333333"/>
          <w:sz w:val="24"/>
          <w:szCs w:val="24"/>
          <w:lang w:eastAsia="uk-UA"/>
        </w:rPr>
        <w:t>14</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відомості про назву, код (номер) меліоративної мережі, складової частини меліоративної мережі, які забезпечують гідротехнічну меліорацію частини відповідної земельної ділянки, визначений згідно з </w:t>
      </w:r>
      <w:hyperlink r:id="rId246" w:anchor="n3111" w:history="1">
        <w:r w:rsidRPr="001221B8">
          <w:rPr>
            <w:rFonts w:ascii="Times New Roman" w:eastAsia="Times New Roman" w:hAnsi="Times New Roman" w:cs="Times New Roman"/>
            <w:color w:val="006600"/>
            <w:sz w:val="24"/>
            <w:szCs w:val="24"/>
            <w:u w:val="single"/>
            <w:lang w:eastAsia="uk-UA"/>
          </w:rPr>
          <w:t>підпунктом 1</w:t>
        </w:r>
      </w:hyperlink>
      <w:r w:rsidRPr="001221B8">
        <w:rPr>
          <w:rFonts w:ascii="Times New Roman" w:eastAsia="Times New Roman" w:hAnsi="Times New Roman" w:cs="Times New Roman"/>
          <w:color w:val="333333"/>
          <w:sz w:val="24"/>
          <w:szCs w:val="24"/>
          <w:lang w:eastAsia="uk-UA"/>
        </w:rPr>
        <w:t> пункту 23</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7" w:name="n3132"/>
      <w:bookmarkEnd w:id="387"/>
      <w:r w:rsidRPr="001221B8">
        <w:rPr>
          <w:rFonts w:ascii="Times New Roman" w:eastAsia="Times New Roman" w:hAnsi="Times New Roman" w:cs="Times New Roman"/>
          <w:i/>
          <w:iCs/>
          <w:color w:val="333333"/>
          <w:sz w:val="24"/>
          <w:szCs w:val="24"/>
          <w:shd w:val="clear" w:color="auto" w:fill="FFFFFF"/>
          <w:lang w:eastAsia="uk-UA"/>
        </w:rPr>
        <w:t>{Пункт 24 доповнено підпунктом 14</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247" w:anchor="n52"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 w:name="n221"/>
      <w:bookmarkEnd w:id="388"/>
      <w:r w:rsidRPr="001221B8">
        <w:rPr>
          <w:rFonts w:ascii="Times New Roman" w:eastAsia="Times New Roman" w:hAnsi="Times New Roman" w:cs="Times New Roman"/>
          <w:color w:val="333333"/>
          <w:sz w:val="24"/>
          <w:szCs w:val="24"/>
          <w:lang w:eastAsia="uk-UA"/>
        </w:rPr>
        <w:t>15) інформація про документацію із землеустрою та оцінки земель щодо земельної ділянки та інші документи, на підставі яких встановлено відомості про земельну ділянку: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 w:name="n222"/>
      <w:bookmarkEnd w:id="389"/>
      <w:r w:rsidRPr="001221B8">
        <w:rPr>
          <w:rFonts w:ascii="Times New Roman" w:eastAsia="Times New Roman" w:hAnsi="Times New Roman" w:cs="Times New Roman"/>
          <w:color w:val="333333"/>
          <w:sz w:val="24"/>
          <w:szCs w:val="24"/>
          <w:lang w:eastAsia="uk-UA"/>
        </w:rPr>
        <w:lastRenderedPageBreak/>
        <w:t>назва та дата розроблення документації із землеустрою, відомості про її розробників;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 w:name="n223"/>
      <w:bookmarkEnd w:id="390"/>
      <w:r w:rsidRPr="001221B8">
        <w:rPr>
          <w:rFonts w:ascii="Times New Roman" w:eastAsia="Times New Roman" w:hAnsi="Times New Roman" w:cs="Times New Roman"/>
          <w:color w:val="333333"/>
          <w:sz w:val="24"/>
          <w:szCs w:val="24"/>
          <w:lang w:eastAsia="uk-UA"/>
        </w:rPr>
        <w:t>назва, дата та номер рішення про затвердження документації із землеустрою, найменування органу, що його прийняв, електронні копії відповідних документів;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 w:name="n224"/>
      <w:bookmarkEnd w:id="391"/>
      <w:r w:rsidRPr="001221B8">
        <w:rPr>
          <w:rFonts w:ascii="Times New Roman" w:eastAsia="Times New Roman" w:hAnsi="Times New Roman" w:cs="Times New Roman"/>
          <w:color w:val="333333"/>
          <w:sz w:val="24"/>
          <w:szCs w:val="24"/>
          <w:lang w:eastAsia="uk-UA"/>
        </w:rPr>
        <w:t>інформація про документи, на підставі яких встановлено нормативну грошову оцінку земель у межах території адміністративно-територіальної одиниці, до складу якої входить земельна ділянка, згідно з </w:t>
      </w:r>
      <w:hyperlink r:id="rId248" w:anchor="n172" w:history="1">
        <w:r w:rsidRPr="001221B8">
          <w:rPr>
            <w:rFonts w:ascii="Times New Roman" w:eastAsia="Times New Roman" w:hAnsi="Times New Roman" w:cs="Times New Roman"/>
            <w:color w:val="006600"/>
            <w:sz w:val="24"/>
            <w:szCs w:val="24"/>
            <w:u w:val="single"/>
            <w:lang w:eastAsia="uk-UA"/>
          </w:rPr>
          <w:t>підпунктом 8 пункту 22</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 w:name="n225"/>
      <w:bookmarkEnd w:id="392"/>
      <w:r w:rsidRPr="001221B8">
        <w:rPr>
          <w:rFonts w:ascii="Times New Roman" w:eastAsia="Times New Roman" w:hAnsi="Times New Roman" w:cs="Times New Roman"/>
          <w:color w:val="333333"/>
          <w:sz w:val="24"/>
          <w:szCs w:val="24"/>
          <w:lang w:eastAsia="uk-UA"/>
        </w:rPr>
        <w:t>16) інформація про власників, користувачів земельної ділянки відповідно до даних Державного реєстру речових прав на нерухоме майно;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 w:name="n2421"/>
      <w:bookmarkEnd w:id="393"/>
      <w:r w:rsidRPr="001221B8">
        <w:rPr>
          <w:rFonts w:ascii="Times New Roman" w:eastAsia="Times New Roman" w:hAnsi="Times New Roman" w:cs="Times New Roman"/>
          <w:color w:val="333333"/>
          <w:sz w:val="24"/>
          <w:szCs w:val="24"/>
          <w:lang w:eastAsia="uk-UA"/>
        </w:rPr>
        <w:t>17) відомості про контури, координати поворотних точок, назви, адреси будівель, споруд та інженерних мереж, ідентифікатори об’єктів будівництва та закінчених будівництвом об’єктів вносяться до Державного земельного кадастру також на підставі інформації, отриманої в порядку електронної інформаційної взаємодії між Державним земельним кадастром та Єдиною державною електронною системою у сфері будівництва;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94" w:name="n2420"/>
      <w:bookmarkEnd w:id="394"/>
      <w:r w:rsidRPr="001221B8">
        <w:rPr>
          <w:rFonts w:ascii="Times New Roman" w:eastAsia="Times New Roman" w:hAnsi="Times New Roman" w:cs="Times New Roman"/>
          <w:i/>
          <w:iCs/>
          <w:color w:val="333333"/>
          <w:sz w:val="24"/>
          <w:szCs w:val="24"/>
          <w:shd w:val="clear" w:color="auto" w:fill="FFFFFF"/>
          <w:lang w:eastAsia="uk-UA"/>
        </w:rPr>
        <w:t>{Пункт 24 доповнено підпунктом 17 згідно з Постановою КМ </w:t>
      </w:r>
      <w:hyperlink r:id="rId249" w:anchor="n19" w:tgtFrame="_blank" w:history="1">
        <w:r w:rsidRPr="001221B8">
          <w:rPr>
            <w:rFonts w:ascii="Times New Roman" w:eastAsia="Times New Roman" w:hAnsi="Times New Roman" w:cs="Times New Roman"/>
            <w:i/>
            <w:iCs/>
            <w:color w:val="000099"/>
            <w:sz w:val="24"/>
            <w:szCs w:val="24"/>
            <w:u w:val="single"/>
            <w:lang w:eastAsia="uk-UA"/>
          </w:rPr>
          <w:t>№ 134 від 12.02.2020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 w:name="n3374"/>
      <w:bookmarkEnd w:id="395"/>
      <w:r w:rsidRPr="001221B8">
        <w:rPr>
          <w:rFonts w:ascii="Times New Roman" w:eastAsia="Times New Roman" w:hAnsi="Times New Roman" w:cs="Times New Roman"/>
          <w:color w:val="333333"/>
          <w:sz w:val="24"/>
          <w:szCs w:val="24"/>
          <w:lang w:eastAsia="uk-UA"/>
        </w:rPr>
        <w:t>18) відомості про заходи щодо охорони земель і ґрунтів згідно з </w:t>
      </w:r>
      <w:hyperlink r:id="rId250" w:anchor="n3361" w:history="1">
        <w:r w:rsidRPr="001221B8">
          <w:rPr>
            <w:rFonts w:ascii="Times New Roman" w:eastAsia="Times New Roman" w:hAnsi="Times New Roman" w:cs="Times New Roman"/>
            <w:color w:val="006600"/>
            <w:sz w:val="24"/>
            <w:szCs w:val="24"/>
            <w:u w:val="single"/>
            <w:lang w:eastAsia="uk-UA"/>
          </w:rPr>
          <w:t>підпунктом 10</w:t>
        </w:r>
      </w:hyperlink>
      <w:r w:rsidRPr="001221B8">
        <w:rPr>
          <w:rFonts w:ascii="Times New Roman" w:eastAsia="Times New Roman" w:hAnsi="Times New Roman" w:cs="Times New Roman"/>
          <w:color w:val="333333"/>
          <w:sz w:val="24"/>
          <w:szCs w:val="24"/>
          <w:lang w:eastAsia="uk-UA"/>
        </w:rPr>
        <w:t> пункту 22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96" w:name="n3375"/>
      <w:bookmarkEnd w:id="396"/>
      <w:r w:rsidRPr="001221B8">
        <w:rPr>
          <w:rFonts w:ascii="Times New Roman" w:eastAsia="Times New Roman" w:hAnsi="Times New Roman" w:cs="Times New Roman"/>
          <w:i/>
          <w:iCs/>
          <w:color w:val="333333"/>
          <w:sz w:val="24"/>
          <w:szCs w:val="24"/>
          <w:shd w:val="clear" w:color="auto" w:fill="FFFFFF"/>
          <w:lang w:eastAsia="uk-UA"/>
        </w:rPr>
        <w:t>{Пункт 24 доповнено підпунктом 18 згідно з Постановою КМ </w:t>
      </w:r>
      <w:hyperlink r:id="rId251" w:anchor="n31"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 w:name="n226"/>
      <w:bookmarkEnd w:id="397"/>
      <w:r w:rsidRPr="001221B8">
        <w:rPr>
          <w:rFonts w:ascii="Times New Roman" w:eastAsia="Times New Roman" w:hAnsi="Times New Roman" w:cs="Times New Roman"/>
          <w:color w:val="333333"/>
          <w:sz w:val="24"/>
          <w:szCs w:val="24"/>
          <w:lang w:eastAsia="uk-UA"/>
        </w:rPr>
        <w:t>25. На картографічній основі Державного земельного кадастру з використанням відомостей Державного земельного кадастру про його об'єкти суб'єктами інформаційної взаємодії в порядку, визначеному Кабінетом Міністрів України відповідно до статті 31 </w:t>
      </w:r>
      <w:hyperlink r:id="rId252" w:tgtFrame="_blank" w:history="1">
        <w:r w:rsidRPr="001221B8">
          <w:rPr>
            <w:rFonts w:ascii="Times New Roman" w:eastAsia="Times New Roman" w:hAnsi="Times New Roman" w:cs="Times New Roman"/>
            <w:color w:val="000099"/>
            <w:sz w:val="24"/>
            <w:szCs w:val="24"/>
            <w:u w:val="single"/>
            <w:lang w:eastAsia="uk-UA"/>
          </w:rPr>
          <w:t>Закону України "Про Державний земельний кадастр"</w:t>
        </w:r>
      </w:hyperlink>
      <w:r w:rsidRPr="001221B8">
        <w:rPr>
          <w:rFonts w:ascii="Times New Roman" w:eastAsia="Times New Roman" w:hAnsi="Times New Roman" w:cs="Times New Roman"/>
          <w:color w:val="333333"/>
          <w:sz w:val="24"/>
          <w:szCs w:val="24"/>
          <w:lang w:eastAsia="uk-UA"/>
        </w:rPr>
        <w:t>, можуть створюватися інші відомості (в тому числі відомості про об'єкти Державного земельного кадастру), внесення яких до Державного земельного кадастру відповідно до цього Порядку не є обов'язковим та передбачено законодавством.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 w:name="n227"/>
      <w:bookmarkEnd w:id="398"/>
      <w:r w:rsidRPr="001221B8">
        <w:rPr>
          <w:rFonts w:ascii="Times New Roman" w:eastAsia="Times New Roman" w:hAnsi="Times New Roman" w:cs="Times New Roman"/>
          <w:color w:val="333333"/>
          <w:sz w:val="24"/>
          <w:szCs w:val="24"/>
          <w:lang w:eastAsia="uk-UA"/>
        </w:rPr>
        <w:t>26. Система кадастрової ідентифікації об'єктів Державного земельного кадастру є єдиною на всій території України.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 w:name="n228"/>
      <w:bookmarkEnd w:id="399"/>
      <w:r w:rsidRPr="001221B8">
        <w:rPr>
          <w:rFonts w:ascii="Times New Roman" w:eastAsia="Times New Roman" w:hAnsi="Times New Roman" w:cs="Times New Roman"/>
          <w:color w:val="333333"/>
          <w:sz w:val="24"/>
          <w:szCs w:val="24"/>
          <w:lang w:eastAsia="uk-UA"/>
        </w:rPr>
        <w:t>Ідентифікатором земель у межах державного кордону, земель у межах територій адміністративно-територіальних одиниць, обмежень у використанні земель, меліоративної мережі, складової частини меліоративної мережі, частини земельної ділянки, на якій може проводитися гідротехнічна меліорація, частини земельної ділянки, на яку поширюється дія обмеження у використанні земельної ділянки, сервітуту, договору суборенди у Державному земельному кадастрі є їх обліковий номер.</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0" w:name="n2422"/>
      <w:bookmarkEnd w:id="400"/>
      <w:r w:rsidRPr="001221B8">
        <w:rPr>
          <w:rFonts w:ascii="Times New Roman" w:eastAsia="Times New Roman" w:hAnsi="Times New Roman" w:cs="Times New Roman"/>
          <w:i/>
          <w:iCs/>
          <w:color w:val="333333"/>
          <w:sz w:val="24"/>
          <w:szCs w:val="24"/>
          <w:shd w:val="clear" w:color="auto" w:fill="FFFFFF"/>
          <w:lang w:eastAsia="uk-UA"/>
        </w:rPr>
        <w:t>{Абзац другий пункту 26 із змінами, внесеними згідно з Постановами КМ </w:t>
      </w:r>
      <w:hyperlink r:id="rId253" w:anchor="n21" w:tgtFrame="_blank" w:history="1">
        <w:r w:rsidRPr="001221B8">
          <w:rPr>
            <w:rFonts w:ascii="Times New Roman" w:eastAsia="Times New Roman" w:hAnsi="Times New Roman" w:cs="Times New Roman"/>
            <w:i/>
            <w:iCs/>
            <w:color w:val="000099"/>
            <w:sz w:val="24"/>
            <w:szCs w:val="24"/>
            <w:u w:val="single"/>
            <w:lang w:eastAsia="uk-UA"/>
          </w:rPr>
          <w:t>№ 134 від 12.02.2020</w:t>
        </w:r>
      </w:hyperlink>
      <w:r w:rsidRPr="001221B8">
        <w:rPr>
          <w:rFonts w:ascii="Times New Roman" w:eastAsia="Times New Roman" w:hAnsi="Times New Roman" w:cs="Times New Roman"/>
          <w:i/>
          <w:iCs/>
          <w:color w:val="333333"/>
          <w:sz w:val="24"/>
          <w:szCs w:val="24"/>
          <w:shd w:val="clear" w:color="auto" w:fill="FFFFFF"/>
          <w:lang w:eastAsia="uk-UA"/>
        </w:rPr>
        <w:t>, </w:t>
      </w:r>
      <w:hyperlink r:id="rId254" w:anchor="n62"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 w:name="n3133"/>
      <w:bookmarkEnd w:id="401"/>
      <w:r w:rsidRPr="001221B8">
        <w:rPr>
          <w:rFonts w:ascii="Times New Roman" w:eastAsia="Times New Roman" w:hAnsi="Times New Roman" w:cs="Times New Roman"/>
          <w:color w:val="333333"/>
          <w:sz w:val="24"/>
          <w:szCs w:val="24"/>
          <w:lang w:eastAsia="uk-UA"/>
        </w:rPr>
        <w:t>Обліковий номер меліоративної мережі, складової частини меліоративної мережі є її кодом (номером) у розумінні </w:t>
      </w:r>
      <w:hyperlink r:id="rId255" w:anchor="n1116" w:tgtFrame="_blank" w:history="1">
        <w:r w:rsidRPr="001221B8">
          <w:rPr>
            <w:rFonts w:ascii="Times New Roman" w:eastAsia="Times New Roman" w:hAnsi="Times New Roman" w:cs="Times New Roman"/>
            <w:color w:val="000099"/>
            <w:sz w:val="24"/>
            <w:szCs w:val="24"/>
            <w:u w:val="single"/>
            <w:lang w:eastAsia="uk-UA"/>
          </w:rPr>
          <w:t>статті 14</w:t>
        </w:r>
      </w:hyperlink>
      <w:hyperlink r:id="rId256" w:anchor="n1116"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Закону України “Про Державний земельний кадастр”.</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2" w:name="n3134"/>
      <w:bookmarkEnd w:id="402"/>
      <w:r w:rsidRPr="001221B8">
        <w:rPr>
          <w:rFonts w:ascii="Times New Roman" w:eastAsia="Times New Roman" w:hAnsi="Times New Roman" w:cs="Times New Roman"/>
          <w:i/>
          <w:iCs/>
          <w:color w:val="333333"/>
          <w:sz w:val="24"/>
          <w:szCs w:val="24"/>
          <w:shd w:val="clear" w:color="auto" w:fill="FFFFFF"/>
          <w:lang w:eastAsia="uk-UA"/>
        </w:rPr>
        <w:t>{Пункт 26 доповнено новим абзацом згідно з Постановою КМ </w:t>
      </w:r>
      <w:hyperlink r:id="rId257" w:anchor="n63"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 w:name="n229"/>
      <w:bookmarkEnd w:id="403"/>
      <w:r w:rsidRPr="001221B8">
        <w:rPr>
          <w:rFonts w:ascii="Times New Roman" w:eastAsia="Times New Roman" w:hAnsi="Times New Roman" w:cs="Times New Roman"/>
          <w:color w:val="333333"/>
          <w:sz w:val="24"/>
          <w:szCs w:val="24"/>
          <w:lang w:eastAsia="uk-UA"/>
        </w:rPr>
        <w:t>Ідентифікатором земельної ділянки у Державному земельному кадастрі є її кадастровий номер.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 w:name="n230"/>
      <w:bookmarkEnd w:id="404"/>
      <w:r w:rsidRPr="001221B8">
        <w:rPr>
          <w:rFonts w:ascii="Times New Roman" w:eastAsia="Times New Roman" w:hAnsi="Times New Roman" w:cs="Times New Roman"/>
          <w:color w:val="333333"/>
          <w:sz w:val="24"/>
          <w:szCs w:val="24"/>
          <w:lang w:eastAsia="uk-UA"/>
        </w:rPr>
        <w:t>Кадастровий номер земельної ділянки не відображає її приналежність до будь-якої адміністративно-територіальної одиниці в межах державного кордону.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 w:name="n231"/>
      <w:bookmarkEnd w:id="405"/>
      <w:r w:rsidRPr="001221B8">
        <w:rPr>
          <w:rFonts w:ascii="Times New Roman" w:eastAsia="Times New Roman" w:hAnsi="Times New Roman" w:cs="Times New Roman"/>
          <w:color w:val="333333"/>
          <w:sz w:val="24"/>
          <w:szCs w:val="24"/>
          <w:lang w:eastAsia="uk-UA"/>
        </w:rPr>
        <w:t xml:space="preserve">27. Обліковим номером об’єкта Державного земельного кадастру (крім земельної ділянки), частини земельної ділянки, на якій може проводитися гідротехнічна меліорація, </w:t>
      </w:r>
      <w:r w:rsidRPr="001221B8">
        <w:rPr>
          <w:rFonts w:ascii="Times New Roman" w:eastAsia="Times New Roman" w:hAnsi="Times New Roman" w:cs="Times New Roman"/>
          <w:color w:val="333333"/>
          <w:sz w:val="24"/>
          <w:szCs w:val="24"/>
          <w:lang w:eastAsia="uk-UA"/>
        </w:rPr>
        <w:lastRenderedPageBreak/>
        <w:t>частини земельної ділянки, на яку поширюється дія обмеження у використанні земельної ділянки, сервітуту, договору суборенди, є індивідуальна, що не повторюється на всій території України, послідовність цифр та знаків, яка присвоюється об’єкту Державного земельного кадастру (крім земельної ділянки), частині земельної ділянки, на якій може проводитися гідротехнічна меліорація, частині земельної ділянки, на яку поширюється дія обмеження у використанні земельної ділянки, сервітуту, договору суборенди, під час внесення відомостей про нього до Державного земельного кадастру і зберігається за ним протягом усього часу існування.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 w:name="n3136"/>
      <w:bookmarkEnd w:id="406"/>
      <w:r w:rsidRPr="001221B8">
        <w:rPr>
          <w:rFonts w:ascii="Times New Roman" w:eastAsia="Times New Roman" w:hAnsi="Times New Roman" w:cs="Times New Roman"/>
          <w:color w:val="333333"/>
          <w:sz w:val="24"/>
          <w:szCs w:val="24"/>
          <w:lang w:eastAsia="uk-UA"/>
        </w:rPr>
        <w:t>Обліковий номер об’єкта Державного земельного кадастру (крім земельної ділянки), частини земельної ділянки, на якій може проводитися гідротехнічна меліорація, частини земельної ділянки, на яку поширюється дія обмеження у використанні земельної ділянки, сервітуту, договору суборенди, присвоюється з використанням програмного забезпечення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 w:name="n3137"/>
      <w:bookmarkEnd w:id="407"/>
      <w:r w:rsidRPr="001221B8">
        <w:rPr>
          <w:rFonts w:ascii="Times New Roman" w:eastAsia="Times New Roman" w:hAnsi="Times New Roman" w:cs="Times New Roman"/>
          <w:color w:val="333333"/>
          <w:sz w:val="24"/>
          <w:szCs w:val="24"/>
          <w:lang w:eastAsia="uk-UA"/>
        </w:rPr>
        <w:t>Інформація про облікові номери об’єктів Державного земельного кадастру (крім земельної ділянки), частини земельної ділянки, на якій може проводитися гідротехнічна меліорація, частини земельної ділянки, на яку поширюється дія обмеження у використанні земельної ділянки, сервітуту, договору суборенди, зберігається у Державному земельному кадастрі постійно.</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8" w:name="n3135"/>
      <w:bookmarkEnd w:id="408"/>
      <w:r w:rsidRPr="001221B8">
        <w:rPr>
          <w:rFonts w:ascii="Times New Roman" w:eastAsia="Times New Roman" w:hAnsi="Times New Roman" w:cs="Times New Roman"/>
          <w:i/>
          <w:iCs/>
          <w:color w:val="333333"/>
          <w:sz w:val="24"/>
          <w:szCs w:val="24"/>
          <w:shd w:val="clear" w:color="auto" w:fill="FFFFFF"/>
          <w:lang w:eastAsia="uk-UA"/>
        </w:rPr>
        <w:t>{Пункт 27 в редакції Постанови КМ </w:t>
      </w:r>
      <w:hyperlink r:id="rId258" w:anchor="n66"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 w:name="n234"/>
      <w:bookmarkEnd w:id="409"/>
      <w:r w:rsidRPr="001221B8">
        <w:rPr>
          <w:rFonts w:ascii="Times New Roman" w:eastAsia="Times New Roman" w:hAnsi="Times New Roman" w:cs="Times New Roman"/>
          <w:color w:val="333333"/>
          <w:sz w:val="24"/>
          <w:szCs w:val="24"/>
          <w:lang w:eastAsia="uk-UA"/>
        </w:rPr>
        <w:t>28. Обліковий номер об’єкта Державного земельного кадастру (крім земельної ділянки) складається з таких структурних елементів:</w:t>
      </w:r>
    </w:p>
    <w:p w:rsidR="001221B8" w:rsidRPr="001221B8" w:rsidRDefault="001221B8" w:rsidP="001221B8">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uk-UA"/>
        </w:rPr>
      </w:pPr>
      <w:bookmarkStart w:id="410" w:name="n3139"/>
      <w:bookmarkEnd w:id="410"/>
      <w:r w:rsidRPr="001221B8">
        <w:rPr>
          <w:rFonts w:ascii="Times New Roman" w:eastAsia="Times New Roman" w:hAnsi="Times New Roman" w:cs="Times New Roman"/>
          <w:color w:val="333333"/>
          <w:sz w:val="24"/>
          <w:szCs w:val="24"/>
          <w:lang w:eastAsia="uk-UA"/>
        </w:rPr>
        <w:t>КГО : ВОК : ПНО,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 w:name="n3140"/>
      <w:bookmarkEnd w:id="411"/>
      <w:r w:rsidRPr="001221B8">
        <w:rPr>
          <w:rFonts w:ascii="Times New Roman" w:eastAsia="Times New Roman" w:hAnsi="Times New Roman" w:cs="Times New Roman"/>
          <w:color w:val="333333"/>
          <w:sz w:val="24"/>
          <w:szCs w:val="24"/>
          <w:lang w:eastAsia="uk-UA"/>
        </w:rPr>
        <w:t>де КГО - тризначне число, яке є кодом групи об’єктів Державного земельного кадастру (крім земельних ділянок) згідно з </w:t>
      </w:r>
      <w:hyperlink r:id="rId259" w:anchor="n3" w:tgtFrame="_blank" w:history="1">
        <w:r w:rsidRPr="001221B8">
          <w:rPr>
            <w:rFonts w:ascii="Times New Roman" w:eastAsia="Times New Roman" w:hAnsi="Times New Roman" w:cs="Times New Roman"/>
            <w:color w:val="000099"/>
            <w:sz w:val="24"/>
            <w:szCs w:val="24"/>
            <w:u w:val="single"/>
            <w:lang w:eastAsia="uk-UA"/>
          </w:rPr>
          <w:t>додатком 2</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 w:name="n3141"/>
      <w:bookmarkEnd w:id="412"/>
      <w:r w:rsidRPr="001221B8">
        <w:rPr>
          <w:rFonts w:ascii="Times New Roman" w:eastAsia="Times New Roman" w:hAnsi="Times New Roman" w:cs="Times New Roman"/>
          <w:color w:val="333333"/>
          <w:sz w:val="24"/>
          <w:szCs w:val="24"/>
          <w:lang w:eastAsia="uk-UA"/>
        </w:rPr>
        <w:t>ВОК - шестизначне число, яке є позначенням виду об’єкта Державного земельного кадастру (крім земельної ділянки) певної групи згідно з </w:t>
      </w:r>
      <w:hyperlink r:id="rId260" w:anchor="n950" w:history="1">
        <w:r w:rsidRPr="001221B8">
          <w:rPr>
            <w:rFonts w:ascii="Times New Roman" w:eastAsia="Times New Roman" w:hAnsi="Times New Roman" w:cs="Times New Roman"/>
            <w:color w:val="006600"/>
            <w:sz w:val="24"/>
            <w:szCs w:val="24"/>
            <w:u w:val="single"/>
            <w:lang w:eastAsia="uk-UA"/>
          </w:rPr>
          <w:t>додатками 1</w:t>
        </w:r>
      </w:hyperlink>
      <w:r w:rsidRPr="001221B8">
        <w:rPr>
          <w:rFonts w:ascii="Times New Roman" w:eastAsia="Times New Roman" w:hAnsi="Times New Roman" w:cs="Times New Roman"/>
          <w:color w:val="333333"/>
          <w:sz w:val="24"/>
          <w:szCs w:val="24"/>
          <w:lang w:eastAsia="uk-UA"/>
        </w:rPr>
        <w:t>, </w:t>
      </w:r>
      <w:hyperlink r:id="rId261" w:anchor="n6" w:tgtFrame="_blank" w:history="1">
        <w:r w:rsidRPr="001221B8">
          <w:rPr>
            <w:rFonts w:ascii="Times New Roman" w:eastAsia="Times New Roman" w:hAnsi="Times New Roman" w:cs="Times New Roman"/>
            <w:color w:val="000099"/>
            <w:sz w:val="24"/>
            <w:szCs w:val="24"/>
            <w:u w:val="single"/>
            <w:lang w:eastAsia="uk-UA"/>
          </w:rPr>
          <w:t>3-6</w:t>
        </w:r>
      </w:hyperlink>
      <w:r w:rsidRPr="001221B8">
        <w:rPr>
          <w:rFonts w:ascii="Times New Roman" w:eastAsia="Times New Roman" w:hAnsi="Times New Roman" w:cs="Times New Roman"/>
          <w:color w:val="333333"/>
          <w:sz w:val="24"/>
          <w:szCs w:val="24"/>
          <w:lang w:eastAsia="uk-UA"/>
        </w:rPr>
        <w:t>, </w:t>
      </w:r>
      <w:hyperlink r:id="rId262" w:anchor="n1300" w:tgtFrame="_blank" w:history="1">
        <w:r w:rsidRPr="001221B8">
          <w:rPr>
            <w:rFonts w:ascii="Times New Roman" w:eastAsia="Times New Roman" w:hAnsi="Times New Roman" w:cs="Times New Roman"/>
            <w:color w:val="000099"/>
            <w:sz w:val="24"/>
            <w:szCs w:val="24"/>
            <w:u w:val="single"/>
            <w:lang w:eastAsia="uk-UA"/>
          </w:rPr>
          <w:t>62</w:t>
        </w:r>
      </w:hyperlink>
      <w:r w:rsidRPr="001221B8">
        <w:rPr>
          <w:rFonts w:ascii="Times New Roman" w:eastAsia="Times New Roman" w:hAnsi="Times New Roman" w:cs="Times New Roman"/>
          <w:color w:val="333333"/>
          <w:sz w:val="24"/>
          <w:szCs w:val="24"/>
          <w:lang w:eastAsia="uk-UA"/>
        </w:rPr>
        <w:t>, </w:t>
      </w:r>
      <w:hyperlink r:id="rId263" w:anchor="n1389" w:tgtFrame="_blank" w:history="1">
        <w:r w:rsidRPr="001221B8">
          <w:rPr>
            <w:rFonts w:ascii="Times New Roman" w:eastAsia="Times New Roman" w:hAnsi="Times New Roman" w:cs="Times New Roman"/>
            <w:color w:val="000099"/>
            <w:sz w:val="24"/>
            <w:szCs w:val="24"/>
            <w:u w:val="single"/>
            <w:lang w:eastAsia="uk-UA"/>
          </w:rPr>
          <w:t>64</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3" w:name="n3376"/>
      <w:bookmarkEnd w:id="413"/>
      <w:r w:rsidRPr="001221B8">
        <w:rPr>
          <w:rFonts w:ascii="Times New Roman" w:eastAsia="Times New Roman" w:hAnsi="Times New Roman" w:cs="Times New Roman"/>
          <w:i/>
          <w:iCs/>
          <w:color w:val="333333"/>
          <w:sz w:val="24"/>
          <w:szCs w:val="24"/>
          <w:shd w:val="clear" w:color="auto" w:fill="FFFFFF"/>
          <w:lang w:eastAsia="uk-UA"/>
        </w:rPr>
        <w:t>{Абзац третій пункту 28 із змінами, внесеними згідно з Постановою КМ </w:t>
      </w:r>
      <w:hyperlink r:id="rId264" w:anchor="n34"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 w:name="n3142"/>
      <w:bookmarkEnd w:id="414"/>
      <w:r w:rsidRPr="001221B8">
        <w:rPr>
          <w:rFonts w:ascii="Times New Roman" w:eastAsia="Times New Roman" w:hAnsi="Times New Roman" w:cs="Times New Roman"/>
          <w:color w:val="333333"/>
          <w:sz w:val="24"/>
          <w:szCs w:val="24"/>
          <w:lang w:eastAsia="uk-UA"/>
        </w:rPr>
        <w:t>Значення ВОК для функціональної зони встановлюється згідно з </w:t>
      </w:r>
      <w:hyperlink r:id="rId265" w:anchor="n950" w:history="1">
        <w:r w:rsidRPr="001221B8">
          <w:rPr>
            <w:rFonts w:ascii="Times New Roman" w:eastAsia="Times New Roman" w:hAnsi="Times New Roman" w:cs="Times New Roman"/>
            <w:color w:val="006600"/>
            <w:sz w:val="24"/>
            <w:szCs w:val="24"/>
            <w:u w:val="single"/>
            <w:lang w:eastAsia="uk-UA"/>
          </w:rPr>
          <w:t>додатками 1</w:t>
        </w:r>
      </w:hyperlink>
      <w:r w:rsidRPr="001221B8">
        <w:rPr>
          <w:rFonts w:ascii="Times New Roman" w:eastAsia="Times New Roman" w:hAnsi="Times New Roman" w:cs="Times New Roman"/>
          <w:color w:val="333333"/>
          <w:sz w:val="24"/>
          <w:szCs w:val="24"/>
          <w:lang w:eastAsia="uk-UA"/>
        </w:rPr>
        <w:t>, </w:t>
      </w:r>
      <w:hyperlink r:id="rId266" w:anchor="n1015" w:tgtFrame="_blank" w:history="1">
        <w:r w:rsidRPr="001221B8">
          <w:rPr>
            <w:rFonts w:ascii="Times New Roman" w:eastAsia="Times New Roman" w:hAnsi="Times New Roman" w:cs="Times New Roman"/>
            <w:color w:val="000099"/>
            <w:sz w:val="24"/>
            <w:szCs w:val="24"/>
            <w:u w:val="single"/>
            <w:lang w:eastAsia="uk-UA"/>
          </w:rPr>
          <w:t>58</w:t>
        </w:r>
      </w:hyperlink>
      <w:r w:rsidRPr="001221B8">
        <w:rPr>
          <w:rFonts w:ascii="Times New Roman" w:eastAsia="Times New Roman" w:hAnsi="Times New Roman" w:cs="Times New Roman"/>
          <w:color w:val="333333"/>
          <w:sz w:val="24"/>
          <w:szCs w:val="24"/>
          <w:lang w:eastAsia="uk-UA"/>
        </w:rPr>
        <w:t>, </w:t>
      </w:r>
      <w:hyperlink r:id="rId267" w:anchor="n1072" w:tgtFrame="_blank" w:history="1">
        <w:r w:rsidRPr="001221B8">
          <w:rPr>
            <w:rFonts w:ascii="Times New Roman" w:eastAsia="Times New Roman" w:hAnsi="Times New Roman" w:cs="Times New Roman"/>
            <w:color w:val="000099"/>
            <w:sz w:val="24"/>
            <w:szCs w:val="24"/>
            <w:u w:val="single"/>
            <w:lang w:eastAsia="uk-UA"/>
          </w:rPr>
          <w:t>60</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 w:name="n3143"/>
      <w:bookmarkEnd w:id="415"/>
      <w:r w:rsidRPr="001221B8">
        <w:rPr>
          <w:rFonts w:ascii="Times New Roman" w:eastAsia="Times New Roman" w:hAnsi="Times New Roman" w:cs="Times New Roman"/>
          <w:color w:val="333333"/>
          <w:sz w:val="24"/>
          <w:szCs w:val="24"/>
          <w:lang w:eastAsia="uk-UA"/>
        </w:rPr>
        <w:t>Значення ВОК для меліоративної мережі, складової частини меліоративної мережі встановлюється згідно з </w:t>
      </w:r>
      <w:hyperlink r:id="rId268" w:anchor="n950" w:history="1">
        <w:r w:rsidRPr="001221B8">
          <w:rPr>
            <w:rFonts w:ascii="Times New Roman" w:eastAsia="Times New Roman" w:hAnsi="Times New Roman" w:cs="Times New Roman"/>
            <w:color w:val="006600"/>
            <w:sz w:val="24"/>
            <w:szCs w:val="24"/>
            <w:u w:val="single"/>
            <w:lang w:eastAsia="uk-UA"/>
          </w:rPr>
          <w:t>додатками 1</w:t>
        </w:r>
      </w:hyperlink>
      <w:r w:rsidRPr="001221B8">
        <w:rPr>
          <w:rFonts w:ascii="Times New Roman" w:eastAsia="Times New Roman" w:hAnsi="Times New Roman" w:cs="Times New Roman"/>
          <w:color w:val="333333"/>
          <w:sz w:val="24"/>
          <w:szCs w:val="24"/>
          <w:lang w:eastAsia="uk-UA"/>
        </w:rPr>
        <w:t>, </w:t>
      </w:r>
      <w:hyperlink r:id="rId269" w:anchor="n1300" w:tgtFrame="_blank" w:history="1">
        <w:r w:rsidRPr="001221B8">
          <w:rPr>
            <w:rFonts w:ascii="Times New Roman" w:eastAsia="Times New Roman" w:hAnsi="Times New Roman" w:cs="Times New Roman"/>
            <w:color w:val="000099"/>
            <w:sz w:val="24"/>
            <w:szCs w:val="24"/>
            <w:u w:val="single"/>
            <w:lang w:eastAsia="uk-UA"/>
          </w:rPr>
          <w:t>62</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 w:name="n3144"/>
      <w:bookmarkEnd w:id="416"/>
      <w:r w:rsidRPr="001221B8">
        <w:rPr>
          <w:rFonts w:ascii="Times New Roman" w:eastAsia="Times New Roman" w:hAnsi="Times New Roman" w:cs="Times New Roman"/>
          <w:color w:val="333333"/>
          <w:sz w:val="24"/>
          <w:szCs w:val="24"/>
          <w:lang w:eastAsia="uk-UA"/>
        </w:rPr>
        <w:t>Значення ВОК для масиву земель сільськогосподарського призначення встановлюється з урахуванням номера поля (за наявності), визначеного у відповідних проектах формування території і встановлення меж сільських, селищних рад;</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 w:name="n3145"/>
      <w:bookmarkEnd w:id="417"/>
      <w:r w:rsidRPr="001221B8">
        <w:rPr>
          <w:rFonts w:ascii="Times New Roman" w:eastAsia="Times New Roman" w:hAnsi="Times New Roman" w:cs="Times New Roman"/>
          <w:color w:val="333333"/>
          <w:sz w:val="24"/>
          <w:szCs w:val="24"/>
          <w:lang w:eastAsia="uk-UA"/>
        </w:rPr>
        <w:t>ПНО - десятизначне число, яке є порядковим номером об’єкта Державного земельного кадастру (крім земельних ділянок) (максимальна кількість об’єктів Державного земельного кадастру (крім земельної ділянки) з однаковим кодом та позначенням виду становить 9999999999), а для відомостей про межі адміністративно-територіальних одиниць порядковий номер об’єкта Державного земельного кадастру відповідає першим десяти цифрам номера кадастрової зони, визначеним згідно з індексними кадастровими картами (планами) та з урахуванням кодів Кодифікатора адміністративно-територіальних одиниць та територій територіальних громад після впровадження відповідних функціональних можливостей в програмному забезпеченні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 w:name="n3146"/>
      <w:bookmarkEnd w:id="418"/>
      <w:r w:rsidRPr="001221B8">
        <w:rPr>
          <w:rFonts w:ascii="Times New Roman" w:eastAsia="Times New Roman" w:hAnsi="Times New Roman" w:cs="Times New Roman"/>
          <w:color w:val="333333"/>
          <w:sz w:val="24"/>
          <w:szCs w:val="24"/>
          <w:lang w:eastAsia="uk-UA"/>
        </w:rPr>
        <w:t>Значення ПНО для меліоративної мережі становить 0000000000.</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 w:name="n3147"/>
      <w:bookmarkEnd w:id="419"/>
      <w:r w:rsidRPr="001221B8">
        <w:rPr>
          <w:rFonts w:ascii="Times New Roman" w:eastAsia="Times New Roman" w:hAnsi="Times New Roman" w:cs="Times New Roman"/>
          <w:color w:val="333333"/>
          <w:sz w:val="24"/>
          <w:szCs w:val="24"/>
          <w:lang w:eastAsia="uk-UA"/>
        </w:rPr>
        <w:lastRenderedPageBreak/>
        <w:t>Значення перших трьох цифр ПНО для складової частини меліоративної мережі є порядковим номером складової частини меліоративної мережі у складі відповідної меліоративної мережі, а значення четвертої -- десятої цифр становить 0000000.</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 w:name="n3148"/>
      <w:bookmarkEnd w:id="420"/>
      <w:r w:rsidRPr="001221B8">
        <w:rPr>
          <w:rFonts w:ascii="Times New Roman" w:eastAsia="Times New Roman" w:hAnsi="Times New Roman" w:cs="Times New Roman"/>
          <w:color w:val="333333"/>
          <w:sz w:val="24"/>
          <w:szCs w:val="24"/>
          <w:lang w:eastAsia="uk-UA"/>
        </w:rPr>
        <w:t>Одночасно з визначенням облікового номера меліоративної мережі, складової частини меліоративної мережі визначаються унікальні облікові номери кожного з об’єктів інженерної інфраструктури, з яких складається відповідна меліоративна мережа, складова частина меліоративної мережі. Для таких об’єктів інженерної інфраструктури: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 w:name="n3149"/>
      <w:bookmarkEnd w:id="421"/>
      <w:r w:rsidRPr="001221B8">
        <w:rPr>
          <w:rFonts w:ascii="Times New Roman" w:eastAsia="Times New Roman" w:hAnsi="Times New Roman" w:cs="Times New Roman"/>
          <w:color w:val="333333"/>
          <w:sz w:val="24"/>
          <w:szCs w:val="24"/>
          <w:lang w:eastAsia="uk-UA"/>
        </w:rPr>
        <w:t>значення КГО та ВОК збігається з відповідними структурними елементами відповідної меліоративної мережі, складової частини меліоративної мережі;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 w:name="n3150"/>
      <w:bookmarkEnd w:id="422"/>
      <w:r w:rsidRPr="001221B8">
        <w:rPr>
          <w:rFonts w:ascii="Times New Roman" w:eastAsia="Times New Roman" w:hAnsi="Times New Roman" w:cs="Times New Roman"/>
          <w:color w:val="333333"/>
          <w:sz w:val="24"/>
          <w:szCs w:val="24"/>
          <w:lang w:eastAsia="uk-UA"/>
        </w:rPr>
        <w:t>значення перших трьох цифр ПНО збігається з першими трьома цифрами ПНО відповідної меліоративної мережі, складової частини меліоративної мережі;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3" w:name="n3377"/>
      <w:bookmarkEnd w:id="423"/>
      <w:r w:rsidRPr="001221B8">
        <w:rPr>
          <w:rFonts w:ascii="Times New Roman" w:eastAsia="Times New Roman" w:hAnsi="Times New Roman" w:cs="Times New Roman"/>
          <w:i/>
          <w:iCs/>
          <w:color w:val="333333"/>
          <w:sz w:val="24"/>
          <w:szCs w:val="24"/>
          <w:shd w:val="clear" w:color="auto" w:fill="FFFFFF"/>
          <w:lang w:eastAsia="uk-UA"/>
        </w:rPr>
        <w:t>{Абзац дванадцятий пункту 28 в редакції Постанови КМ </w:t>
      </w:r>
      <w:hyperlink r:id="rId270" w:anchor="n35"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 w:name="n3151"/>
      <w:bookmarkEnd w:id="424"/>
      <w:r w:rsidRPr="001221B8">
        <w:rPr>
          <w:rFonts w:ascii="Times New Roman" w:eastAsia="Times New Roman" w:hAnsi="Times New Roman" w:cs="Times New Roman"/>
          <w:color w:val="333333"/>
          <w:sz w:val="24"/>
          <w:szCs w:val="24"/>
          <w:lang w:eastAsia="uk-UA"/>
        </w:rPr>
        <w:t>значення четвертої - шостої цифр ПНО встановлюється згідно з </w:t>
      </w:r>
      <w:hyperlink r:id="rId271" w:anchor="n1303" w:tgtFrame="_blank" w:history="1">
        <w:r w:rsidRPr="001221B8">
          <w:rPr>
            <w:rFonts w:ascii="Times New Roman" w:eastAsia="Times New Roman" w:hAnsi="Times New Roman" w:cs="Times New Roman"/>
            <w:color w:val="000099"/>
            <w:sz w:val="24"/>
            <w:szCs w:val="24"/>
            <w:u w:val="single"/>
            <w:lang w:eastAsia="uk-UA"/>
          </w:rPr>
          <w:t>додатком 63</w:t>
        </w:r>
      </w:hyperlink>
      <w:r w:rsidRPr="001221B8">
        <w:rPr>
          <w:rFonts w:ascii="Times New Roman" w:eastAsia="Times New Roman" w:hAnsi="Times New Roman" w:cs="Times New Roman"/>
          <w:color w:val="333333"/>
          <w:sz w:val="24"/>
          <w:szCs w:val="24"/>
          <w:lang w:eastAsia="uk-UA"/>
        </w:rPr>
        <w:t> відповідно до типу об’єкта інженерної інфраструктури;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 w:name="n3152"/>
      <w:bookmarkEnd w:id="425"/>
      <w:r w:rsidRPr="001221B8">
        <w:rPr>
          <w:rFonts w:ascii="Times New Roman" w:eastAsia="Times New Roman" w:hAnsi="Times New Roman" w:cs="Times New Roman"/>
          <w:color w:val="333333"/>
          <w:sz w:val="24"/>
          <w:szCs w:val="24"/>
          <w:lang w:eastAsia="uk-UA"/>
        </w:rPr>
        <w:t>значення останніх чотирьох цифр є порядковим номером окремого об’єкта інженерної інфраструктури відповідного типу.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 w:name="n3153"/>
      <w:bookmarkEnd w:id="426"/>
      <w:r w:rsidRPr="001221B8">
        <w:rPr>
          <w:rFonts w:ascii="Times New Roman" w:eastAsia="Times New Roman" w:hAnsi="Times New Roman" w:cs="Times New Roman"/>
          <w:color w:val="333333"/>
          <w:sz w:val="24"/>
          <w:szCs w:val="24"/>
          <w:lang w:eastAsia="uk-UA"/>
        </w:rPr>
        <w:t>Структурні елементи облікового номера об’єкта Державного земельного кадастру (крім земельної ділянки) відокремлюються один від одного двокрапкою.</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7" w:name="n3138"/>
      <w:bookmarkEnd w:id="427"/>
      <w:r w:rsidRPr="001221B8">
        <w:rPr>
          <w:rFonts w:ascii="Times New Roman" w:eastAsia="Times New Roman" w:hAnsi="Times New Roman" w:cs="Times New Roman"/>
          <w:i/>
          <w:iCs/>
          <w:color w:val="333333"/>
          <w:sz w:val="24"/>
          <w:szCs w:val="24"/>
          <w:shd w:val="clear" w:color="auto" w:fill="FFFFFF"/>
          <w:lang w:eastAsia="uk-UA"/>
        </w:rPr>
        <w:t>{Пункт 28 в редакції Постанови КМ </w:t>
      </w:r>
      <w:hyperlink r:id="rId272" w:anchor="n66"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 w:name="n240"/>
      <w:bookmarkEnd w:id="428"/>
      <w:r w:rsidRPr="001221B8">
        <w:rPr>
          <w:rFonts w:ascii="Times New Roman" w:eastAsia="Times New Roman" w:hAnsi="Times New Roman" w:cs="Times New Roman"/>
          <w:color w:val="333333"/>
          <w:sz w:val="24"/>
          <w:szCs w:val="24"/>
          <w:lang w:eastAsia="uk-UA"/>
        </w:rPr>
        <w:t>29. Кадастровим номером земельної ділянки є індивідуальна, що не повторюється на всій території України, послідовність цифр та знаків, яка присвоюється земельній ділянці під час її державної реєстрації і зберігається за нею протягом усього часу існування.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 w:name="n241"/>
      <w:bookmarkEnd w:id="429"/>
      <w:r w:rsidRPr="001221B8">
        <w:rPr>
          <w:rFonts w:ascii="Times New Roman" w:eastAsia="Times New Roman" w:hAnsi="Times New Roman" w:cs="Times New Roman"/>
          <w:color w:val="333333"/>
          <w:sz w:val="24"/>
          <w:szCs w:val="24"/>
          <w:lang w:eastAsia="uk-UA"/>
        </w:rPr>
        <w:t>Кадастровий номер земельної ділянки присвоюється за допомогою програмного забезпечення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 w:name="n242"/>
      <w:bookmarkEnd w:id="430"/>
      <w:r w:rsidRPr="001221B8">
        <w:rPr>
          <w:rFonts w:ascii="Times New Roman" w:eastAsia="Times New Roman" w:hAnsi="Times New Roman" w:cs="Times New Roman"/>
          <w:color w:val="333333"/>
          <w:sz w:val="24"/>
          <w:szCs w:val="24"/>
          <w:lang w:eastAsia="uk-UA"/>
        </w:rPr>
        <w:t>Кадастровий номер присвоюється земельній ділянці незалежно від форми власності. У разі переходу права власності на земельну ділянку від однієї особи до іншої, виникнення інших, крім права власності, речових прав на земельну ділянку, зміни речових прав на земельну ділянку, інших відомостей про неї кадастровий номер не змінюється.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 w:name="n243"/>
      <w:bookmarkEnd w:id="431"/>
      <w:r w:rsidRPr="001221B8">
        <w:rPr>
          <w:rFonts w:ascii="Times New Roman" w:eastAsia="Times New Roman" w:hAnsi="Times New Roman" w:cs="Times New Roman"/>
          <w:color w:val="333333"/>
          <w:sz w:val="24"/>
          <w:szCs w:val="24"/>
          <w:lang w:eastAsia="uk-UA"/>
        </w:rPr>
        <w:t>У разі поділу чи об'єднання земельній ділянці присвоюється новий кадастровий номер.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 w:name="n244"/>
      <w:bookmarkEnd w:id="432"/>
      <w:r w:rsidRPr="001221B8">
        <w:rPr>
          <w:rFonts w:ascii="Times New Roman" w:eastAsia="Times New Roman" w:hAnsi="Times New Roman" w:cs="Times New Roman"/>
          <w:color w:val="333333"/>
          <w:sz w:val="24"/>
          <w:szCs w:val="24"/>
          <w:lang w:eastAsia="uk-UA"/>
        </w:rPr>
        <w:t>30. Кадастровий номер земельної ділянки складається з таких структурних елементів:</w:t>
      </w:r>
    </w:p>
    <w:p w:rsidR="001221B8" w:rsidRPr="001221B8" w:rsidRDefault="001221B8" w:rsidP="001221B8">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33" w:name="n245"/>
      <w:bookmarkEnd w:id="433"/>
      <w:r w:rsidRPr="001221B8">
        <w:rPr>
          <w:rFonts w:ascii="Times New Roman" w:eastAsia="Times New Roman" w:hAnsi="Times New Roman" w:cs="Times New Roman"/>
          <w:color w:val="333333"/>
          <w:sz w:val="24"/>
          <w:szCs w:val="24"/>
          <w:lang w:eastAsia="uk-UA"/>
        </w:rPr>
        <w:t>НКЗ : НКК : НЗД,</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 w:name="n246"/>
      <w:bookmarkEnd w:id="434"/>
      <w:r w:rsidRPr="001221B8">
        <w:rPr>
          <w:rFonts w:ascii="Times New Roman" w:eastAsia="Times New Roman" w:hAnsi="Times New Roman" w:cs="Times New Roman"/>
          <w:color w:val="333333"/>
          <w:sz w:val="24"/>
          <w:szCs w:val="24"/>
          <w:lang w:eastAsia="uk-UA"/>
        </w:rPr>
        <w:t>де НКЗ - номер кадастрової зони, який визначається згідно з </w:t>
      </w:r>
      <w:hyperlink r:id="rId273" w:anchor="n274" w:history="1">
        <w:r w:rsidRPr="001221B8">
          <w:rPr>
            <w:rFonts w:ascii="Times New Roman" w:eastAsia="Times New Roman" w:hAnsi="Times New Roman" w:cs="Times New Roman"/>
            <w:color w:val="006600"/>
            <w:sz w:val="24"/>
            <w:szCs w:val="24"/>
            <w:u w:val="single"/>
            <w:lang w:eastAsia="uk-UA"/>
          </w:rPr>
          <w:t>пунктом 34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 w:name="n247"/>
      <w:bookmarkEnd w:id="435"/>
      <w:r w:rsidRPr="001221B8">
        <w:rPr>
          <w:rFonts w:ascii="Times New Roman" w:eastAsia="Times New Roman" w:hAnsi="Times New Roman" w:cs="Times New Roman"/>
          <w:color w:val="333333"/>
          <w:sz w:val="24"/>
          <w:szCs w:val="24"/>
          <w:lang w:eastAsia="uk-UA"/>
        </w:rPr>
        <w:t>НКК - номер кадастрового кварталу, який визначається згідно з </w:t>
      </w:r>
      <w:hyperlink r:id="rId274" w:anchor="n274" w:history="1">
        <w:r w:rsidRPr="001221B8">
          <w:rPr>
            <w:rFonts w:ascii="Times New Roman" w:eastAsia="Times New Roman" w:hAnsi="Times New Roman" w:cs="Times New Roman"/>
            <w:color w:val="006600"/>
            <w:sz w:val="24"/>
            <w:szCs w:val="24"/>
            <w:u w:val="single"/>
            <w:lang w:eastAsia="uk-UA"/>
          </w:rPr>
          <w:t>пунктом 34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 w:name="n248"/>
      <w:bookmarkEnd w:id="436"/>
      <w:r w:rsidRPr="001221B8">
        <w:rPr>
          <w:rFonts w:ascii="Times New Roman" w:eastAsia="Times New Roman" w:hAnsi="Times New Roman" w:cs="Times New Roman"/>
          <w:color w:val="333333"/>
          <w:sz w:val="24"/>
          <w:szCs w:val="24"/>
          <w:lang w:eastAsia="uk-UA"/>
        </w:rPr>
        <w:t>НЗД - чотиризначний номер земельної ділянки в межах кадастрового кварталу (максимальна кількість земельних ділянок у межах кадастрового кварталу становить 9999).</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 w:name="n249"/>
      <w:bookmarkEnd w:id="437"/>
      <w:r w:rsidRPr="001221B8">
        <w:rPr>
          <w:rFonts w:ascii="Times New Roman" w:eastAsia="Times New Roman" w:hAnsi="Times New Roman" w:cs="Times New Roman"/>
          <w:color w:val="333333"/>
          <w:sz w:val="24"/>
          <w:szCs w:val="24"/>
          <w:lang w:eastAsia="uk-UA"/>
        </w:rPr>
        <w:t>Структурні елементи кадастрового номера земельної ділянки відокремлюються один від одного двокрапкою.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 w:name="n250"/>
      <w:bookmarkEnd w:id="438"/>
      <w:r w:rsidRPr="001221B8">
        <w:rPr>
          <w:rFonts w:ascii="Times New Roman" w:eastAsia="Times New Roman" w:hAnsi="Times New Roman" w:cs="Times New Roman"/>
          <w:color w:val="333333"/>
          <w:sz w:val="24"/>
          <w:szCs w:val="24"/>
          <w:lang w:eastAsia="uk-UA"/>
        </w:rPr>
        <w:t>Структурні елементи кадастрового номера земельної ділянки визначаються на підставі: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 w:name="n251"/>
      <w:bookmarkEnd w:id="439"/>
      <w:r w:rsidRPr="001221B8">
        <w:rPr>
          <w:rFonts w:ascii="Times New Roman" w:eastAsia="Times New Roman" w:hAnsi="Times New Roman" w:cs="Times New Roman"/>
          <w:color w:val="333333"/>
          <w:sz w:val="24"/>
          <w:szCs w:val="24"/>
          <w:lang w:eastAsia="uk-UA"/>
        </w:rPr>
        <w:t>індексної кадастрової карти (плану);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 w:name="n252"/>
      <w:bookmarkEnd w:id="440"/>
      <w:r w:rsidRPr="001221B8">
        <w:rPr>
          <w:rFonts w:ascii="Times New Roman" w:eastAsia="Times New Roman" w:hAnsi="Times New Roman" w:cs="Times New Roman"/>
          <w:color w:val="333333"/>
          <w:sz w:val="24"/>
          <w:szCs w:val="24"/>
          <w:lang w:eastAsia="uk-UA"/>
        </w:rPr>
        <w:lastRenderedPageBreak/>
        <w:t>даних, що містяться у Державному земельному кадастрі;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 w:name="n253"/>
      <w:bookmarkEnd w:id="441"/>
      <w:r w:rsidRPr="001221B8">
        <w:rPr>
          <w:rFonts w:ascii="Times New Roman" w:eastAsia="Times New Roman" w:hAnsi="Times New Roman" w:cs="Times New Roman"/>
          <w:color w:val="333333"/>
          <w:sz w:val="24"/>
          <w:szCs w:val="24"/>
          <w:lang w:eastAsia="uk-UA"/>
        </w:rPr>
        <w:t>відомостей про координати поворотних точок меж земельної ділянки, зазначених у документації із землеустрою та відповідному електронному документі.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 w:name="n2426"/>
      <w:bookmarkEnd w:id="442"/>
      <w:r w:rsidRPr="001221B8">
        <w:rPr>
          <w:rFonts w:ascii="Times New Roman" w:eastAsia="Times New Roman" w:hAnsi="Times New Roman" w:cs="Times New Roman"/>
          <w:color w:val="333333"/>
          <w:sz w:val="24"/>
          <w:szCs w:val="24"/>
          <w:lang w:eastAsia="uk-UA"/>
        </w:rPr>
        <w:t>30</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Обліковий номер частини земельної ділянки, на яку поширюється дія обмеження у використанні земельної ділянки, дія сервітуту, договору суборенди, складається з таких структурних елементів:</w:t>
      </w:r>
    </w:p>
    <w:p w:rsidR="001221B8" w:rsidRPr="001221B8" w:rsidRDefault="001221B8" w:rsidP="001221B8">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uk-UA"/>
        </w:rPr>
      </w:pPr>
      <w:bookmarkStart w:id="443" w:name="n2427"/>
      <w:bookmarkEnd w:id="443"/>
      <w:r w:rsidRPr="001221B8">
        <w:rPr>
          <w:rFonts w:ascii="Times New Roman" w:eastAsia="Times New Roman" w:hAnsi="Times New Roman" w:cs="Times New Roman"/>
          <w:color w:val="333333"/>
          <w:sz w:val="24"/>
          <w:szCs w:val="24"/>
          <w:lang w:eastAsia="uk-UA"/>
        </w:rPr>
        <w:t>НКЗ : НКК : НЗД : КОС : НОС,</w:t>
      </w:r>
    </w:p>
    <w:p w:rsidR="001221B8" w:rsidRPr="001221B8" w:rsidRDefault="001221B8" w:rsidP="001221B8">
      <w:pPr>
        <w:shd w:val="clear" w:color="auto" w:fill="FFFFFF"/>
        <w:spacing w:before="150" w:after="150" w:line="240" w:lineRule="auto"/>
        <w:rPr>
          <w:rFonts w:ascii="Times New Roman" w:eastAsia="Times New Roman" w:hAnsi="Times New Roman" w:cs="Times New Roman"/>
          <w:color w:val="333333"/>
          <w:sz w:val="24"/>
          <w:szCs w:val="24"/>
          <w:lang w:eastAsia="uk-UA"/>
        </w:rPr>
      </w:pPr>
      <w:bookmarkStart w:id="444" w:name="n2428"/>
      <w:bookmarkEnd w:id="444"/>
      <w:r w:rsidRPr="001221B8">
        <w:rPr>
          <w:rFonts w:ascii="Times New Roman" w:eastAsia="Times New Roman" w:hAnsi="Times New Roman" w:cs="Times New Roman"/>
          <w:color w:val="333333"/>
          <w:sz w:val="24"/>
          <w:szCs w:val="24"/>
          <w:lang w:eastAsia="uk-UA"/>
        </w:rPr>
        <w:t>де   НКЗ - номер кадастрової зони, який визначається згідно з </w:t>
      </w:r>
      <w:hyperlink r:id="rId275" w:anchor="n274" w:history="1">
        <w:r w:rsidRPr="001221B8">
          <w:rPr>
            <w:rFonts w:ascii="Times New Roman" w:eastAsia="Times New Roman" w:hAnsi="Times New Roman" w:cs="Times New Roman"/>
            <w:color w:val="006600"/>
            <w:sz w:val="24"/>
            <w:szCs w:val="24"/>
            <w:u w:val="single"/>
            <w:lang w:eastAsia="uk-UA"/>
          </w:rPr>
          <w:t>пунктом 34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 w:name="n2429"/>
      <w:bookmarkEnd w:id="445"/>
      <w:r w:rsidRPr="001221B8">
        <w:rPr>
          <w:rFonts w:ascii="Times New Roman" w:eastAsia="Times New Roman" w:hAnsi="Times New Roman" w:cs="Times New Roman"/>
          <w:color w:val="333333"/>
          <w:sz w:val="24"/>
          <w:szCs w:val="24"/>
          <w:lang w:eastAsia="uk-UA"/>
        </w:rPr>
        <w:t>НКК - номер кадастрового кварталу, який визначається згідно з </w:t>
      </w:r>
      <w:hyperlink r:id="rId276" w:anchor="n274" w:history="1">
        <w:r w:rsidRPr="001221B8">
          <w:rPr>
            <w:rFonts w:ascii="Times New Roman" w:eastAsia="Times New Roman" w:hAnsi="Times New Roman" w:cs="Times New Roman"/>
            <w:color w:val="006600"/>
            <w:sz w:val="24"/>
            <w:szCs w:val="24"/>
            <w:u w:val="single"/>
            <w:lang w:eastAsia="uk-UA"/>
          </w:rPr>
          <w:t>пунктом 34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 w:name="n2430"/>
      <w:bookmarkEnd w:id="446"/>
      <w:r w:rsidRPr="001221B8">
        <w:rPr>
          <w:rFonts w:ascii="Times New Roman" w:eastAsia="Times New Roman" w:hAnsi="Times New Roman" w:cs="Times New Roman"/>
          <w:color w:val="333333"/>
          <w:sz w:val="24"/>
          <w:szCs w:val="24"/>
          <w:lang w:eastAsia="uk-UA"/>
        </w:rPr>
        <w:t>НЗД - чотиризначний номер земельної ділянки в межах кадастрового кварталу (максимальна кількість земельних ділянок у межах кадастрового кварталу становить 9999);</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 w:name="n2431"/>
      <w:bookmarkEnd w:id="447"/>
      <w:r w:rsidRPr="001221B8">
        <w:rPr>
          <w:rFonts w:ascii="Times New Roman" w:eastAsia="Times New Roman" w:hAnsi="Times New Roman" w:cs="Times New Roman"/>
          <w:color w:val="333333"/>
          <w:sz w:val="24"/>
          <w:szCs w:val="24"/>
          <w:lang w:eastAsia="uk-UA"/>
        </w:rPr>
        <w:t>КОС - чотиризначний код частини земельної ділянки, на яку поширюється дія обмеження у використанні земельної ділянки, права суборенди, сервітуту, який визначається згідно з </w:t>
      </w:r>
      <w:hyperlink r:id="rId277" w:anchor="n15" w:tgtFrame="_blank" w:history="1">
        <w:r w:rsidRPr="001221B8">
          <w:rPr>
            <w:rFonts w:ascii="Times New Roman" w:eastAsia="Times New Roman" w:hAnsi="Times New Roman" w:cs="Times New Roman"/>
            <w:color w:val="000099"/>
            <w:sz w:val="24"/>
            <w:szCs w:val="24"/>
            <w:u w:val="single"/>
            <w:lang w:eastAsia="uk-UA"/>
          </w:rPr>
          <w:t>додатком 6</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 w:name="n2432"/>
      <w:bookmarkEnd w:id="448"/>
      <w:r w:rsidRPr="001221B8">
        <w:rPr>
          <w:rFonts w:ascii="Times New Roman" w:eastAsia="Times New Roman" w:hAnsi="Times New Roman" w:cs="Times New Roman"/>
          <w:color w:val="333333"/>
          <w:sz w:val="24"/>
          <w:szCs w:val="24"/>
          <w:lang w:eastAsia="uk-UA"/>
        </w:rPr>
        <w:t>НОС - восьмизначний порядковий номер частини земельної ділянки, на яку поширюється дія обмеження у використанні земельної ділянки, дія сервітуту, договору суборенди.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 w:name="n2433"/>
      <w:bookmarkEnd w:id="449"/>
      <w:r w:rsidRPr="001221B8">
        <w:rPr>
          <w:rFonts w:ascii="Times New Roman" w:eastAsia="Times New Roman" w:hAnsi="Times New Roman" w:cs="Times New Roman"/>
          <w:color w:val="333333"/>
          <w:sz w:val="24"/>
          <w:szCs w:val="24"/>
          <w:lang w:eastAsia="uk-UA"/>
        </w:rPr>
        <w:t>Структурні елементи облікового номеру частини земельної ділянки, на яку поширюється дія обмеження у використанні земельної ділянки, дія сервітуту, договору суборенди, відокремлюються один від одного двокрапкою.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 w:name="n2434"/>
      <w:bookmarkEnd w:id="450"/>
      <w:r w:rsidRPr="001221B8">
        <w:rPr>
          <w:rFonts w:ascii="Times New Roman" w:eastAsia="Times New Roman" w:hAnsi="Times New Roman" w:cs="Times New Roman"/>
          <w:color w:val="333333"/>
          <w:sz w:val="24"/>
          <w:szCs w:val="24"/>
          <w:lang w:eastAsia="uk-UA"/>
        </w:rPr>
        <w:t>Структурні елементи облікового номеру частини земельної ділянки, на яку поширюється дія обмеження у використанні земельної ділянки, дія сервітуту, договору суборенди, визначаються на підставі: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 w:name="n2435"/>
      <w:bookmarkEnd w:id="451"/>
      <w:r w:rsidRPr="001221B8">
        <w:rPr>
          <w:rFonts w:ascii="Times New Roman" w:eastAsia="Times New Roman" w:hAnsi="Times New Roman" w:cs="Times New Roman"/>
          <w:color w:val="333333"/>
          <w:sz w:val="24"/>
          <w:szCs w:val="24"/>
          <w:lang w:eastAsia="uk-UA"/>
        </w:rPr>
        <w:t>даних, що містяться у Державному земельному кадастрі;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 w:name="n2436"/>
      <w:bookmarkEnd w:id="452"/>
      <w:r w:rsidRPr="001221B8">
        <w:rPr>
          <w:rFonts w:ascii="Times New Roman" w:eastAsia="Times New Roman" w:hAnsi="Times New Roman" w:cs="Times New Roman"/>
          <w:color w:val="333333"/>
          <w:sz w:val="24"/>
          <w:szCs w:val="24"/>
          <w:lang w:eastAsia="uk-UA"/>
        </w:rPr>
        <w:t>відомостей про координати поворотних точок меж частини земельної ділянки, на яку поширюється дія обмеження у використанні земельної ділянки, дія сервітуту, договору суборенди, зазначених у документації із землеустрою та відповідному електронному документі.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53" w:name="n2449"/>
      <w:bookmarkEnd w:id="453"/>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30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278" w:anchor="n26" w:tgtFrame="_blank" w:history="1">
        <w:r w:rsidRPr="001221B8">
          <w:rPr>
            <w:rFonts w:ascii="Times New Roman" w:eastAsia="Times New Roman" w:hAnsi="Times New Roman" w:cs="Times New Roman"/>
            <w:i/>
            <w:iCs/>
            <w:color w:val="000099"/>
            <w:sz w:val="24"/>
            <w:szCs w:val="24"/>
            <w:u w:val="single"/>
            <w:lang w:eastAsia="uk-UA"/>
          </w:rPr>
          <w:t>№ 134 від 12.02.2020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 w:name="n2437"/>
      <w:bookmarkEnd w:id="454"/>
      <w:r w:rsidRPr="001221B8">
        <w:rPr>
          <w:rFonts w:ascii="Times New Roman" w:eastAsia="Times New Roman" w:hAnsi="Times New Roman" w:cs="Times New Roman"/>
          <w:color w:val="333333"/>
          <w:sz w:val="24"/>
          <w:szCs w:val="24"/>
          <w:lang w:eastAsia="uk-UA"/>
        </w:rPr>
        <w:t>30</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Обліковий номер контура об’єкта будівництва та закінченого будівництвом об’єкта, розташованого на земельній ділянці, складається з таких структурних елементів:</w:t>
      </w:r>
    </w:p>
    <w:p w:rsidR="001221B8" w:rsidRPr="001221B8" w:rsidRDefault="001221B8" w:rsidP="001221B8">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uk-UA"/>
        </w:rPr>
      </w:pPr>
      <w:bookmarkStart w:id="455" w:name="n2438"/>
      <w:bookmarkEnd w:id="455"/>
      <w:r w:rsidRPr="001221B8">
        <w:rPr>
          <w:rFonts w:ascii="Times New Roman" w:eastAsia="Times New Roman" w:hAnsi="Times New Roman" w:cs="Times New Roman"/>
          <w:color w:val="333333"/>
          <w:sz w:val="24"/>
          <w:szCs w:val="24"/>
          <w:lang w:eastAsia="uk-UA"/>
        </w:rPr>
        <w:t>НКЗ : НКК : НЗД : КБС : НБС,</w:t>
      </w:r>
    </w:p>
    <w:p w:rsidR="001221B8" w:rsidRPr="001221B8" w:rsidRDefault="001221B8" w:rsidP="001221B8">
      <w:pPr>
        <w:shd w:val="clear" w:color="auto" w:fill="FFFFFF"/>
        <w:spacing w:before="150" w:after="150" w:line="240" w:lineRule="auto"/>
        <w:rPr>
          <w:rFonts w:ascii="Times New Roman" w:eastAsia="Times New Roman" w:hAnsi="Times New Roman" w:cs="Times New Roman"/>
          <w:color w:val="333333"/>
          <w:sz w:val="24"/>
          <w:szCs w:val="24"/>
          <w:lang w:eastAsia="uk-UA"/>
        </w:rPr>
      </w:pPr>
      <w:bookmarkStart w:id="456" w:name="n2439"/>
      <w:bookmarkEnd w:id="456"/>
      <w:r w:rsidRPr="001221B8">
        <w:rPr>
          <w:rFonts w:ascii="Times New Roman" w:eastAsia="Times New Roman" w:hAnsi="Times New Roman" w:cs="Times New Roman"/>
          <w:color w:val="333333"/>
          <w:sz w:val="24"/>
          <w:szCs w:val="24"/>
          <w:lang w:eastAsia="uk-UA"/>
        </w:rPr>
        <w:t>де   НКЗ - номер кадастрової зони, який визначається згідно з </w:t>
      </w:r>
      <w:hyperlink r:id="rId279" w:anchor="n274" w:history="1">
        <w:r w:rsidRPr="001221B8">
          <w:rPr>
            <w:rFonts w:ascii="Times New Roman" w:eastAsia="Times New Roman" w:hAnsi="Times New Roman" w:cs="Times New Roman"/>
            <w:color w:val="006600"/>
            <w:sz w:val="24"/>
            <w:szCs w:val="24"/>
            <w:u w:val="single"/>
            <w:lang w:eastAsia="uk-UA"/>
          </w:rPr>
          <w:t>пунктом 34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 w:name="n2440"/>
      <w:bookmarkEnd w:id="457"/>
      <w:r w:rsidRPr="001221B8">
        <w:rPr>
          <w:rFonts w:ascii="Times New Roman" w:eastAsia="Times New Roman" w:hAnsi="Times New Roman" w:cs="Times New Roman"/>
          <w:color w:val="333333"/>
          <w:sz w:val="24"/>
          <w:szCs w:val="24"/>
          <w:lang w:eastAsia="uk-UA"/>
        </w:rPr>
        <w:t>НКК - номер кадастрового кварталу, який визначається згідно з </w:t>
      </w:r>
      <w:hyperlink r:id="rId280" w:anchor="n274" w:history="1">
        <w:r w:rsidRPr="001221B8">
          <w:rPr>
            <w:rFonts w:ascii="Times New Roman" w:eastAsia="Times New Roman" w:hAnsi="Times New Roman" w:cs="Times New Roman"/>
            <w:color w:val="006600"/>
            <w:sz w:val="24"/>
            <w:szCs w:val="24"/>
            <w:u w:val="single"/>
            <w:lang w:eastAsia="uk-UA"/>
          </w:rPr>
          <w:t>пунктом 34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 w:name="n2441"/>
      <w:bookmarkEnd w:id="458"/>
      <w:r w:rsidRPr="001221B8">
        <w:rPr>
          <w:rFonts w:ascii="Times New Roman" w:eastAsia="Times New Roman" w:hAnsi="Times New Roman" w:cs="Times New Roman"/>
          <w:color w:val="333333"/>
          <w:sz w:val="24"/>
          <w:szCs w:val="24"/>
          <w:lang w:eastAsia="uk-UA"/>
        </w:rPr>
        <w:t>НЗД - чотиризначний номер земельної ділянки в межах кадастрового кварталу (максимальна кількість земельних ділянок у межах кадастрового кварталу становить 9999);</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 w:name="n2442"/>
      <w:bookmarkEnd w:id="459"/>
      <w:r w:rsidRPr="001221B8">
        <w:rPr>
          <w:rFonts w:ascii="Times New Roman" w:eastAsia="Times New Roman" w:hAnsi="Times New Roman" w:cs="Times New Roman"/>
          <w:color w:val="333333"/>
          <w:sz w:val="24"/>
          <w:szCs w:val="24"/>
          <w:lang w:eastAsia="uk-UA"/>
        </w:rPr>
        <w:t>КБС - тризначний код контура об’єкта будівництва та закінченого будівництвом об’єкта, розташованого на земельній ділянці, який визначається відповідно до Державного класифікатора будівель та споруд ДК 018-2000, на рівні класифікаційного угруповання “група”;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 w:name="n2443"/>
      <w:bookmarkEnd w:id="460"/>
      <w:r w:rsidRPr="001221B8">
        <w:rPr>
          <w:rFonts w:ascii="Times New Roman" w:eastAsia="Times New Roman" w:hAnsi="Times New Roman" w:cs="Times New Roman"/>
          <w:color w:val="333333"/>
          <w:sz w:val="24"/>
          <w:szCs w:val="24"/>
          <w:lang w:eastAsia="uk-UA"/>
        </w:rPr>
        <w:lastRenderedPageBreak/>
        <w:t>НБС - тризначний порядковий код контура об’єкта будівництва та закінченого будівництвом об’єкта, розташованого на земельній ділянці.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 w:name="n2444"/>
      <w:bookmarkEnd w:id="461"/>
      <w:r w:rsidRPr="001221B8">
        <w:rPr>
          <w:rFonts w:ascii="Times New Roman" w:eastAsia="Times New Roman" w:hAnsi="Times New Roman" w:cs="Times New Roman"/>
          <w:color w:val="333333"/>
          <w:sz w:val="24"/>
          <w:szCs w:val="24"/>
          <w:lang w:eastAsia="uk-UA"/>
        </w:rPr>
        <w:t>Структурні елементи облікового номера контура об’єкта будівництва та закінченого будівництвом об’єкта, розташованого на земельній ділянці, відокремлюються один від одного двокрапкою.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 w:name="n2445"/>
      <w:bookmarkEnd w:id="462"/>
      <w:r w:rsidRPr="001221B8">
        <w:rPr>
          <w:rFonts w:ascii="Times New Roman" w:eastAsia="Times New Roman" w:hAnsi="Times New Roman" w:cs="Times New Roman"/>
          <w:color w:val="333333"/>
          <w:sz w:val="24"/>
          <w:szCs w:val="24"/>
          <w:lang w:eastAsia="uk-UA"/>
        </w:rPr>
        <w:t>Структурні елементи облікового номера контура об’єкта будівництва та закінченого будівництвом об’єкта, розташованого на земельній ділянці, визначаються на підставі: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 w:name="n2446"/>
      <w:bookmarkEnd w:id="463"/>
      <w:r w:rsidRPr="001221B8">
        <w:rPr>
          <w:rFonts w:ascii="Times New Roman" w:eastAsia="Times New Roman" w:hAnsi="Times New Roman" w:cs="Times New Roman"/>
          <w:color w:val="333333"/>
          <w:sz w:val="24"/>
          <w:szCs w:val="24"/>
          <w:lang w:eastAsia="uk-UA"/>
        </w:rPr>
        <w:t>даних, що містяться у Державному земельному кадастрі;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 w:name="n2447"/>
      <w:bookmarkEnd w:id="464"/>
      <w:r w:rsidRPr="001221B8">
        <w:rPr>
          <w:rFonts w:ascii="Times New Roman" w:eastAsia="Times New Roman" w:hAnsi="Times New Roman" w:cs="Times New Roman"/>
          <w:color w:val="333333"/>
          <w:sz w:val="24"/>
          <w:szCs w:val="24"/>
          <w:lang w:eastAsia="uk-UA"/>
        </w:rPr>
        <w:t>відомостей про координати поворотних точок меж контура об’єкта будівництва та закінченого будівництвом об’єкта, розташованого на земельній ділянці, зазначених у документації із землеустрою та відповідному електронному документі.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 w:name="n2448"/>
      <w:bookmarkEnd w:id="465"/>
      <w:r w:rsidRPr="001221B8">
        <w:rPr>
          <w:rFonts w:ascii="Times New Roman" w:eastAsia="Times New Roman" w:hAnsi="Times New Roman" w:cs="Times New Roman"/>
          <w:color w:val="333333"/>
          <w:sz w:val="24"/>
          <w:szCs w:val="24"/>
          <w:lang w:eastAsia="uk-UA"/>
        </w:rPr>
        <w:t>Обліковий номер контура об’єкта будівництва та закінченого будівництвом об’єкта, розташованого на земельній ділянці, присвоюється з використанням програмного забезпечення Державного земельного кадастру під час внесення відомостей до Державного земельного кадастру згідно з </w:t>
      </w:r>
      <w:hyperlink r:id="rId281" w:anchor="n209" w:history="1">
        <w:r w:rsidRPr="001221B8">
          <w:rPr>
            <w:rFonts w:ascii="Times New Roman" w:eastAsia="Times New Roman" w:hAnsi="Times New Roman" w:cs="Times New Roman"/>
            <w:color w:val="006600"/>
            <w:sz w:val="24"/>
            <w:szCs w:val="24"/>
            <w:u w:val="single"/>
            <w:lang w:eastAsia="uk-UA"/>
          </w:rPr>
          <w:t>підпунктом 11</w:t>
        </w:r>
      </w:hyperlink>
      <w:r w:rsidRPr="001221B8">
        <w:rPr>
          <w:rFonts w:ascii="Times New Roman" w:eastAsia="Times New Roman" w:hAnsi="Times New Roman" w:cs="Times New Roman"/>
          <w:color w:val="333333"/>
          <w:sz w:val="24"/>
          <w:szCs w:val="24"/>
          <w:lang w:eastAsia="uk-UA"/>
        </w:rPr>
        <w:t> пункту 24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66" w:name="n2450"/>
      <w:bookmarkEnd w:id="466"/>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30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282" w:anchor="n26" w:tgtFrame="_blank" w:history="1">
        <w:r w:rsidRPr="001221B8">
          <w:rPr>
            <w:rFonts w:ascii="Times New Roman" w:eastAsia="Times New Roman" w:hAnsi="Times New Roman" w:cs="Times New Roman"/>
            <w:i/>
            <w:iCs/>
            <w:color w:val="000099"/>
            <w:sz w:val="24"/>
            <w:szCs w:val="24"/>
            <w:u w:val="single"/>
            <w:lang w:eastAsia="uk-UA"/>
          </w:rPr>
          <w:t>№ 134 від 12.02.2020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 w:name="n3154"/>
      <w:bookmarkEnd w:id="467"/>
      <w:r w:rsidRPr="001221B8">
        <w:rPr>
          <w:rFonts w:ascii="Times New Roman" w:eastAsia="Times New Roman" w:hAnsi="Times New Roman" w:cs="Times New Roman"/>
          <w:color w:val="333333"/>
          <w:sz w:val="24"/>
          <w:szCs w:val="24"/>
          <w:lang w:eastAsia="uk-UA"/>
        </w:rPr>
        <w:t>30</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3</w:t>
      </w:r>
      <w:r w:rsidRPr="001221B8">
        <w:rPr>
          <w:rFonts w:ascii="Times New Roman" w:eastAsia="Times New Roman" w:hAnsi="Times New Roman" w:cs="Times New Roman"/>
          <w:color w:val="333333"/>
          <w:sz w:val="24"/>
          <w:szCs w:val="24"/>
          <w:lang w:eastAsia="uk-UA"/>
        </w:rPr>
        <w:t>. Обліковий номер частини земельної ділянки, на якій може проводитися гідротехнічна меліорація, складається з таких структурних елементів:</w:t>
      </w:r>
    </w:p>
    <w:p w:rsidR="001221B8" w:rsidRPr="001221B8" w:rsidRDefault="001221B8" w:rsidP="001221B8">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uk-UA"/>
        </w:rPr>
      </w:pPr>
      <w:bookmarkStart w:id="468" w:name="n3155"/>
      <w:bookmarkEnd w:id="468"/>
      <w:r w:rsidRPr="001221B8">
        <w:rPr>
          <w:rFonts w:ascii="Times New Roman" w:eastAsia="Times New Roman" w:hAnsi="Times New Roman" w:cs="Times New Roman"/>
          <w:color w:val="333333"/>
          <w:sz w:val="24"/>
          <w:szCs w:val="24"/>
          <w:lang w:eastAsia="uk-UA"/>
        </w:rPr>
        <w:t>НКЗ : НКК : НЗД : НОІІММ : ПНЧ,</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 w:name="n3156"/>
      <w:bookmarkEnd w:id="469"/>
      <w:r w:rsidRPr="001221B8">
        <w:rPr>
          <w:rFonts w:ascii="Times New Roman" w:eastAsia="Times New Roman" w:hAnsi="Times New Roman" w:cs="Times New Roman"/>
          <w:color w:val="333333"/>
          <w:sz w:val="24"/>
          <w:szCs w:val="24"/>
          <w:lang w:eastAsia="uk-UA"/>
        </w:rPr>
        <w:t>де НКЗ - номер кадастрової зони, який визначається згідно з </w:t>
      </w:r>
      <w:hyperlink r:id="rId283" w:anchor="n274" w:history="1">
        <w:r w:rsidRPr="001221B8">
          <w:rPr>
            <w:rFonts w:ascii="Times New Roman" w:eastAsia="Times New Roman" w:hAnsi="Times New Roman" w:cs="Times New Roman"/>
            <w:color w:val="006600"/>
            <w:sz w:val="24"/>
            <w:szCs w:val="24"/>
            <w:u w:val="single"/>
            <w:lang w:eastAsia="uk-UA"/>
          </w:rPr>
          <w:t>пунктом 34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 w:name="n3157"/>
      <w:bookmarkEnd w:id="470"/>
      <w:r w:rsidRPr="001221B8">
        <w:rPr>
          <w:rFonts w:ascii="Times New Roman" w:eastAsia="Times New Roman" w:hAnsi="Times New Roman" w:cs="Times New Roman"/>
          <w:color w:val="333333"/>
          <w:sz w:val="24"/>
          <w:szCs w:val="24"/>
          <w:lang w:eastAsia="uk-UA"/>
        </w:rPr>
        <w:t>НКК - номер кадастрового кварталу, який визначається згідно з </w:t>
      </w:r>
      <w:hyperlink r:id="rId284" w:anchor="n274" w:history="1">
        <w:r w:rsidRPr="001221B8">
          <w:rPr>
            <w:rFonts w:ascii="Times New Roman" w:eastAsia="Times New Roman" w:hAnsi="Times New Roman" w:cs="Times New Roman"/>
            <w:color w:val="006600"/>
            <w:sz w:val="24"/>
            <w:szCs w:val="24"/>
            <w:u w:val="single"/>
            <w:lang w:eastAsia="uk-UA"/>
          </w:rPr>
          <w:t>пунктом 34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 w:name="n3158"/>
      <w:bookmarkEnd w:id="471"/>
      <w:r w:rsidRPr="001221B8">
        <w:rPr>
          <w:rFonts w:ascii="Times New Roman" w:eastAsia="Times New Roman" w:hAnsi="Times New Roman" w:cs="Times New Roman"/>
          <w:color w:val="333333"/>
          <w:sz w:val="24"/>
          <w:szCs w:val="24"/>
          <w:lang w:eastAsia="uk-UA"/>
        </w:rPr>
        <w:t>НЗД - чотиризначний номер земельної ділянки в межах кадастрового кварталу (максимальна кількість земельних ділянок у межах кадастрового кварталу становить 9999);</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 w:name="n3159"/>
      <w:bookmarkEnd w:id="472"/>
      <w:r w:rsidRPr="001221B8">
        <w:rPr>
          <w:rFonts w:ascii="Times New Roman" w:eastAsia="Times New Roman" w:hAnsi="Times New Roman" w:cs="Times New Roman"/>
          <w:color w:val="333333"/>
          <w:sz w:val="24"/>
          <w:szCs w:val="24"/>
          <w:lang w:eastAsia="uk-UA"/>
        </w:rPr>
        <w:t>НОІІММ - код меліоративної мережі, складової частини меліоративної мережі, через яку може проводитися гідротехнічна меліорація частини земельної ділянки, який визначається згідно з </w:t>
      </w:r>
      <w:hyperlink r:id="rId285" w:anchor="n234" w:history="1">
        <w:r w:rsidRPr="001221B8">
          <w:rPr>
            <w:rFonts w:ascii="Times New Roman" w:eastAsia="Times New Roman" w:hAnsi="Times New Roman" w:cs="Times New Roman"/>
            <w:color w:val="006600"/>
            <w:sz w:val="24"/>
            <w:szCs w:val="24"/>
            <w:u w:val="single"/>
            <w:lang w:eastAsia="uk-UA"/>
          </w:rPr>
          <w:t>пунктом 28</w:t>
        </w:r>
      </w:hyperlink>
      <w:r w:rsidRPr="001221B8">
        <w:rPr>
          <w:rFonts w:ascii="Times New Roman" w:eastAsia="Times New Roman" w:hAnsi="Times New Roman" w:cs="Times New Roman"/>
          <w:color w:val="333333"/>
          <w:sz w:val="24"/>
          <w:szCs w:val="24"/>
          <w:lang w:eastAsia="uk-UA"/>
        </w:rPr>
        <w:t> цього Порядку та </w:t>
      </w:r>
      <w:hyperlink r:id="rId286" w:anchor="n1300" w:tgtFrame="_blank" w:history="1">
        <w:r w:rsidRPr="001221B8">
          <w:rPr>
            <w:rFonts w:ascii="Times New Roman" w:eastAsia="Times New Roman" w:hAnsi="Times New Roman" w:cs="Times New Roman"/>
            <w:color w:val="000099"/>
            <w:sz w:val="24"/>
            <w:szCs w:val="24"/>
            <w:u w:val="single"/>
            <w:lang w:eastAsia="uk-UA"/>
          </w:rPr>
          <w:t>додатками 62</w:t>
        </w:r>
      </w:hyperlink>
      <w:r w:rsidRPr="001221B8">
        <w:rPr>
          <w:rFonts w:ascii="Times New Roman" w:eastAsia="Times New Roman" w:hAnsi="Times New Roman" w:cs="Times New Roman"/>
          <w:color w:val="333333"/>
          <w:sz w:val="24"/>
          <w:szCs w:val="24"/>
          <w:lang w:eastAsia="uk-UA"/>
        </w:rPr>
        <w:t> і </w:t>
      </w:r>
      <w:hyperlink r:id="rId287" w:anchor="n1303" w:tgtFrame="_blank" w:history="1">
        <w:r w:rsidRPr="001221B8">
          <w:rPr>
            <w:rFonts w:ascii="Times New Roman" w:eastAsia="Times New Roman" w:hAnsi="Times New Roman" w:cs="Times New Roman"/>
            <w:color w:val="000099"/>
            <w:sz w:val="24"/>
            <w:szCs w:val="24"/>
            <w:u w:val="single"/>
            <w:lang w:eastAsia="uk-UA"/>
          </w:rPr>
          <w:t>63</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 w:name="n3160"/>
      <w:bookmarkEnd w:id="473"/>
      <w:r w:rsidRPr="001221B8">
        <w:rPr>
          <w:rFonts w:ascii="Times New Roman" w:eastAsia="Times New Roman" w:hAnsi="Times New Roman" w:cs="Times New Roman"/>
          <w:color w:val="333333"/>
          <w:sz w:val="24"/>
          <w:szCs w:val="24"/>
          <w:lang w:eastAsia="uk-UA"/>
        </w:rPr>
        <w:t>ПНЧ - чотиризначний порядковий номер частини земельної ділянки, на якій може проводитися гідротехнічна меліорація.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 w:name="n3161"/>
      <w:bookmarkEnd w:id="474"/>
      <w:r w:rsidRPr="001221B8">
        <w:rPr>
          <w:rFonts w:ascii="Times New Roman" w:eastAsia="Times New Roman" w:hAnsi="Times New Roman" w:cs="Times New Roman"/>
          <w:color w:val="333333"/>
          <w:sz w:val="24"/>
          <w:szCs w:val="24"/>
          <w:lang w:eastAsia="uk-UA"/>
        </w:rPr>
        <w:t>Структурні елементи облікового номера частини земельної ділянки, на якій може проводитися гідротехнічна меліорація, відокремлюються один від одного двокрапкою.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 w:name="n3162"/>
      <w:bookmarkEnd w:id="475"/>
      <w:r w:rsidRPr="001221B8">
        <w:rPr>
          <w:rFonts w:ascii="Times New Roman" w:eastAsia="Times New Roman" w:hAnsi="Times New Roman" w:cs="Times New Roman"/>
          <w:color w:val="333333"/>
          <w:sz w:val="24"/>
          <w:szCs w:val="24"/>
          <w:lang w:eastAsia="uk-UA"/>
        </w:rPr>
        <w:t>Структурні елементи облікового номера частини земельної ділянки, на якій може проводитися гідротехнічна меліорація, визначаються на підставі: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 w:name="n3163"/>
      <w:bookmarkEnd w:id="476"/>
      <w:r w:rsidRPr="001221B8">
        <w:rPr>
          <w:rFonts w:ascii="Times New Roman" w:eastAsia="Times New Roman" w:hAnsi="Times New Roman" w:cs="Times New Roman"/>
          <w:color w:val="333333"/>
          <w:sz w:val="24"/>
          <w:szCs w:val="24"/>
          <w:lang w:eastAsia="uk-UA"/>
        </w:rPr>
        <w:t>даних, що містяться у Державному земельному кадастрі;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 w:name="n3164"/>
      <w:bookmarkEnd w:id="477"/>
      <w:r w:rsidRPr="001221B8">
        <w:rPr>
          <w:rFonts w:ascii="Times New Roman" w:eastAsia="Times New Roman" w:hAnsi="Times New Roman" w:cs="Times New Roman"/>
          <w:color w:val="333333"/>
          <w:sz w:val="24"/>
          <w:szCs w:val="24"/>
          <w:lang w:eastAsia="uk-UA"/>
        </w:rPr>
        <w:t>відомостей про координати поворотних точок меж частини земельної ділянки, на якій може проводитися гідротехнічна меліорація, зазначених у документації із землеустрою та відповідному електронному документі.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8" w:name="n3165"/>
      <w:bookmarkEnd w:id="478"/>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30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3</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288" w:anchor="n86"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79" w:name="n254"/>
      <w:bookmarkEnd w:id="479"/>
      <w:r w:rsidRPr="001221B8">
        <w:rPr>
          <w:rFonts w:ascii="Times New Roman" w:eastAsia="Times New Roman" w:hAnsi="Times New Roman" w:cs="Times New Roman"/>
          <w:b/>
          <w:bCs/>
          <w:color w:val="333333"/>
          <w:sz w:val="28"/>
          <w:szCs w:val="28"/>
          <w:lang w:eastAsia="uk-UA"/>
        </w:rPr>
        <w:t>Документи, які створюються під час ведення Державного земельного кадастру</w:t>
      </w:r>
    </w:p>
    <w:p w:rsidR="001221B8" w:rsidRPr="001221B8" w:rsidRDefault="001221B8" w:rsidP="001221B8">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80" w:name="n255"/>
      <w:bookmarkEnd w:id="480"/>
      <w:r w:rsidRPr="001221B8">
        <w:rPr>
          <w:rFonts w:ascii="Times New Roman" w:eastAsia="Times New Roman" w:hAnsi="Times New Roman" w:cs="Times New Roman"/>
          <w:i/>
          <w:iCs/>
          <w:color w:val="333333"/>
          <w:sz w:val="24"/>
          <w:szCs w:val="24"/>
          <w:lang w:eastAsia="uk-UA"/>
        </w:rPr>
        <w:lastRenderedPageBreak/>
        <w:t>Види документів, які створюються під час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 w:name="n256"/>
      <w:bookmarkEnd w:id="481"/>
      <w:r w:rsidRPr="001221B8">
        <w:rPr>
          <w:rFonts w:ascii="Times New Roman" w:eastAsia="Times New Roman" w:hAnsi="Times New Roman" w:cs="Times New Roman"/>
          <w:color w:val="333333"/>
          <w:sz w:val="24"/>
          <w:szCs w:val="24"/>
          <w:lang w:eastAsia="uk-UA"/>
        </w:rPr>
        <w:t>31. Документами Державного земельного кадастру, які створюються під час його ведення, є:</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 w:name="n257"/>
      <w:bookmarkEnd w:id="482"/>
      <w:r w:rsidRPr="001221B8">
        <w:rPr>
          <w:rFonts w:ascii="Times New Roman" w:eastAsia="Times New Roman" w:hAnsi="Times New Roman" w:cs="Times New Roman"/>
          <w:color w:val="333333"/>
          <w:sz w:val="24"/>
          <w:szCs w:val="24"/>
          <w:lang w:eastAsia="uk-UA"/>
        </w:rPr>
        <w:t>1) індексні кадастрові карти (плани) України, Автономної Республіки Крим, областей, районів, міст, селищ, сіл;</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 w:name="n258"/>
      <w:bookmarkEnd w:id="483"/>
      <w:r w:rsidRPr="001221B8">
        <w:rPr>
          <w:rFonts w:ascii="Times New Roman" w:eastAsia="Times New Roman" w:hAnsi="Times New Roman" w:cs="Times New Roman"/>
          <w:color w:val="333333"/>
          <w:sz w:val="24"/>
          <w:szCs w:val="24"/>
          <w:lang w:eastAsia="uk-UA"/>
        </w:rPr>
        <w:t>2) індексні кадастрові карти (плани) кадастрової зони і кварталу;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 w:name="n259"/>
      <w:bookmarkEnd w:id="484"/>
      <w:r w:rsidRPr="001221B8">
        <w:rPr>
          <w:rFonts w:ascii="Times New Roman" w:eastAsia="Times New Roman" w:hAnsi="Times New Roman" w:cs="Times New Roman"/>
          <w:color w:val="333333"/>
          <w:sz w:val="24"/>
          <w:szCs w:val="24"/>
          <w:lang w:eastAsia="uk-UA"/>
        </w:rPr>
        <w:t>3) кадастрові карти (плани) Автономної Республіки Крим, областей, районів, міст, селищ, сіл, інші тематичні карти (плани), перелік яких встановлюється цим Порядком;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 w:name="n260"/>
      <w:bookmarkEnd w:id="485"/>
      <w:r w:rsidRPr="001221B8">
        <w:rPr>
          <w:rFonts w:ascii="Times New Roman" w:eastAsia="Times New Roman" w:hAnsi="Times New Roman" w:cs="Times New Roman"/>
          <w:color w:val="333333"/>
          <w:sz w:val="24"/>
          <w:szCs w:val="24"/>
          <w:lang w:eastAsia="uk-UA"/>
        </w:rPr>
        <w:t>4) поземельні книги.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 w:name="n261"/>
      <w:bookmarkEnd w:id="486"/>
      <w:r w:rsidRPr="001221B8">
        <w:rPr>
          <w:rFonts w:ascii="Times New Roman" w:eastAsia="Times New Roman" w:hAnsi="Times New Roman" w:cs="Times New Roman"/>
          <w:color w:val="333333"/>
          <w:sz w:val="24"/>
          <w:szCs w:val="24"/>
          <w:lang w:eastAsia="uk-UA"/>
        </w:rPr>
        <w:t>32. Документи Державного земельного кадастру є його складовими частинами, які створюються, відображаються та змінюються за допомогою програмного забезпечення Державного земельного кадастру.</w:t>
      </w:r>
    </w:p>
    <w:p w:rsidR="001221B8" w:rsidRPr="001221B8" w:rsidRDefault="001221B8" w:rsidP="001221B8">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87" w:name="n262"/>
      <w:bookmarkEnd w:id="487"/>
      <w:r w:rsidRPr="001221B8">
        <w:rPr>
          <w:rFonts w:ascii="Times New Roman" w:eastAsia="Times New Roman" w:hAnsi="Times New Roman" w:cs="Times New Roman"/>
          <w:i/>
          <w:iCs/>
          <w:color w:val="333333"/>
          <w:sz w:val="24"/>
          <w:szCs w:val="24"/>
          <w:lang w:eastAsia="uk-UA"/>
        </w:rPr>
        <w:t>Індексні кадастрові карти (плани). Кадастрове зонування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 w:name="n263"/>
      <w:bookmarkEnd w:id="488"/>
      <w:r w:rsidRPr="001221B8">
        <w:rPr>
          <w:rFonts w:ascii="Times New Roman" w:eastAsia="Times New Roman" w:hAnsi="Times New Roman" w:cs="Times New Roman"/>
          <w:color w:val="333333"/>
          <w:sz w:val="24"/>
          <w:szCs w:val="24"/>
          <w:lang w:eastAsia="uk-UA"/>
        </w:rPr>
        <w:t>33. Індексними кадастровими картами (планами), що створюються під час ведення Державного земельного кадастру, є:</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 w:name="n264"/>
      <w:bookmarkEnd w:id="489"/>
      <w:r w:rsidRPr="001221B8">
        <w:rPr>
          <w:rFonts w:ascii="Times New Roman" w:eastAsia="Times New Roman" w:hAnsi="Times New Roman" w:cs="Times New Roman"/>
          <w:color w:val="333333"/>
          <w:sz w:val="24"/>
          <w:szCs w:val="24"/>
          <w:lang w:eastAsia="uk-UA"/>
        </w:rPr>
        <w:t>1) індексна кадастрова карта України;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 w:name="n265"/>
      <w:bookmarkEnd w:id="490"/>
      <w:r w:rsidRPr="001221B8">
        <w:rPr>
          <w:rFonts w:ascii="Times New Roman" w:eastAsia="Times New Roman" w:hAnsi="Times New Roman" w:cs="Times New Roman"/>
          <w:color w:val="333333"/>
          <w:sz w:val="24"/>
          <w:szCs w:val="24"/>
          <w:lang w:eastAsia="uk-UA"/>
        </w:rPr>
        <w:t>2) індексна кадастрова карта Автономної Республіки Крим, області;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 w:name="n266"/>
      <w:bookmarkEnd w:id="491"/>
      <w:r w:rsidRPr="001221B8">
        <w:rPr>
          <w:rFonts w:ascii="Times New Roman" w:eastAsia="Times New Roman" w:hAnsi="Times New Roman" w:cs="Times New Roman"/>
          <w:color w:val="333333"/>
          <w:sz w:val="24"/>
          <w:szCs w:val="24"/>
          <w:lang w:eastAsia="uk-UA"/>
        </w:rPr>
        <w:t>3) індексна кадастрова карта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 w:name="n267"/>
      <w:bookmarkEnd w:id="492"/>
      <w:r w:rsidRPr="001221B8">
        <w:rPr>
          <w:rFonts w:ascii="Times New Roman" w:eastAsia="Times New Roman" w:hAnsi="Times New Roman" w:cs="Times New Roman"/>
          <w:color w:val="333333"/>
          <w:sz w:val="24"/>
          <w:szCs w:val="24"/>
          <w:lang w:eastAsia="uk-UA"/>
        </w:rPr>
        <w:t>4) індексний кадастровий план міста, селища, села;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 w:name="n268"/>
      <w:bookmarkEnd w:id="493"/>
      <w:r w:rsidRPr="001221B8">
        <w:rPr>
          <w:rFonts w:ascii="Times New Roman" w:eastAsia="Times New Roman" w:hAnsi="Times New Roman" w:cs="Times New Roman"/>
          <w:color w:val="333333"/>
          <w:sz w:val="24"/>
          <w:szCs w:val="24"/>
          <w:lang w:eastAsia="uk-UA"/>
        </w:rPr>
        <w:t>5) індексний кадастровий план кадастрової зони в межах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 w:name="n269"/>
      <w:bookmarkEnd w:id="494"/>
      <w:r w:rsidRPr="001221B8">
        <w:rPr>
          <w:rFonts w:ascii="Times New Roman" w:eastAsia="Times New Roman" w:hAnsi="Times New Roman" w:cs="Times New Roman"/>
          <w:color w:val="333333"/>
          <w:sz w:val="24"/>
          <w:szCs w:val="24"/>
          <w:lang w:eastAsia="uk-UA"/>
        </w:rPr>
        <w:t>6) індексний кадастровий план кадастрового кварталу в межах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 w:name="n270"/>
      <w:bookmarkEnd w:id="495"/>
      <w:r w:rsidRPr="001221B8">
        <w:rPr>
          <w:rFonts w:ascii="Times New Roman" w:eastAsia="Times New Roman" w:hAnsi="Times New Roman" w:cs="Times New Roman"/>
          <w:color w:val="333333"/>
          <w:sz w:val="24"/>
          <w:szCs w:val="24"/>
          <w:lang w:eastAsia="uk-UA"/>
        </w:rPr>
        <w:t>7) індексна кадастрова карта кадастрової зони за межами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 w:name="n271"/>
      <w:bookmarkEnd w:id="496"/>
      <w:r w:rsidRPr="001221B8">
        <w:rPr>
          <w:rFonts w:ascii="Times New Roman" w:eastAsia="Times New Roman" w:hAnsi="Times New Roman" w:cs="Times New Roman"/>
          <w:color w:val="333333"/>
          <w:sz w:val="24"/>
          <w:szCs w:val="24"/>
          <w:lang w:eastAsia="uk-UA"/>
        </w:rPr>
        <w:t>8) індексна кадастрова карта кадастрового кварталу за межами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 w:name="n272"/>
      <w:bookmarkEnd w:id="497"/>
      <w:r w:rsidRPr="001221B8">
        <w:rPr>
          <w:rFonts w:ascii="Times New Roman" w:eastAsia="Times New Roman" w:hAnsi="Times New Roman" w:cs="Times New Roman"/>
          <w:color w:val="333333"/>
          <w:sz w:val="24"/>
          <w:szCs w:val="24"/>
          <w:lang w:eastAsia="uk-UA"/>
        </w:rPr>
        <w:t>Індексна кадастрова карта (план) кадастрового кварталу є невід'ємною складовою частиною індексної кадастрової карти (плану) відповідної кадастрової зони і створюється у її складі.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 w:name="n273"/>
      <w:bookmarkEnd w:id="498"/>
      <w:r w:rsidRPr="001221B8">
        <w:rPr>
          <w:rFonts w:ascii="Times New Roman" w:eastAsia="Times New Roman" w:hAnsi="Times New Roman" w:cs="Times New Roman"/>
          <w:color w:val="333333"/>
          <w:sz w:val="24"/>
          <w:szCs w:val="24"/>
          <w:lang w:eastAsia="uk-UA"/>
        </w:rPr>
        <w:t>Індексний кадастровий план кадастрової зони в межах адміністративно-територіальних одиниць є невід'ємною складовою частиною індексної кадастрової карти (плану) відповідної адміністративно-територіальної одиниці і створюється у її складі.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 w:name="n274"/>
      <w:bookmarkEnd w:id="499"/>
      <w:r w:rsidRPr="001221B8">
        <w:rPr>
          <w:rFonts w:ascii="Times New Roman" w:eastAsia="Times New Roman" w:hAnsi="Times New Roman" w:cs="Times New Roman"/>
          <w:color w:val="333333"/>
          <w:sz w:val="24"/>
          <w:szCs w:val="24"/>
          <w:lang w:eastAsia="uk-UA"/>
        </w:rPr>
        <w:t>34. Система нумерації кадастрових зон і кварталів є єдиною на всій території України.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 w:name="n275"/>
      <w:bookmarkEnd w:id="500"/>
      <w:r w:rsidRPr="001221B8">
        <w:rPr>
          <w:rFonts w:ascii="Times New Roman" w:eastAsia="Times New Roman" w:hAnsi="Times New Roman" w:cs="Times New Roman"/>
          <w:color w:val="333333"/>
          <w:sz w:val="24"/>
          <w:szCs w:val="24"/>
          <w:lang w:eastAsia="uk-UA"/>
        </w:rPr>
        <w:t>Номер кадастрового кварталу складається з таких структурних елементів:</w:t>
      </w:r>
    </w:p>
    <w:p w:rsidR="001221B8" w:rsidRPr="001221B8" w:rsidRDefault="001221B8" w:rsidP="001221B8">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501" w:name="n276"/>
      <w:bookmarkEnd w:id="501"/>
      <w:r w:rsidRPr="001221B8">
        <w:rPr>
          <w:rFonts w:ascii="Times New Roman" w:eastAsia="Times New Roman" w:hAnsi="Times New Roman" w:cs="Times New Roman"/>
          <w:color w:val="333333"/>
          <w:sz w:val="24"/>
          <w:szCs w:val="24"/>
          <w:lang w:eastAsia="uk-UA"/>
        </w:rPr>
        <w:t>НКЗ : НКК,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 w:name="n277"/>
      <w:bookmarkEnd w:id="502"/>
      <w:r w:rsidRPr="001221B8">
        <w:rPr>
          <w:rFonts w:ascii="Times New Roman" w:eastAsia="Times New Roman" w:hAnsi="Times New Roman" w:cs="Times New Roman"/>
          <w:color w:val="333333"/>
          <w:sz w:val="24"/>
          <w:szCs w:val="24"/>
          <w:lang w:eastAsia="uk-UA"/>
        </w:rPr>
        <w:t>де НКЗ - дванадцятизначний номер кадастрової зони (максимальна кількість кадастрових зон становить 999999999999), в якому останні дві цифри відокремлюються від перших десяти двокрапкою;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 w:name="n278"/>
      <w:bookmarkEnd w:id="503"/>
      <w:r w:rsidRPr="001221B8">
        <w:rPr>
          <w:rFonts w:ascii="Times New Roman" w:eastAsia="Times New Roman" w:hAnsi="Times New Roman" w:cs="Times New Roman"/>
          <w:color w:val="333333"/>
          <w:sz w:val="24"/>
          <w:szCs w:val="24"/>
          <w:lang w:eastAsia="uk-UA"/>
        </w:rPr>
        <w:lastRenderedPageBreak/>
        <w:t>НКК - тризначний номер кадастрового кварталу в межах кадастрової зони (максимальна кількість кадастрових кварталів у межах кадастрової зони становить 999).</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 w:name="n279"/>
      <w:bookmarkEnd w:id="504"/>
      <w:r w:rsidRPr="001221B8">
        <w:rPr>
          <w:rFonts w:ascii="Times New Roman" w:eastAsia="Times New Roman" w:hAnsi="Times New Roman" w:cs="Times New Roman"/>
          <w:color w:val="333333"/>
          <w:sz w:val="24"/>
          <w:szCs w:val="24"/>
          <w:lang w:eastAsia="uk-UA"/>
        </w:rPr>
        <w:t>Для нумерації кадастрової зони за межами адміністративно-територіальних одиниць використовується значення 9000000000 : 00.</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 w:name="n280"/>
      <w:bookmarkEnd w:id="505"/>
      <w:r w:rsidRPr="001221B8">
        <w:rPr>
          <w:rFonts w:ascii="Times New Roman" w:eastAsia="Times New Roman" w:hAnsi="Times New Roman" w:cs="Times New Roman"/>
          <w:color w:val="333333"/>
          <w:sz w:val="24"/>
          <w:szCs w:val="24"/>
          <w:lang w:eastAsia="uk-UA"/>
        </w:rPr>
        <w:t>Структурні елементи номера кадастрової зони і кварталу відокремлюються один від одного двокрапкою.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 w:name="n281"/>
      <w:bookmarkEnd w:id="506"/>
      <w:r w:rsidRPr="001221B8">
        <w:rPr>
          <w:rFonts w:ascii="Times New Roman" w:eastAsia="Times New Roman" w:hAnsi="Times New Roman" w:cs="Times New Roman"/>
          <w:color w:val="333333"/>
          <w:sz w:val="24"/>
          <w:szCs w:val="24"/>
          <w:lang w:eastAsia="uk-UA"/>
        </w:rPr>
        <w:t>35. Кадастрове зонування полягає у встановленні меж кадастрових зон і кварталів шляхом створення індексних кадастрових карт (планів) з урахуванням таких принципів: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 w:name="n282"/>
      <w:bookmarkEnd w:id="507"/>
      <w:r w:rsidRPr="001221B8">
        <w:rPr>
          <w:rFonts w:ascii="Times New Roman" w:eastAsia="Times New Roman" w:hAnsi="Times New Roman" w:cs="Times New Roman"/>
          <w:color w:val="333333"/>
          <w:sz w:val="24"/>
          <w:szCs w:val="24"/>
          <w:lang w:eastAsia="uk-UA"/>
        </w:rPr>
        <w:t>суцільність покриття території України;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 w:name="n283"/>
      <w:bookmarkEnd w:id="508"/>
      <w:r w:rsidRPr="001221B8">
        <w:rPr>
          <w:rFonts w:ascii="Times New Roman" w:eastAsia="Times New Roman" w:hAnsi="Times New Roman" w:cs="Times New Roman"/>
          <w:color w:val="333333"/>
          <w:sz w:val="24"/>
          <w:szCs w:val="24"/>
          <w:lang w:eastAsia="uk-UA"/>
        </w:rPr>
        <w:t>єдність методологічних підходів до здійснення кадастрового зонування в межах території України;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 w:name="n284"/>
      <w:bookmarkEnd w:id="509"/>
      <w:r w:rsidRPr="001221B8">
        <w:rPr>
          <w:rFonts w:ascii="Times New Roman" w:eastAsia="Times New Roman" w:hAnsi="Times New Roman" w:cs="Times New Roman"/>
          <w:color w:val="333333"/>
          <w:sz w:val="24"/>
          <w:szCs w:val="24"/>
          <w:lang w:eastAsia="uk-UA"/>
        </w:rPr>
        <w:t>унікальність номерів кадастрових зон і кварталів;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 w:name="n285"/>
      <w:bookmarkEnd w:id="510"/>
      <w:r w:rsidRPr="001221B8">
        <w:rPr>
          <w:rFonts w:ascii="Times New Roman" w:eastAsia="Times New Roman" w:hAnsi="Times New Roman" w:cs="Times New Roman"/>
          <w:color w:val="333333"/>
          <w:sz w:val="24"/>
          <w:szCs w:val="24"/>
          <w:lang w:eastAsia="uk-UA"/>
        </w:rPr>
        <w:t>незалежність кадастрового зонування від адміністративно-територіального поділу України.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 w:name="n286"/>
      <w:bookmarkEnd w:id="511"/>
      <w:r w:rsidRPr="001221B8">
        <w:rPr>
          <w:rFonts w:ascii="Times New Roman" w:eastAsia="Times New Roman" w:hAnsi="Times New Roman" w:cs="Times New Roman"/>
          <w:color w:val="333333"/>
          <w:sz w:val="24"/>
          <w:szCs w:val="24"/>
          <w:lang w:eastAsia="uk-UA"/>
        </w:rPr>
        <w:t>36. Індексні кадастрові карти (плани) Автономної Республіки Крим, областей, районів, міст, селищ, сіл створюються в межах лінії державного кордону та межах адміністративно-територіальних одиниць (з точністю, яка визначається Держгеокадастром) відповідно територіальними органами Держгеокадастру в Автономній Республіці Крим, областях, мм. Києві та Севастополі за допомогою програмного забезпечення Державного земельного кадастру шляхом:</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2" w:name="n2600"/>
      <w:bookmarkEnd w:id="512"/>
      <w:r w:rsidRPr="001221B8">
        <w:rPr>
          <w:rFonts w:ascii="Times New Roman" w:eastAsia="Times New Roman" w:hAnsi="Times New Roman" w:cs="Times New Roman"/>
          <w:i/>
          <w:iCs/>
          <w:color w:val="333333"/>
          <w:sz w:val="24"/>
          <w:szCs w:val="24"/>
          <w:shd w:val="clear" w:color="auto" w:fill="FFFFFF"/>
          <w:lang w:eastAsia="uk-UA"/>
        </w:rPr>
        <w:t>{Абзац перший пункту 36 із змінами, внесеними згідно з Постановою КМ </w:t>
      </w:r>
      <w:hyperlink r:id="rId289" w:anchor="n63"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 w:name="n287"/>
      <w:bookmarkEnd w:id="513"/>
      <w:r w:rsidRPr="001221B8">
        <w:rPr>
          <w:rFonts w:ascii="Times New Roman" w:eastAsia="Times New Roman" w:hAnsi="Times New Roman" w:cs="Times New Roman"/>
          <w:color w:val="333333"/>
          <w:sz w:val="24"/>
          <w:szCs w:val="24"/>
          <w:lang w:eastAsia="uk-UA"/>
        </w:rPr>
        <w:t>1) визначення на картографічній основі Державного земельного кадастру меж кадастрових зон і кварталів з урахуванням лінії державного кордону, меж адміністративно-територіальних одиниць, географічних об'єктів (річок, струмків, каналів, лісосмуг, вулиць, шляхів, інженерних споруд, огорож, фасадів будівель, лінійних споруд тощо), земельних ділянок, інших об'єктів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4" w:name="n2601"/>
      <w:bookmarkEnd w:id="514"/>
      <w:r w:rsidRPr="001221B8">
        <w:rPr>
          <w:rFonts w:ascii="Times New Roman" w:eastAsia="Times New Roman" w:hAnsi="Times New Roman" w:cs="Times New Roman"/>
          <w:i/>
          <w:iCs/>
          <w:color w:val="333333"/>
          <w:sz w:val="24"/>
          <w:szCs w:val="24"/>
          <w:shd w:val="clear" w:color="auto" w:fill="FFFFFF"/>
          <w:lang w:eastAsia="uk-UA"/>
        </w:rPr>
        <w:t>{Підпункт 1 пункту 36 із змінами, внесеними згідно з Постановою КМ </w:t>
      </w:r>
      <w:hyperlink r:id="rId290" w:anchor="n64"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5" w:name="n288"/>
      <w:bookmarkEnd w:id="515"/>
      <w:r w:rsidRPr="001221B8">
        <w:rPr>
          <w:rFonts w:ascii="Times New Roman" w:eastAsia="Times New Roman" w:hAnsi="Times New Roman" w:cs="Times New Roman"/>
          <w:color w:val="333333"/>
          <w:sz w:val="24"/>
          <w:szCs w:val="24"/>
          <w:lang w:eastAsia="uk-UA"/>
        </w:rPr>
        <w:t>2) присвоєння унікальних номерів кадастровим зонам і кварталам відповідно до </w:t>
      </w:r>
      <w:hyperlink r:id="rId291" w:anchor="n274" w:history="1">
        <w:r w:rsidRPr="001221B8">
          <w:rPr>
            <w:rFonts w:ascii="Times New Roman" w:eastAsia="Times New Roman" w:hAnsi="Times New Roman" w:cs="Times New Roman"/>
            <w:color w:val="006600"/>
            <w:sz w:val="24"/>
            <w:szCs w:val="24"/>
            <w:u w:val="single"/>
            <w:lang w:eastAsia="uk-UA"/>
          </w:rPr>
          <w:t>пункту 34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6" w:name="n289"/>
      <w:bookmarkEnd w:id="516"/>
      <w:r w:rsidRPr="001221B8">
        <w:rPr>
          <w:rFonts w:ascii="Times New Roman" w:eastAsia="Times New Roman" w:hAnsi="Times New Roman" w:cs="Times New Roman"/>
          <w:color w:val="333333"/>
          <w:sz w:val="24"/>
          <w:szCs w:val="24"/>
          <w:lang w:eastAsia="uk-UA"/>
        </w:rPr>
        <w:t>37. Створені відповідно до </w:t>
      </w:r>
      <w:hyperlink r:id="rId292" w:anchor="n286" w:history="1">
        <w:r w:rsidRPr="001221B8">
          <w:rPr>
            <w:rFonts w:ascii="Times New Roman" w:eastAsia="Times New Roman" w:hAnsi="Times New Roman" w:cs="Times New Roman"/>
            <w:color w:val="006600"/>
            <w:sz w:val="24"/>
            <w:szCs w:val="24"/>
            <w:u w:val="single"/>
            <w:lang w:eastAsia="uk-UA"/>
          </w:rPr>
          <w:t>пункту 36</w:t>
        </w:r>
      </w:hyperlink>
      <w:r w:rsidRPr="001221B8">
        <w:rPr>
          <w:rFonts w:ascii="Times New Roman" w:eastAsia="Times New Roman" w:hAnsi="Times New Roman" w:cs="Times New Roman"/>
          <w:color w:val="333333"/>
          <w:sz w:val="24"/>
          <w:szCs w:val="24"/>
          <w:lang w:eastAsia="uk-UA"/>
        </w:rPr>
        <w:t> цього Порядку індексні кадастрові карти (плани) в електронній та паперовій формі затверджуються наказом відповідного територіального органу Держгеокадастру, підписуються його керівником, засвідчуються печаткою такого органу та надсилаються на розгляд Держгеокадастру, яке протягом місяця з дня їх отримання: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7" w:name="n290"/>
      <w:bookmarkEnd w:id="517"/>
      <w:r w:rsidRPr="001221B8">
        <w:rPr>
          <w:rFonts w:ascii="Times New Roman" w:eastAsia="Times New Roman" w:hAnsi="Times New Roman" w:cs="Times New Roman"/>
          <w:color w:val="333333"/>
          <w:sz w:val="24"/>
          <w:szCs w:val="24"/>
          <w:lang w:eastAsia="uk-UA"/>
        </w:rPr>
        <w:t>1) перевіряє відповідність: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8" w:name="n291"/>
      <w:bookmarkEnd w:id="518"/>
      <w:r w:rsidRPr="001221B8">
        <w:rPr>
          <w:rFonts w:ascii="Times New Roman" w:eastAsia="Times New Roman" w:hAnsi="Times New Roman" w:cs="Times New Roman"/>
          <w:color w:val="333333"/>
          <w:sz w:val="24"/>
          <w:szCs w:val="24"/>
          <w:lang w:eastAsia="uk-UA"/>
        </w:rPr>
        <w:t>меж кадастрових зон і кварталів лінії державного кордону, межам адміністративно-територіальних одиниць, географічних об'єктів (річок, струмків, каналів, лісосмуг, вулиць, шляхів, інженерних споруд, огорож, фасадів будівель, лінійних споруд тощо), земельних ділянок, інших об'єктів Державного земельного кадастру, а також межам суміжних кадастрових зон і кварталів;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9" w:name="n2602"/>
      <w:bookmarkEnd w:id="519"/>
      <w:r w:rsidRPr="001221B8">
        <w:rPr>
          <w:rFonts w:ascii="Times New Roman" w:eastAsia="Times New Roman" w:hAnsi="Times New Roman" w:cs="Times New Roman"/>
          <w:i/>
          <w:iCs/>
          <w:color w:val="333333"/>
          <w:sz w:val="24"/>
          <w:szCs w:val="24"/>
          <w:shd w:val="clear" w:color="auto" w:fill="FFFFFF"/>
          <w:lang w:eastAsia="uk-UA"/>
        </w:rPr>
        <w:t>{Абзац другий підпункту 1 пункту 37 із змінами, внесеними згідно з Постановою КМ </w:t>
      </w:r>
      <w:hyperlink r:id="rId293" w:anchor="n65"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0" w:name="n292"/>
      <w:bookmarkEnd w:id="520"/>
      <w:r w:rsidRPr="001221B8">
        <w:rPr>
          <w:rFonts w:ascii="Times New Roman" w:eastAsia="Times New Roman" w:hAnsi="Times New Roman" w:cs="Times New Roman"/>
          <w:color w:val="333333"/>
          <w:sz w:val="24"/>
          <w:szCs w:val="24"/>
          <w:lang w:eastAsia="uk-UA"/>
        </w:rPr>
        <w:lastRenderedPageBreak/>
        <w:t>номерів кадастрових зон і кварталів вимогам до їх унікальності та структури, зазначеним у </w:t>
      </w:r>
      <w:hyperlink r:id="rId294" w:anchor="n274" w:history="1">
        <w:r w:rsidRPr="001221B8">
          <w:rPr>
            <w:rFonts w:ascii="Times New Roman" w:eastAsia="Times New Roman" w:hAnsi="Times New Roman" w:cs="Times New Roman"/>
            <w:color w:val="006600"/>
            <w:sz w:val="24"/>
            <w:szCs w:val="24"/>
            <w:u w:val="single"/>
            <w:lang w:eastAsia="uk-UA"/>
          </w:rPr>
          <w:t>пункті 34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 w:name="n293"/>
      <w:bookmarkEnd w:id="521"/>
      <w:r w:rsidRPr="001221B8">
        <w:rPr>
          <w:rFonts w:ascii="Times New Roman" w:eastAsia="Times New Roman" w:hAnsi="Times New Roman" w:cs="Times New Roman"/>
          <w:color w:val="333333"/>
          <w:sz w:val="24"/>
          <w:szCs w:val="24"/>
          <w:lang w:eastAsia="uk-UA"/>
        </w:rPr>
        <w:t>2) видає наказ про внесення до Державного земельного кадастру відомостей про кадастрове зонування або повертає подані на розгляд індексні кадастрові карти (плани) для їх доопрацювання із зазначенням виявлених невідповідностей, строку їх усунення та повторного подання на розгляд Держгеокадастру;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 w:name="n294"/>
      <w:bookmarkEnd w:id="522"/>
      <w:r w:rsidRPr="001221B8">
        <w:rPr>
          <w:rFonts w:ascii="Times New Roman" w:eastAsia="Times New Roman" w:hAnsi="Times New Roman" w:cs="Times New Roman"/>
          <w:color w:val="333333"/>
          <w:sz w:val="24"/>
          <w:szCs w:val="24"/>
          <w:lang w:eastAsia="uk-UA"/>
        </w:rPr>
        <w:t>3) у разі видання наказу про внесення до Державного земельного кадастру відомостей про кадастрове зонування: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3" w:name="n295"/>
      <w:bookmarkEnd w:id="523"/>
      <w:r w:rsidRPr="001221B8">
        <w:rPr>
          <w:rFonts w:ascii="Times New Roman" w:eastAsia="Times New Roman" w:hAnsi="Times New Roman" w:cs="Times New Roman"/>
          <w:color w:val="333333"/>
          <w:sz w:val="24"/>
          <w:szCs w:val="24"/>
          <w:lang w:eastAsia="uk-UA"/>
        </w:rPr>
        <w:t>забезпечує внесення до Державного земельного кадастру індексних кадастрових карт (планів) та відомостей про кадастрове зонування відповідно до </w:t>
      </w:r>
      <w:hyperlink r:id="rId295" w:anchor="n474" w:history="1">
        <w:r w:rsidRPr="001221B8">
          <w:rPr>
            <w:rFonts w:ascii="Times New Roman" w:eastAsia="Times New Roman" w:hAnsi="Times New Roman" w:cs="Times New Roman"/>
            <w:color w:val="006600"/>
            <w:sz w:val="24"/>
            <w:szCs w:val="24"/>
            <w:u w:val="single"/>
            <w:lang w:eastAsia="uk-UA"/>
          </w:rPr>
          <w:t>пунктів 89</w:t>
        </w:r>
      </w:hyperlink>
      <w:r w:rsidRPr="001221B8">
        <w:rPr>
          <w:rFonts w:ascii="Times New Roman" w:eastAsia="Times New Roman" w:hAnsi="Times New Roman" w:cs="Times New Roman"/>
          <w:color w:val="333333"/>
          <w:sz w:val="24"/>
          <w:szCs w:val="24"/>
          <w:lang w:eastAsia="uk-UA"/>
        </w:rPr>
        <w:t> і </w:t>
      </w:r>
      <w:hyperlink r:id="rId296" w:anchor="n496" w:history="1">
        <w:r w:rsidRPr="001221B8">
          <w:rPr>
            <w:rFonts w:ascii="Times New Roman" w:eastAsia="Times New Roman" w:hAnsi="Times New Roman" w:cs="Times New Roman"/>
            <w:color w:val="006600"/>
            <w:sz w:val="24"/>
            <w:szCs w:val="24"/>
            <w:u w:val="single"/>
            <w:lang w:eastAsia="uk-UA"/>
          </w:rPr>
          <w:t>90</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4" w:name="n296"/>
      <w:bookmarkEnd w:id="524"/>
      <w:r w:rsidRPr="001221B8">
        <w:rPr>
          <w:rFonts w:ascii="Times New Roman" w:eastAsia="Times New Roman" w:hAnsi="Times New Roman" w:cs="Times New Roman"/>
          <w:color w:val="333333"/>
          <w:sz w:val="24"/>
          <w:szCs w:val="24"/>
          <w:lang w:eastAsia="uk-UA"/>
        </w:rPr>
        <w:t>зберігає оригінали індексних кадастрових карт (планів) в електронній та паперовій формі.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5" w:name="n297"/>
      <w:bookmarkEnd w:id="525"/>
      <w:r w:rsidRPr="001221B8">
        <w:rPr>
          <w:rFonts w:ascii="Times New Roman" w:eastAsia="Times New Roman" w:hAnsi="Times New Roman" w:cs="Times New Roman"/>
          <w:color w:val="333333"/>
          <w:sz w:val="24"/>
          <w:szCs w:val="24"/>
          <w:lang w:eastAsia="uk-UA"/>
        </w:rPr>
        <w:t>38. Індексна кадастрова карта кадастрової зони за межами адміністративно-територіальних одиниць створюється Держгеокадастром відповідно до </w:t>
      </w:r>
      <w:hyperlink r:id="rId297" w:anchor="n286" w:history="1">
        <w:r w:rsidRPr="001221B8">
          <w:rPr>
            <w:rFonts w:ascii="Times New Roman" w:eastAsia="Times New Roman" w:hAnsi="Times New Roman" w:cs="Times New Roman"/>
            <w:color w:val="006600"/>
            <w:sz w:val="24"/>
            <w:szCs w:val="24"/>
            <w:u w:val="single"/>
            <w:lang w:eastAsia="uk-UA"/>
          </w:rPr>
          <w:t>пункту 36</w:t>
        </w:r>
      </w:hyperlink>
      <w:r w:rsidRPr="001221B8">
        <w:rPr>
          <w:rFonts w:ascii="Times New Roman" w:eastAsia="Times New Roman" w:hAnsi="Times New Roman" w:cs="Times New Roman"/>
          <w:color w:val="333333"/>
          <w:sz w:val="24"/>
          <w:szCs w:val="24"/>
          <w:lang w:eastAsia="uk-UA"/>
        </w:rPr>
        <w:t> цього Порядку та вноситься до Державного земельного кадастру на підставі його наказу.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6" w:name="n298"/>
      <w:bookmarkEnd w:id="526"/>
      <w:r w:rsidRPr="001221B8">
        <w:rPr>
          <w:rFonts w:ascii="Times New Roman" w:eastAsia="Times New Roman" w:hAnsi="Times New Roman" w:cs="Times New Roman"/>
          <w:color w:val="333333"/>
          <w:sz w:val="24"/>
          <w:szCs w:val="24"/>
          <w:lang w:eastAsia="uk-UA"/>
        </w:rPr>
        <w:t>39. Індексна кадастрова карта України складається з внесених до Державного земельного кадастру індексних кадастрових карт (планів) адміністративно-територіальних одиниць та індексної кадастрової карти кадастрової зони за їх межами.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 w:name="n299"/>
      <w:bookmarkEnd w:id="527"/>
      <w:r w:rsidRPr="001221B8">
        <w:rPr>
          <w:rFonts w:ascii="Times New Roman" w:eastAsia="Times New Roman" w:hAnsi="Times New Roman" w:cs="Times New Roman"/>
          <w:color w:val="333333"/>
          <w:sz w:val="24"/>
          <w:szCs w:val="24"/>
          <w:lang w:eastAsia="uk-UA"/>
        </w:rPr>
        <w:t>40. У разі виявлення в ході проведення робіт із землеустрою, ведення Державного земельного кадастру, оновлення його геодезичної та/або картографічної основи невідповідності внесених до Державного земельного кадастру меж кадастрових зон і кварталів лінії державного кордону, межам адміністративно-територіальних одиниць (крім випадків, зазначених у </w:t>
      </w:r>
      <w:hyperlink r:id="rId298" w:anchor="n300" w:history="1">
        <w:r w:rsidRPr="001221B8">
          <w:rPr>
            <w:rFonts w:ascii="Times New Roman" w:eastAsia="Times New Roman" w:hAnsi="Times New Roman" w:cs="Times New Roman"/>
            <w:color w:val="006600"/>
            <w:sz w:val="24"/>
            <w:szCs w:val="24"/>
            <w:u w:val="single"/>
            <w:lang w:eastAsia="uk-UA"/>
          </w:rPr>
          <w:t>пункті 41</w:t>
        </w:r>
      </w:hyperlink>
      <w:r w:rsidRPr="001221B8">
        <w:rPr>
          <w:rFonts w:ascii="Times New Roman" w:eastAsia="Times New Roman" w:hAnsi="Times New Roman" w:cs="Times New Roman"/>
          <w:color w:val="333333"/>
          <w:sz w:val="24"/>
          <w:szCs w:val="24"/>
          <w:lang w:eastAsia="uk-UA"/>
        </w:rPr>
        <w:t> цього Порядку), географічних об'єктів (річок, струмків, каналів, лісосмуг, вулиць, шляхів, інженерних споруд, огорож, фасадів будівель, лінійних споруд тощо), земельних ділянок, інших об'єктів Державного земельного кадастру межі відповідних кадастрових зон і кварталів можуть уточнюватися відповідно до </w:t>
      </w:r>
      <w:hyperlink r:id="rId299" w:anchor="n286" w:history="1">
        <w:r w:rsidRPr="001221B8">
          <w:rPr>
            <w:rFonts w:ascii="Times New Roman" w:eastAsia="Times New Roman" w:hAnsi="Times New Roman" w:cs="Times New Roman"/>
            <w:color w:val="006600"/>
            <w:sz w:val="24"/>
            <w:szCs w:val="24"/>
            <w:u w:val="single"/>
            <w:lang w:eastAsia="uk-UA"/>
          </w:rPr>
          <w:t>пунктів 36-38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28" w:name="n2603"/>
      <w:bookmarkEnd w:id="528"/>
      <w:r w:rsidRPr="001221B8">
        <w:rPr>
          <w:rFonts w:ascii="Times New Roman" w:eastAsia="Times New Roman" w:hAnsi="Times New Roman" w:cs="Times New Roman"/>
          <w:i/>
          <w:iCs/>
          <w:color w:val="333333"/>
          <w:sz w:val="24"/>
          <w:szCs w:val="24"/>
          <w:shd w:val="clear" w:color="auto" w:fill="FFFFFF"/>
          <w:lang w:eastAsia="uk-UA"/>
        </w:rPr>
        <w:t>{Пункт 40 із змінами, внесеними згідно з Постановою КМ </w:t>
      </w:r>
      <w:hyperlink r:id="rId300" w:anchor="n65"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9" w:name="n300"/>
      <w:bookmarkEnd w:id="529"/>
      <w:r w:rsidRPr="001221B8">
        <w:rPr>
          <w:rFonts w:ascii="Times New Roman" w:eastAsia="Times New Roman" w:hAnsi="Times New Roman" w:cs="Times New Roman"/>
          <w:color w:val="333333"/>
          <w:sz w:val="24"/>
          <w:szCs w:val="24"/>
          <w:lang w:eastAsia="uk-UA"/>
        </w:rPr>
        <w:t>41. Зміна меж адміністративно-територіальних одиниць після внесення до Державного земельного кадастру індексних кадастрових карт (планів) та відомостей про кадастрове зонування не тягне за собою змін у кадастровому зонуванні відповідної території.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0" w:name="n1587"/>
      <w:bookmarkEnd w:id="530"/>
      <w:r w:rsidRPr="001221B8">
        <w:rPr>
          <w:rFonts w:ascii="Times New Roman" w:eastAsia="Times New Roman" w:hAnsi="Times New Roman" w:cs="Times New Roman"/>
          <w:color w:val="333333"/>
          <w:sz w:val="24"/>
          <w:szCs w:val="24"/>
          <w:lang w:eastAsia="uk-UA"/>
        </w:rPr>
        <w:t>Повноваження державних кадастрових реєстраторів Держгеокадастру та державних кадастрових реєстраторів його територіальних органів (у тому числі таких, що провадять свою діяльність на районному (міському) рівні, в мм. Києві та Севастополі, установлені </w:t>
      </w:r>
      <w:hyperlink r:id="rId301" w:anchor="n34" w:history="1">
        <w:r w:rsidRPr="001221B8">
          <w:rPr>
            <w:rFonts w:ascii="Times New Roman" w:eastAsia="Times New Roman" w:hAnsi="Times New Roman" w:cs="Times New Roman"/>
            <w:color w:val="006600"/>
            <w:sz w:val="24"/>
            <w:szCs w:val="24"/>
            <w:u w:val="single"/>
            <w:lang w:eastAsia="uk-UA"/>
          </w:rPr>
          <w:t>пунктом 6</w:t>
        </w:r>
      </w:hyperlink>
      <w:r w:rsidRPr="001221B8">
        <w:rPr>
          <w:rFonts w:ascii="Times New Roman" w:eastAsia="Times New Roman" w:hAnsi="Times New Roman" w:cs="Times New Roman"/>
          <w:color w:val="333333"/>
          <w:sz w:val="24"/>
          <w:szCs w:val="24"/>
          <w:lang w:eastAsia="uk-UA"/>
        </w:rPr>
        <w:t> цього Порядку, перерозподіляються відповідно до зміни меж адміністративно-територіальних одиниць без зміни у кадастровому зонуванні відповідної території.</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1" w:name="n1586"/>
      <w:bookmarkEnd w:id="531"/>
      <w:r w:rsidRPr="001221B8">
        <w:rPr>
          <w:rFonts w:ascii="Times New Roman" w:eastAsia="Times New Roman" w:hAnsi="Times New Roman" w:cs="Times New Roman"/>
          <w:i/>
          <w:iCs/>
          <w:color w:val="333333"/>
          <w:sz w:val="24"/>
          <w:szCs w:val="24"/>
          <w:shd w:val="clear" w:color="auto" w:fill="FFFFFF"/>
          <w:lang w:eastAsia="uk-UA"/>
        </w:rPr>
        <w:t>{Пункт 41 доповнено абзацом згідно з Постановою КМ </w:t>
      </w:r>
      <w:hyperlink r:id="rId302" w:anchor="n101"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303" w:anchor="n244" w:tgtFrame="_blank" w:history="1">
        <w:r w:rsidRPr="001221B8">
          <w:rPr>
            <w:rFonts w:ascii="Times New Roman" w:eastAsia="Times New Roman" w:hAnsi="Times New Roman" w:cs="Times New Roman"/>
            <w:i/>
            <w:iCs/>
            <w:color w:val="000099"/>
            <w:sz w:val="24"/>
            <w:szCs w:val="24"/>
            <w:u w:val="single"/>
            <w:lang w:eastAsia="uk-UA"/>
          </w:rPr>
          <w:t>№ 413 від 07.06.2017</w:t>
        </w:r>
      </w:hyperlink>
      <w:r w:rsidRPr="001221B8">
        <w:rPr>
          <w:rFonts w:ascii="Times New Roman" w:eastAsia="Times New Roman" w:hAnsi="Times New Roman" w:cs="Times New Roman"/>
          <w:i/>
          <w:iCs/>
          <w:color w:val="333333"/>
          <w:sz w:val="24"/>
          <w:szCs w:val="24"/>
          <w:shd w:val="clear" w:color="auto" w:fill="FFFFFF"/>
          <w:lang w:eastAsia="uk-UA"/>
        </w:rPr>
        <w:t>- зміни визнано неконституційними. Див. Рішення Конституційного Суду </w:t>
      </w:r>
      <w:hyperlink r:id="rId304" w:anchor="n63" w:tgtFrame="_blank" w:history="1">
        <w:r w:rsidRPr="001221B8">
          <w:rPr>
            <w:rFonts w:ascii="Times New Roman" w:eastAsia="Times New Roman" w:hAnsi="Times New Roman" w:cs="Times New Roman"/>
            <w:i/>
            <w:iCs/>
            <w:color w:val="000099"/>
            <w:sz w:val="24"/>
            <w:szCs w:val="24"/>
            <w:u w:val="single"/>
            <w:lang w:eastAsia="uk-UA"/>
          </w:rPr>
          <w:t>№ 8-р/2019 від 25.06.2019</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305" w:anchor="n47" w:tgtFrame="_blank" w:history="1">
        <w:r w:rsidRPr="001221B8">
          <w:rPr>
            <w:rFonts w:ascii="Times New Roman" w:eastAsia="Times New Roman" w:hAnsi="Times New Roman" w:cs="Times New Roman"/>
            <w:i/>
            <w:iCs/>
            <w:color w:val="000099"/>
            <w:sz w:val="24"/>
            <w:szCs w:val="24"/>
            <w:u w:val="single"/>
            <w:lang w:eastAsia="uk-UA"/>
          </w:rPr>
          <w:t>№ 760 від 21.08.2019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532" w:name="n301"/>
      <w:bookmarkEnd w:id="532"/>
      <w:r w:rsidRPr="001221B8">
        <w:rPr>
          <w:rFonts w:ascii="Times New Roman" w:eastAsia="Times New Roman" w:hAnsi="Times New Roman" w:cs="Times New Roman"/>
          <w:i/>
          <w:iCs/>
          <w:color w:val="333333"/>
          <w:sz w:val="24"/>
          <w:szCs w:val="24"/>
          <w:lang w:eastAsia="uk-UA"/>
        </w:rPr>
        <w:t>Кадастрові та інші тематичні карти (плани)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3" w:name="n302"/>
      <w:bookmarkEnd w:id="533"/>
      <w:r w:rsidRPr="001221B8">
        <w:rPr>
          <w:rFonts w:ascii="Times New Roman" w:eastAsia="Times New Roman" w:hAnsi="Times New Roman" w:cs="Times New Roman"/>
          <w:color w:val="333333"/>
          <w:sz w:val="24"/>
          <w:szCs w:val="24"/>
          <w:lang w:eastAsia="uk-UA"/>
        </w:rPr>
        <w:t>42. Кадастровими картами (планами), що створюються під час ведення Державного земельного кадастру, є:</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4" w:name="n303"/>
      <w:bookmarkEnd w:id="534"/>
      <w:r w:rsidRPr="001221B8">
        <w:rPr>
          <w:rFonts w:ascii="Times New Roman" w:eastAsia="Times New Roman" w:hAnsi="Times New Roman" w:cs="Times New Roman"/>
          <w:color w:val="333333"/>
          <w:sz w:val="24"/>
          <w:szCs w:val="24"/>
          <w:lang w:eastAsia="uk-UA"/>
        </w:rPr>
        <w:lastRenderedPageBreak/>
        <w:t>1) кадастрова карта Автономної Республіки Крим, області;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5" w:name="n304"/>
      <w:bookmarkEnd w:id="535"/>
      <w:r w:rsidRPr="001221B8">
        <w:rPr>
          <w:rFonts w:ascii="Times New Roman" w:eastAsia="Times New Roman" w:hAnsi="Times New Roman" w:cs="Times New Roman"/>
          <w:color w:val="333333"/>
          <w:sz w:val="24"/>
          <w:szCs w:val="24"/>
          <w:lang w:eastAsia="uk-UA"/>
        </w:rPr>
        <w:t>2) кадастрова карта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6" w:name="n305"/>
      <w:bookmarkEnd w:id="536"/>
      <w:r w:rsidRPr="001221B8">
        <w:rPr>
          <w:rFonts w:ascii="Times New Roman" w:eastAsia="Times New Roman" w:hAnsi="Times New Roman" w:cs="Times New Roman"/>
          <w:color w:val="333333"/>
          <w:sz w:val="24"/>
          <w:szCs w:val="24"/>
          <w:lang w:eastAsia="uk-UA"/>
        </w:rPr>
        <w:t>3) кадастровий план міста, селища, села;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7" w:name="n306"/>
      <w:bookmarkEnd w:id="537"/>
      <w:r w:rsidRPr="001221B8">
        <w:rPr>
          <w:rFonts w:ascii="Times New Roman" w:eastAsia="Times New Roman" w:hAnsi="Times New Roman" w:cs="Times New Roman"/>
          <w:color w:val="333333"/>
          <w:sz w:val="24"/>
          <w:szCs w:val="24"/>
          <w:lang w:eastAsia="uk-UA"/>
        </w:rPr>
        <w:t>4) кадастрова карта території України за межами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8" w:name="n307"/>
      <w:bookmarkEnd w:id="538"/>
      <w:r w:rsidRPr="001221B8">
        <w:rPr>
          <w:rFonts w:ascii="Times New Roman" w:eastAsia="Times New Roman" w:hAnsi="Times New Roman" w:cs="Times New Roman"/>
          <w:color w:val="333333"/>
          <w:sz w:val="24"/>
          <w:szCs w:val="24"/>
          <w:lang w:eastAsia="uk-UA"/>
        </w:rPr>
        <w:t>Кадастрова карта території України складається з кадастрових карт (планів) адміністративно-територіальних одиниць та кадастрової карти території України за їх межами.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9" w:name="n308"/>
      <w:bookmarkEnd w:id="539"/>
      <w:r w:rsidRPr="001221B8">
        <w:rPr>
          <w:rFonts w:ascii="Times New Roman" w:eastAsia="Times New Roman" w:hAnsi="Times New Roman" w:cs="Times New Roman"/>
          <w:color w:val="333333"/>
          <w:sz w:val="24"/>
          <w:szCs w:val="24"/>
          <w:lang w:eastAsia="uk-UA"/>
        </w:rPr>
        <w:t>43. Кадастрова карта (план) ведеться в електронній (цифровій) формі за допомогою програмного забезпечення Державного земельного кадастру шляхом відображення на картографічній основі Державного земельного кадастру відомостей про кадастрове зонування земель та об'єкти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0" w:name="n309"/>
      <w:bookmarkEnd w:id="540"/>
      <w:r w:rsidRPr="001221B8">
        <w:rPr>
          <w:rFonts w:ascii="Times New Roman" w:eastAsia="Times New Roman" w:hAnsi="Times New Roman" w:cs="Times New Roman"/>
          <w:color w:val="333333"/>
          <w:sz w:val="24"/>
          <w:szCs w:val="24"/>
          <w:lang w:eastAsia="uk-UA"/>
        </w:rPr>
        <w:t>44. Тематична карта (план) створюється шляхом відображення на обраній картографічній основі Державного земельного кадастру певного набору відомостей Державного земельного кадастру з метою їх кращої візуалізації та/або аналізу.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1" w:name="n310"/>
      <w:bookmarkEnd w:id="541"/>
      <w:r w:rsidRPr="001221B8">
        <w:rPr>
          <w:rFonts w:ascii="Times New Roman" w:eastAsia="Times New Roman" w:hAnsi="Times New Roman" w:cs="Times New Roman"/>
          <w:color w:val="333333"/>
          <w:sz w:val="24"/>
          <w:szCs w:val="24"/>
          <w:lang w:eastAsia="uk-UA"/>
        </w:rPr>
        <w:t>45. Під час ведення Державного земельного кадастру можуть створюватися такі тематичні карти (плани):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2" w:name="n311"/>
      <w:bookmarkEnd w:id="542"/>
      <w:r w:rsidRPr="001221B8">
        <w:rPr>
          <w:rFonts w:ascii="Times New Roman" w:eastAsia="Times New Roman" w:hAnsi="Times New Roman" w:cs="Times New Roman"/>
          <w:color w:val="333333"/>
          <w:sz w:val="24"/>
          <w:szCs w:val="24"/>
          <w:lang w:eastAsia="uk-UA"/>
        </w:rPr>
        <w:t>1) карти (плани) адміністративно-територіального поділу України, зокрема з відомостями про межі територій територіальних громад;</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3" w:name="n3166"/>
      <w:bookmarkEnd w:id="543"/>
      <w:r w:rsidRPr="001221B8">
        <w:rPr>
          <w:rFonts w:ascii="Times New Roman" w:eastAsia="Times New Roman" w:hAnsi="Times New Roman" w:cs="Times New Roman"/>
          <w:i/>
          <w:iCs/>
          <w:color w:val="333333"/>
          <w:sz w:val="24"/>
          <w:szCs w:val="24"/>
          <w:shd w:val="clear" w:color="auto" w:fill="FFFFFF"/>
          <w:lang w:eastAsia="uk-UA"/>
        </w:rPr>
        <w:t>{Підпункт 1 пункту 45 в редакції Постанови КМ </w:t>
      </w:r>
      <w:hyperlink r:id="rId306" w:anchor="n99"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4" w:name="n312"/>
      <w:bookmarkEnd w:id="544"/>
      <w:r w:rsidRPr="001221B8">
        <w:rPr>
          <w:rFonts w:ascii="Times New Roman" w:eastAsia="Times New Roman" w:hAnsi="Times New Roman" w:cs="Times New Roman"/>
          <w:color w:val="333333"/>
          <w:sz w:val="24"/>
          <w:szCs w:val="24"/>
          <w:lang w:eastAsia="uk-UA"/>
        </w:rPr>
        <w:t>2) карти (плани) адміністративно-територіального поділу окремих адміністративно-територіальних одиниць, зокрема з відомостями про межі територій територіальних громад;</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5" w:name="n3167"/>
      <w:bookmarkEnd w:id="545"/>
      <w:r w:rsidRPr="001221B8">
        <w:rPr>
          <w:rFonts w:ascii="Times New Roman" w:eastAsia="Times New Roman" w:hAnsi="Times New Roman" w:cs="Times New Roman"/>
          <w:i/>
          <w:iCs/>
          <w:color w:val="333333"/>
          <w:sz w:val="24"/>
          <w:szCs w:val="24"/>
          <w:shd w:val="clear" w:color="auto" w:fill="FFFFFF"/>
          <w:lang w:eastAsia="uk-UA"/>
        </w:rPr>
        <w:t>{Підпункт 2 пункту 45 в редакції Постанови КМ </w:t>
      </w:r>
      <w:hyperlink r:id="rId307" w:anchor="n99"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6" w:name="n313"/>
      <w:bookmarkEnd w:id="546"/>
      <w:r w:rsidRPr="001221B8">
        <w:rPr>
          <w:rFonts w:ascii="Times New Roman" w:eastAsia="Times New Roman" w:hAnsi="Times New Roman" w:cs="Times New Roman"/>
          <w:color w:val="333333"/>
          <w:sz w:val="24"/>
          <w:szCs w:val="24"/>
          <w:lang w:eastAsia="uk-UA"/>
        </w:rPr>
        <w:t>3) карти (плани) категорій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7" w:name="n314"/>
      <w:bookmarkEnd w:id="547"/>
      <w:r w:rsidRPr="001221B8">
        <w:rPr>
          <w:rFonts w:ascii="Times New Roman" w:eastAsia="Times New Roman" w:hAnsi="Times New Roman" w:cs="Times New Roman"/>
          <w:color w:val="333333"/>
          <w:sz w:val="24"/>
          <w:szCs w:val="24"/>
          <w:lang w:eastAsia="uk-UA"/>
        </w:rPr>
        <w:t>4) карти (плани) цільового призначення земельних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8" w:name="n315"/>
      <w:bookmarkEnd w:id="548"/>
      <w:r w:rsidRPr="001221B8">
        <w:rPr>
          <w:rFonts w:ascii="Times New Roman" w:eastAsia="Times New Roman" w:hAnsi="Times New Roman" w:cs="Times New Roman"/>
          <w:color w:val="333333"/>
          <w:sz w:val="24"/>
          <w:szCs w:val="24"/>
          <w:lang w:eastAsia="uk-UA"/>
        </w:rPr>
        <w:t>5) карти (плани) обмежень у використанні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9" w:name="n3168"/>
      <w:bookmarkEnd w:id="549"/>
      <w:r w:rsidRPr="001221B8">
        <w:rPr>
          <w:rFonts w:ascii="Times New Roman" w:eastAsia="Times New Roman" w:hAnsi="Times New Roman" w:cs="Times New Roman"/>
          <w:color w:val="333333"/>
          <w:sz w:val="24"/>
          <w:szCs w:val="24"/>
          <w:lang w:eastAsia="uk-UA"/>
        </w:rPr>
        <w:t>5</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карти (плани) меліоративних мереж;</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0" w:name="n3171"/>
      <w:bookmarkEnd w:id="550"/>
      <w:r w:rsidRPr="001221B8">
        <w:rPr>
          <w:rFonts w:ascii="Times New Roman" w:eastAsia="Times New Roman" w:hAnsi="Times New Roman" w:cs="Times New Roman"/>
          <w:i/>
          <w:iCs/>
          <w:color w:val="333333"/>
          <w:sz w:val="24"/>
          <w:szCs w:val="24"/>
          <w:shd w:val="clear" w:color="auto" w:fill="FFFFFF"/>
          <w:lang w:eastAsia="uk-UA"/>
        </w:rPr>
        <w:t>{Пункт 45 доповнено підпунктом 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308" w:anchor="n102"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1" w:name="n3169"/>
      <w:bookmarkEnd w:id="551"/>
      <w:r w:rsidRPr="001221B8">
        <w:rPr>
          <w:rFonts w:ascii="Times New Roman" w:eastAsia="Times New Roman" w:hAnsi="Times New Roman" w:cs="Times New Roman"/>
          <w:color w:val="333333"/>
          <w:sz w:val="24"/>
          <w:szCs w:val="24"/>
          <w:lang w:eastAsia="uk-UA"/>
        </w:rPr>
        <w:t>5</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карти (плани) складових частин меліоративних мереж;</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2" w:name="n3172"/>
      <w:bookmarkEnd w:id="552"/>
      <w:r w:rsidRPr="001221B8">
        <w:rPr>
          <w:rFonts w:ascii="Times New Roman" w:eastAsia="Times New Roman" w:hAnsi="Times New Roman" w:cs="Times New Roman"/>
          <w:i/>
          <w:iCs/>
          <w:color w:val="333333"/>
          <w:sz w:val="24"/>
          <w:szCs w:val="24"/>
          <w:shd w:val="clear" w:color="auto" w:fill="FFFFFF"/>
          <w:lang w:eastAsia="uk-UA"/>
        </w:rPr>
        <w:t>{Пункт 45 доповнено підпунктом 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309" w:anchor="n102"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3" w:name="n3170"/>
      <w:bookmarkEnd w:id="553"/>
      <w:r w:rsidRPr="001221B8">
        <w:rPr>
          <w:rFonts w:ascii="Times New Roman" w:eastAsia="Times New Roman" w:hAnsi="Times New Roman" w:cs="Times New Roman"/>
          <w:color w:val="333333"/>
          <w:sz w:val="24"/>
          <w:szCs w:val="24"/>
          <w:lang w:eastAsia="uk-UA"/>
        </w:rPr>
        <w:t>5</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3</w:t>
      </w:r>
      <w:r w:rsidRPr="001221B8">
        <w:rPr>
          <w:rFonts w:ascii="Times New Roman" w:eastAsia="Times New Roman" w:hAnsi="Times New Roman" w:cs="Times New Roman"/>
          <w:color w:val="333333"/>
          <w:sz w:val="24"/>
          <w:szCs w:val="24"/>
          <w:lang w:eastAsia="uk-UA"/>
        </w:rPr>
        <w:t>) карти (плани) земельних ділянок (частин земельних ділянок) та масивів земель сільськогосподарського призначення, включених до території обслуговування меліоративної мережі;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4" w:name="n3173"/>
      <w:bookmarkEnd w:id="554"/>
      <w:r w:rsidRPr="001221B8">
        <w:rPr>
          <w:rFonts w:ascii="Times New Roman" w:eastAsia="Times New Roman" w:hAnsi="Times New Roman" w:cs="Times New Roman"/>
          <w:i/>
          <w:iCs/>
          <w:color w:val="333333"/>
          <w:sz w:val="24"/>
          <w:szCs w:val="24"/>
          <w:shd w:val="clear" w:color="auto" w:fill="FFFFFF"/>
          <w:lang w:eastAsia="uk-UA"/>
        </w:rPr>
        <w:t>{Пункт 45 доповнено підпунктом 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3</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310" w:anchor="n102"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 w:name="n316"/>
      <w:bookmarkEnd w:id="555"/>
      <w:r w:rsidRPr="001221B8">
        <w:rPr>
          <w:rFonts w:ascii="Times New Roman" w:eastAsia="Times New Roman" w:hAnsi="Times New Roman" w:cs="Times New Roman"/>
          <w:color w:val="333333"/>
          <w:sz w:val="24"/>
          <w:szCs w:val="24"/>
          <w:lang w:eastAsia="uk-UA"/>
        </w:rPr>
        <w:t>6) карти (плани) кількісних характеристик об'єктів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6" w:name="n317"/>
      <w:bookmarkEnd w:id="556"/>
      <w:r w:rsidRPr="001221B8">
        <w:rPr>
          <w:rFonts w:ascii="Times New Roman" w:eastAsia="Times New Roman" w:hAnsi="Times New Roman" w:cs="Times New Roman"/>
          <w:color w:val="333333"/>
          <w:sz w:val="24"/>
          <w:szCs w:val="24"/>
          <w:lang w:eastAsia="uk-UA"/>
        </w:rPr>
        <w:t>7) карти (плани) якісних характеристик об'єктів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7" w:name="n318"/>
      <w:bookmarkEnd w:id="557"/>
      <w:r w:rsidRPr="001221B8">
        <w:rPr>
          <w:rFonts w:ascii="Times New Roman" w:eastAsia="Times New Roman" w:hAnsi="Times New Roman" w:cs="Times New Roman"/>
          <w:color w:val="333333"/>
          <w:sz w:val="24"/>
          <w:szCs w:val="24"/>
          <w:lang w:eastAsia="uk-UA"/>
        </w:rPr>
        <w:t>8) карти (плани) рельєфу місцевості;</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558" w:name="n319"/>
      <w:bookmarkEnd w:id="558"/>
      <w:r w:rsidRPr="001221B8">
        <w:rPr>
          <w:rFonts w:ascii="Times New Roman" w:eastAsia="Times New Roman" w:hAnsi="Times New Roman" w:cs="Times New Roman"/>
          <w:i/>
          <w:iCs/>
          <w:color w:val="333333"/>
          <w:sz w:val="24"/>
          <w:szCs w:val="24"/>
          <w:shd w:val="clear" w:color="auto" w:fill="FFFFFF"/>
          <w:lang w:eastAsia="uk-UA"/>
        </w:rPr>
        <w:t>{Підпункт 9 пункту 45 виключено на підставі Постанови КМ </w:t>
      </w:r>
      <w:hyperlink r:id="rId311" w:anchor="n6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9" w:name="n320"/>
      <w:bookmarkEnd w:id="559"/>
      <w:r w:rsidRPr="001221B8">
        <w:rPr>
          <w:rFonts w:ascii="Times New Roman" w:eastAsia="Times New Roman" w:hAnsi="Times New Roman" w:cs="Times New Roman"/>
          <w:color w:val="333333"/>
          <w:sz w:val="24"/>
          <w:szCs w:val="24"/>
          <w:lang w:eastAsia="uk-UA"/>
        </w:rPr>
        <w:t>10) карти (плани) нормативної грошової оцінки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 w:name="n2295"/>
      <w:bookmarkEnd w:id="560"/>
      <w:r w:rsidRPr="001221B8">
        <w:rPr>
          <w:rFonts w:ascii="Times New Roman" w:eastAsia="Times New Roman" w:hAnsi="Times New Roman" w:cs="Times New Roman"/>
          <w:color w:val="333333"/>
          <w:sz w:val="24"/>
          <w:szCs w:val="24"/>
          <w:lang w:eastAsia="uk-UA"/>
        </w:rPr>
        <w:lastRenderedPageBreak/>
        <w:t>10</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карти (плани) масивів земель сільськогосподарського призначення;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61" w:name="n2296"/>
      <w:bookmarkEnd w:id="561"/>
      <w:r w:rsidRPr="001221B8">
        <w:rPr>
          <w:rFonts w:ascii="Times New Roman" w:eastAsia="Times New Roman" w:hAnsi="Times New Roman" w:cs="Times New Roman"/>
          <w:i/>
          <w:iCs/>
          <w:color w:val="333333"/>
          <w:sz w:val="24"/>
          <w:szCs w:val="24"/>
          <w:shd w:val="clear" w:color="auto" w:fill="FFFFFF"/>
          <w:lang w:eastAsia="uk-UA"/>
        </w:rPr>
        <w:t>{Пункт 45 доповнено підпунктом 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312" w:anchor="n49"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 w:name="n2605"/>
      <w:bookmarkEnd w:id="562"/>
      <w:r w:rsidRPr="001221B8">
        <w:rPr>
          <w:rFonts w:ascii="Times New Roman" w:eastAsia="Times New Roman" w:hAnsi="Times New Roman" w:cs="Times New Roman"/>
          <w:color w:val="333333"/>
          <w:sz w:val="24"/>
          <w:szCs w:val="24"/>
          <w:lang w:eastAsia="uk-UA"/>
        </w:rPr>
        <w:t>10</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карти (плани) територій, на яких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63" w:name="n2607"/>
      <w:bookmarkEnd w:id="563"/>
      <w:r w:rsidRPr="001221B8">
        <w:rPr>
          <w:rFonts w:ascii="Times New Roman" w:eastAsia="Times New Roman" w:hAnsi="Times New Roman" w:cs="Times New Roman"/>
          <w:i/>
          <w:iCs/>
          <w:color w:val="333333"/>
          <w:sz w:val="24"/>
          <w:szCs w:val="24"/>
          <w:shd w:val="clear" w:color="auto" w:fill="FFFFFF"/>
          <w:lang w:eastAsia="uk-UA"/>
        </w:rPr>
        <w:t>{Пункт 45 доповнено підпунктом 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313" w:anchor="n66"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4" w:name="n2606"/>
      <w:bookmarkEnd w:id="564"/>
      <w:r w:rsidRPr="001221B8">
        <w:rPr>
          <w:rFonts w:ascii="Times New Roman" w:eastAsia="Times New Roman" w:hAnsi="Times New Roman" w:cs="Times New Roman"/>
          <w:color w:val="333333"/>
          <w:sz w:val="24"/>
          <w:szCs w:val="24"/>
          <w:lang w:eastAsia="uk-UA"/>
        </w:rPr>
        <w:t>10</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3</w:t>
      </w:r>
      <w:r w:rsidRPr="001221B8">
        <w:rPr>
          <w:rFonts w:ascii="Times New Roman" w:eastAsia="Times New Roman" w:hAnsi="Times New Roman" w:cs="Times New Roman"/>
          <w:color w:val="333333"/>
          <w:sz w:val="24"/>
          <w:szCs w:val="24"/>
          <w:lang w:eastAsia="uk-UA"/>
        </w:rPr>
        <w:t>) карти (плани) меж функціональних зон;</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65" w:name="n2604"/>
      <w:bookmarkEnd w:id="565"/>
      <w:r w:rsidRPr="001221B8">
        <w:rPr>
          <w:rFonts w:ascii="Times New Roman" w:eastAsia="Times New Roman" w:hAnsi="Times New Roman" w:cs="Times New Roman"/>
          <w:i/>
          <w:iCs/>
          <w:color w:val="333333"/>
          <w:sz w:val="24"/>
          <w:szCs w:val="24"/>
          <w:shd w:val="clear" w:color="auto" w:fill="FFFFFF"/>
          <w:lang w:eastAsia="uk-UA"/>
        </w:rPr>
        <w:t>{Пункт 45 доповнено підпунктом 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3</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314" w:anchor="n66"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 w:name="n321"/>
      <w:bookmarkEnd w:id="566"/>
      <w:r w:rsidRPr="001221B8">
        <w:rPr>
          <w:rFonts w:ascii="Times New Roman" w:eastAsia="Times New Roman" w:hAnsi="Times New Roman" w:cs="Times New Roman"/>
          <w:color w:val="333333"/>
          <w:sz w:val="24"/>
          <w:szCs w:val="24"/>
          <w:lang w:eastAsia="uk-UA"/>
        </w:rPr>
        <w:t>11) карти (плани) розподілу земель за угіддями;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 w:name="n322"/>
      <w:bookmarkEnd w:id="567"/>
      <w:r w:rsidRPr="001221B8">
        <w:rPr>
          <w:rFonts w:ascii="Times New Roman" w:eastAsia="Times New Roman" w:hAnsi="Times New Roman" w:cs="Times New Roman"/>
          <w:color w:val="333333"/>
          <w:sz w:val="24"/>
          <w:szCs w:val="24"/>
          <w:lang w:eastAsia="uk-UA"/>
        </w:rPr>
        <w:t>12) карти (плани) розподілу земель між власниками, користувачами;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8" w:name="n323"/>
      <w:bookmarkEnd w:id="568"/>
      <w:r w:rsidRPr="001221B8">
        <w:rPr>
          <w:rFonts w:ascii="Times New Roman" w:eastAsia="Times New Roman" w:hAnsi="Times New Roman" w:cs="Times New Roman"/>
          <w:color w:val="333333"/>
          <w:sz w:val="24"/>
          <w:szCs w:val="24"/>
          <w:lang w:eastAsia="uk-UA"/>
        </w:rPr>
        <w:t>13) карти (плани), що відображають інформацію, отриману в порядку інформаційної взаємодії з іншими кадастрами та інформаційними системами;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9" w:name="n3378"/>
      <w:bookmarkEnd w:id="569"/>
      <w:r w:rsidRPr="001221B8">
        <w:rPr>
          <w:rFonts w:ascii="Times New Roman" w:eastAsia="Times New Roman" w:hAnsi="Times New Roman" w:cs="Times New Roman"/>
          <w:color w:val="333333"/>
          <w:sz w:val="24"/>
          <w:szCs w:val="24"/>
          <w:lang w:eastAsia="uk-UA"/>
        </w:rPr>
        <w:t>13</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карти (плани) територій, на яких здійснюються заходи щодо охорони земель і ґрунтів;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70" w:name="n3379"/>
      <w:bookmarkEnd w:id="570"/>
      <w:r w:rsidRPr="001221B8">
        <w:rPr>
          <w:rFonts w:ascii="Times New Roman" w:eastAsia="Times New Roman" w:hAnsi="Times New Roman" w:cs="Times New Roman"/>
          <w:i/>
          <w:iCs/>
          <w:color w:val="333333"/>
          <w:sz w:val="24"/>
          <w:szCs w:val="24"/>
          <w:shd w:val="clear" w:color="auto" w:fill="FFFFFF"/>
          <w:lang w:eastAsia="uk-UA"/>
        </w:rPr>
        <w:t>{Пункт 45 доповнено підпунктом 13</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315" w:anchor="n38"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1" w:name="n324"/>
      <w:bookmarkEnd w:id="571"/>
      <w:r w:rsidRPr="001221B8">
        <w:rPr>
          <w:rFonts w:ascii="Times New Roman" w:eastAsia="Times New Roman" w:hAnsi="Times New Roman" w:cs="Times New Roman"/>
          <w:color w:val="333333"/>
          <w:sz w:val="24"/>
          <w:szCs w:val="24"/>
          <w:lang w:eastAsia="uk-UA"/>
        </w:rPr>
        <w:t>14) комплексні карти (плани), що містять обрані набори відомостей, зазначених у </w:t>
      </w:r>
      <w:hyperlink r:id="rId316" w:anchor="n311" w:history="1">
        <w:r w:rsidRPr="001221B8">
          <w:rPr>
            <w:rFonts w:ascii="Times New Roman" w:eastAsia="Times New Roman" w:hAnsi="Times New Roman" w:cs="Times New Roman"/>
            <w:color w:val="006600"/>
            <w:sz w:val="24"/>
            <w:szCs w:val="24"/>
            <w:u w:val="single"/>
            <w:lang w:eastAsia="uk-UA"/>
          </w:rPr>
          <w:t>підпунктах 1-13</w:t>
        </w:r>
      </w:hyperlink>
      <w:hyperlink r:id="rId317" w:anchor="n311"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цього пункту.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72" w:name="n3380"/>
      <w:bookmarkEnd w:id="572"/>
      <w:r w:rsidRPr="001221B8">
        <w:rPr>
          <w:rFonts w:ascii="Times New Roman" w:eastAsia="Times New Roman" w:hAnsi="Times New Roman" w:cs="Times New Roman"/>
          <w:i/>
          <w:iCs/>
          <w:color w:val="333333"/>
          <w:sz w:val="24"/>
          <w:szCs w:val="24"/>
          <w:shd w:val="clear" w:color="auto" w:fill="FFFFFF"/>
          <w:lang w:eastAsia="uk-UA"/>
        </w:rPr>
        <w:t>{Підпункт 14 пункту 45 із змінами, внесеними згідно з Постановою КМ </w:t>
      </w:r>
      <w:hyperlink r:id="rId318" w:anchor="n40"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 w:name="n325"/>
      <w:bookmarkEnd w:id="573"/>
      <w:r w:rsidRPr="001221B8">
        <w:rPr>
          <w:rFonts w:ascii="Times New Roman" w:eastAsia="Times New Roman" w:hAnsi="Times New Roman" w:cs="Times New Roman"/>
          <w:color w:val="333333"/>
          <w:sz w:val="24"/>
          <w:szCs w:val="24"/>
          <w:lang w:eastAsia="uk-UA"/>
        </w:rPr>
        <w:t>46. З метою надання фізичним та юридичним особам актуальної картографічної інформації про об'єкти Державного земельного кадастру згідно з </w:t>
      </w:r>
      <w:hyperlink r:id="rId319" w:anchor="n759" w:history="1">
        <w:r w:rsidRPr="001221B8">
          <w:rPr>
            <w:rFonts w:ascii="Times New Roman" w:eastAsia="Times New Roman" w:hAnsi="Times New Roman" w:cs="Times New Roman"/>
            <w:color w:val="006600"/>
            <w:sz w:val="24"/>
            <w:szCs w:val="24"/>
            <w:u w:val="single"/>
            <w:lang w:eastAsia="uk-UA"/>
          </w:rPr>
          <w:t>пунктами 162-199</w:t>
        </w:r>
      </w:hyperlink>
      <w:r w:rsidRPr="001221B8">
        <w:rPr>
          <w:rFonts w:ascii="Times New Roman" w:eastAsia="Times New Roman" w:hAnsi="Times New Roman" w:cs="Times New Roman"/>
          <w:color w:val="333333"/>
          <w:sz w:val="24"/>
          <w:szCs w:val="24"/>
          <w:lang w:eastAsia="uk-UA"/>
        </w:rPr>
        <w:t> цього Порядку виготовляється викопіювання з картографічної основи Державного земельного кадастру, кадастрової карти (плану) за формою згідно з </w:t>
      </w:r>
      <w:hyperlink r:id="rId320" w:anchor="n18" w:tgtFrame="_blank" w:history="1">
        <w:r w:rsidRPr="001221B8">
          <w:rPr>
            <w:rFonts w:ascii="Times New Roman" w:eastAsia="Times New Roman" w:hAnsi="Times New Roman" w:cs="Times New Roman"/>
            <w:color w:val="000099"/>
            <w:sz w:val="24"/>
            <w:szCs w:val="24"/>
            <w:u w:val="single"/>
            <w:lang w:eastAsia="uk-UA"/>
          </w:rPr>
          <w:t>додатком 7</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 w:name="n326"/>
      <w:bookmarkEnd w:id="574"/>
      <w:r w:rsidRPr="001221B8">
        <w:rPr>
          <w:rFonts w:ascii="Times New Roman" w:eastAsia="Times New Roman" w:hAnsi="Times New Roman" w:cs="Times New Roman"/>
          <w:color w:val="333333"/>
          <w:sz w:val="24"/>
          <w:szCs w:val="24"/>
          <w:lang w:eastAsia="uk-UA"/>
        </w:rPr>
        <w:t>47. Викопіювання виготовляється в масштабі, який забезпечує чітке відображення усіх елементів картографічної основи Державного земельного кадастру та відображених на ній відомостей Державного земельного кадастру (зокрема обліковий номер об’єкта Державного земельного кадастру; кадастровий номер земельної ділянки; номер кадастрового кварталу; номер кадастрової зони; найменування адміністративно-територіальної одиниці).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75" w:name="n1588"/>
      <w:bookmarkEnd w:id="575"/>
      <w:r w:rsidRPr="001221B8">
        <w:rPr>
          <w:rFonts w:ascii="Times New Roman" w:eastAsia="Times New Roman" w:hAnsi="Times New Roman" w:cs="Times New Roman"/>
          <w:i/>
          <w:iCs/>
          <w:color w:val="333333"/>
          <w:sz w:val="24"/>
          <w:szCs w:val="24"/>
          <w:shd w:val="clear" w:color="auto" w:fill="FFFFFF"/>
          <w:lang w:eastAsia="uk-UA"/>
        </w:rPr>
        <w:t>{Пункт 47 із змінами, внесеними згідно з Постановою КМ </w:t>
      </w:r>
      <w:hyperlink r:id="rId321" w:anchor="n103"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6" w:name="n327"/>
      <w:bookmarkEnd w:id="576"/>
      <w:r w:rsidRPr="001221B8">
        <w:rPr>
          <w:rFonts w:ascii="Times New Roman" w:eastAsia="Times New Roman" w:hAnsi="Times New Roman" w:cs="Times New Roman"/>
          <w:color w:val="333333"/>
          <w:sz w:val="24"/>
          <w:szCs w:val="24"/>
          <w:lang w:eastAsia="uk-UA"/>
        </w:rPr>
        <w:t>48. Вид картографічної основи та перелік відомостей Державного земельного кадастру, які відображаються на викопіюванні, визначаються фізичними та юридичними особами під час подання згідно з </w:t>
      </w:r>
      <w:hyperlink r:id="rId322" w:anchor="n759" w:history="1">
        <w:r w:rsidRPr="001221B8">
          <w:rPr>
            <w:rFonts w:ascii="Times New Roman" w:eastAsia="Times New Roman" w:hAnsi="Times New Roman" w:cs="Times New Roman"/>
            <w:color w:val="006600"/>
            <w:sz w:val="24"/>
            <w:szCs w:val="24"/>
            <w:u w:val="single"/>
            <w:lang w:eastAsia="uk-UA"/>
          </w:rPr>
          <w:t>пунктами 162-199</w:t>
        </w:r>
      </w:hyperlink>
      <w:r w:rsidRPr="001221B8">
        <w:rPr>
          <w:rFonts w:ascii="Times New Roman" w:eastAsia="Times New Roman" w:hAnsi="Times New Roman" w:cs="Times New Roman"/>
          <w:color w:val="333333"/>
          <w:sz w:val="24"/>
          <w:szCs w:val="24"/>
          <w:lang w:eastAsia="uk-UA"/>
        </w:rPr>
        <w:t> цього Порядку заяви про отримання викопіювання.</w:t>
      </w:r>
    </w:p>
    <w:p w:rsidR="001221B8" w:rsidRPr="001221B8" w:rsidRDefault="001221B8" w:rsidP="001221B8">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577" w:name="n328"/>
      <w:bookmarkEnd w:id="577"/>
      <w:r w:rsidRPr="001221B8">
        <w:rPr>
          <w:rFonts w:ascii="Times New Roman" w:eastAsia="Times New Roman" w:hAnsi="Times New Roman" w:cs="Times New Roman"/>
          <w:i/>
          <w:iCs/>
          <w:color w:val="333333"/>
          <w:sz w:val="24"/>
          <w:szCs w:val="24"/>
          <w:lang w:eastAsia="uk-UA"/>
        </w:rPr>
        <w:t>Поземельні книги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8" w:name="n329"/>
      <w:bookmarkEnd w:id="578"/>
      <w:r w:rsidRPr="001221B8">
        <w:rPr>
          <w:rFonts w:ascii="Times New Roman" w:eastAsia="Times New Roman" w:hAnsi="Times New Roman" w:cs="Times New Roman"/>
          <w:color w:val="333333"/>
          <w:sz w:val="24"/>
          <w:szCs w:val="24"/>
          <w:lang w:eastAsia="uk-UA"/>
        </w:rPr>
        <w:t>49. Поземельна книга ведеться за формою згідно з </w:t>
      </w:r>
      <w:hyperlink r:id="rId323" w:anchor="n33" w:tgtFrame="_blank" w:history="1">
        <w:r w:rsidRPr="001221B8">
          <w:rPr>
            <w:rFonts w:ascii="Times New Roman" w:eastAsia="Times New Roman" w:hAnsi="Times New Roman" w:cs="Times New Roman"/>
            <w:color w:val="000099"/>
            <w:sz w:val="24"/>
            <w:szCs w:val="24"/>
            <w:u w:val="single"/>
            <w:lang w:eastAsia="uk-UA"/>
          </w:rPr>
          <w:t>додатком 8</w:t>
        </w:r>
      </w:hyperlink>
      <w:r w:rsidRPr="001221B8">
        <w:rPr>
          <w:rFonts w:ascii="Times New Roman" w:eastAsia="Times New Roman" w:hAnsi="Times New Roman" w:cs="Times New Roman"/>
          <w:color w:val="333333"/>
          <w:sz w:val="24"/>
          <w:szCs w:val="24"/>
          <w:lang w:eastAsia="uk-UA"/>
        </w:rPr>
        <w:t> під час державної реєстрації земельної ділянки, внесення до Державного земельного кадастру відомостей (змін до них) про зареєстровані земельні ділянки (в тому числі у разі їх поділу чи об'єднання, а також відновлення їх меж) відповідно до </w:t>
      </w:r>
      <w:hyperlink r:id="rId324" w:anchor="n579" w:history="1">
        <w:r w:rsidRPr="001221B8">
          <w:rPr>
            <w:rFonts w:ascii="Times New Roman" w:eastAsia="Times New Roman" w:hAnsi="Times New Roman" w:cs="Times New Roman"/>
            <w:color w:val="006600"/>
            <w:sz w:val="24"/>
            <w:szCs w:val="24"/>
            <w:u w:val="single"/>
            <w:lang w:eastAsia="uk-UA"/>
          </w:rPr>
          <w:t>пунктів 107-137</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 w:name="n330"/>
      <w:bookmarkEnd w:id="579"/>
      <w:r w:rsidRPr="001221B8">
        <w:rPr>
          <w:rFonts w:ascii="Times New Roman" w:eastAsia="Times New Roman" w:hAnsi="Times New Roman" w:cs="Times New Roman"/>
          <w:color w:val="333333"/>
          <w:sz w:val="24"/>
          <w:szCs w:val="24"/>
          <w:lang w:eastAsia="uk-UA"/>
        </w:rPr>
        <w:t>50. Поземельна книга в електронній (цифровій) формі відкривається шляхом її формування за допомогою програмного забезпечення Державного земельного кадастру з використанням даних електронного документа.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0" w:name="n331"/>
      <w:bookmarkEnd w:id="580"/>
      <w:r w:rsidRPr="001221B8">
        <w:rPr>
          <w:rFonts w:ascii="Times New Roman" w:eastAsia="Times New Roman" w:hAnsi="Times New Roman" w:cs="Times New Roman"/>
          <w:color w:val="333333"/>
          <w:sz w:val="24"/>
          <w:szCs w:val="24"/>
          <w:lang w:eastAsia="uk-UA"/>
        </w:rPr>
        <w:lastRenderedPageBreak/>
        <w:t>Поземельна книга в електронній (цифровій) формі засвідчується кваліфікованим електронним підписом Державного кадастрового реєстратора. Не завірені кваліфікованим електронним підписом Державного кадастрового реєстратора записи у Поземельній книзі в електронній (цифровій) формі вважаються недійсними.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 w:name="n332"/>
      <w:bookmarkEnd w:id="581"/>
      <w:r w:rsidRPr="001221B8">
        <w:rPr>
          <w:rFonts w:ascii="Times New Roman" w:eastAsia="Times New Roman" w:hAnsi="Times New Roman" w:cs="Times New Roman"/>
          <w:color w:val="333333"/>
          <w:sz w:val="24"/>
          <w:szCs w:val="24"/>
          <w:lang w:eastAsia="uk-UA"/>
        </w:rPr>
        <w:t>Дата відкриття Поземельної книги є датою державної реєстрації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2" w:name="n333"/>
      <w:bookmarkEnd w:id="582"/>
      <w:r w:rsidRPr="001221B8">
        <w:rPr>
          <w:rFonts w:ascii="Times New Roman" w:eastAsia="Times New Roman" w:hAnsi="Times New Roman" w:cs="Times New Roman"/>
          <w:color w:val="333333"/>
          <w:sz w:val="24"/>
          <w:szCs w:val="24"/>
          <w:lang w:eastAsia="uk-UA"/>
        </w:rPr>
        <w:t>Номером Поземельної книги є кадастровий номер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3" w:name="n334"/>
      <w:bookmarkEnd w:id="583"/>
      <w:r w:rsidRPr="001221B8">
        <w:rPr>
          <w:rFonts w:ascii="Times New Roman" w:eastAsia="Times New Roman" w:hAnsi="Times New Roman" w:cs="Times New Roman"/>
          <w:color w:val="333333"/>
          <w:sz w:val="24"/>
          <w:szCs w:val="24"/>
          <w:lang w:eastAsia="uk-UA"/>
        </w:rPr>
        <w:t>51. Внесення відомостей до Поземельної книги в електронній (цифровій) формі є внесенням відомостей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4" w:name="n335"/>
      <w:bookmarkEnd w:id="584"/>
      <w:r w:rsidRPr="001221B8">
        <w:rPr>
          <w:rFonts w:ascii="Times New Roman" w:eastAsia="Times New Roman" w:hAnsi="Times New Roman" w:cs="Times New Roman"/>
          <w:color w:val="333333"/>
          <w:sz w:val="24"/>
          <w:szCs w:val="24"/>
          <w:lang w:eastAsia="uk-UA"/>
        </w:rPr>
        <w:t>52. До Поземельної книги в електронній (цифровій) формі додаються електронні копії документів, що є підставою для внесення відомостей до неї.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 w:name="n336"/>
      <w:bookmarkEnd w:id="585"/>
      <w:r w:rsidRPr="001221B8">
        <w:rPr>
          <w:rFonts w:ascii="Times New Roman" w:eastAsia="Times New Roman" w:hAnsi="Times New Roman" w:cs="Times New Roman"/>
          <w:color w:val="333333"/>
          <w:sz w:val="24"/>
          <w:szCs w:val="24"/>
          <w:lang w:eastAsia="uk-UA"/>
        </w:rPr>
        <w:t>53. Поземельна книга в паперовій формі відкривається шляхом роздрукування за допомогою програмного забезпечення Державного земельного кадастру відповідної Поземельної книги в електронній (цифровій) формі.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6" w:name="n337"/>
      <w:bookmarkEnd w:id="586"/>
      <w:r w:rsidRPr="001221B8">
        <w:rPr>
          <w:rFonts w:ascii="Times New Roman" w:eastAsia="Times New Roman" w:hAnsi="Times New Roman" w:cs="Times New Roman"/>
          <w:color w:val="333333"/>
          <w:sz w:val="24"/>
          <w:szCs w:val="24"/>
          <w:lang w:eastAsia="uk-UA"/>
        </w:rPr>
        <w:t>Кожний аркуш Поземельної книги в паперовій формі засвідчується підписом Державного кадастрового реєстратора та скріплюється його печаткою. Не завірені підписом і не скріплені печаткою Державного кадастрового реєстратора записи у Поземельній книзі в паперовій формі вважаються недійсними.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7" w:name="n338"/>
      <w:bookmarkEnd w:id="587"/>
      <w:r w:rsidRPr="001221B8">
        <w:rPr>
          <w:rFonts w:ascii="Times New Roman" w:eastAsia="Times New Roman" w:hAnsi="Times New Roman" w:cs="Times New Roman"/>
          <w:color w:val="333333"/>
          <w:sz w:val="24"/>
          <w:szCs w:val="24"/>
          <w:lang w:eastAsia="uk-UA"/>
        </w:rPr>
        <w:t>54. До Поземельної книги в паперовій формі додаються всі документи, що є підставою для внесення відомостей до неї.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8" w:name="n2933"/>
      <w:bookmarkEnd w:id="588"/>
      <w:r w:rsidRPr="001221B8">
        <w:rPr>
          <w:rFonts w:ascii="Times New Roman" w:eastAsia="Times New Roman" w:hAnsi="Times New Roman" w:cs="Times New Roman"/>
          <w:color w:val="333333"/>
          <w:sz w:val="24"/>
          <w:szCs w:val="24"/>
          <w:lang w:eastAsia="uk-UA"/>
        </w:rPr>
        <w:t>54</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Поземельна книга відкривається одноразово в електронній і паперовій формі (крім випадку відновлення втраченої Поземельної книги) та ведеться постійно і безперервно.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9" w:name="n2934"/>
      <w:bookmarkEnd w:id="589"/>
      <w:r w:rsidRPr="001221B8">
        <w:rPr>
          <w:rFonts w:ascii="Times New Roman" w:eastAsia="Times New Roman" w:hAnsi="Times New Roman" w:cs="Times New Roman"/>
          <w:color w:val="333333"/>
          <w:sz w:val="24"/>
          <w:szCs w:val="24"/>
          <w:lang w:eastAsia="uk-UA"/>
        </w:rPr>
        <w:t>У разі внесення відомостей (змін до них) про зареєстровану земельну ділянку такі відомості вносяться до Поземельної книги: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0" w:name="n2935"/>
      <w:bookmarkEnd w:id="590"/>
      <w:r w:rsidRPr="001221B8">
        <w:rPr>
          <w:rFonts w:ascii="Times New Roman" w:eastAsia="Times New Roman" w:hAnsi="Times New Roman" w:cs="Times New Roman"/>
          <w:color w:val="333333"/>
          <w:sz w:val="24"/>
          <w:szCs w:val="24"/>
          <w:lang w:eastAsia="uk-UA"/>
        </w:rPr>
        <w:t>в паперовій формі - Державним кадастровим реєстратором за місцем розташування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1" w:name="n2936"/>
      <w:bookmarkEnd w:id="591"/>
      <w:r w:rsidRPr="001221B8">
        <w:rPr>
          <w:rFonts w:ascii="Times New Roman" w:eastAsia="Times New Roman" w:hAnsi="Times New Roman" w:cs="Times New Roman"/>
          <w:color w:val="333333"/>
          <w:sz w:val="24"/>
          <w:szCs w:val="24"/>
          <w:lang w:eastAsia="uk-UA"/>
        </w:rPr>
        <w:t>в електронній формі - Державним кадастровим реєстратором, обраним за допомогою програмного забезпечення Державного земельного кадастру за принципом випадковості.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92" w:name="n2937"/>
      <w:bookmarkEnd w:id="592"/>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54</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325" w:anchor="n63"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 w:name="n339"/>
      <w:bookmarkEnd w:id="593"/>
      <w:r w:rsidRPr="001221B8">
        <w:rPr>
          <w:rFonts w:ascii="Times New Roman" w:eastAsia="Times New Roman" w:hAnsi="Times New Roman" w:cs="Times New Roman"/>
          <w:color w:val="333333"/>
          <w:sz w:val="24"/>
          <w:szCs w:val="24"/>
          <w:lang w:eastAsia="uk-UA"/>
        </w:rPr>
        <w:t>55. Державний кадастровий реєстратор забезпечує зберігання Поземельної книги в паперовій формі у порядку, визначеному Мінагрополітики.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4" w:name="n340"/>
      <w:bookmarkEnd w:id="594"/>
      <w:r w:rsidRPr="001221B8">
        <w:rPr>
          <w:rFonts w:ascii="Times New Roman" w:eastAsia="Times New Roman" w:hAnsi="Times New Roman" w:cs="Times New Roman"/>
          <w:color w:val="333333"/>
          <w:sz w:val="24"/>
          <w:szCs w:val="24"/>
          <w:lang w:eastAsia="uk-UA"/>
        </w:rPr>
        <w:t>56. Державний кадастровий реєстратор несе відповідальність за: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5" w:name="n341"/>
      <w:bookmarkEnd w:id="595"/>
      <w:r w:rsidRPr="001221B8">
        <w:rPr>
          <w:rFonts w:ascii="Times New Roman" w:eastAsia="Times New Roman" w:hAnsi="Times New Roman" w:cs="Times New Roman"/>
          <w:color w:val="333333"/>
          <w:sz w:val="24"/>
          <w:szCs w:val="24"/>
          <w:lang w:eastAsia="uk-UA"/>
        </w:rPr>
        <w:t>1) ведення Поземельної книги відповідно до вимог, зазначених у цьому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6" w:name="n342"/>
      <w:bookmarkEnd w:id="596"/>
      <w:r w:rsidRPr="001221B8">
        <w:rPr>
          <w:rFonts w:ascii="Times New Roman" w:eastAsia="Times New Roman" w:hAnsi="Times New Roman" w:cs="Times New Roman"/>
          <w:color w:val="333333"/>
          <w:sz w:val="24"/>
          <w:szCs w:val="24"/>
          <w:lang w:eastAsia="uk-UA"/>
        </w:rPr>
        <w:t>2) відповідність відомостей, зазначених у Поземельній книзі, відомостям, зазначеним у документах, що є підставою для їх внесення;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7" w:name="n343"/>
      <w:bookmarkEnd w:id="597"/>
      <w:r w:rsidRPr="001221B8">
        <w:rPr>
          <w:rFonts w:ascii="Times New Roman" w:eastAsia="Times New Roman" w:hAnsi="Times New Roman" w:cs="Times New Roman"/>
          <w:color w:val="333333"/>
          <w:sz w:val="24"/>
          <w:szCs w:val="24"/>
          <w:lang w:eastAsia="uk-UA"/>
        </w:rPr>
        <w:t>3) тотожність відомостей, зазначених у паперовій та електронній (цифровій) формі Поземельної книги.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8" w:name="n344"/>
      <w:bookmarkEnd w:id="598"/>
      <w:r w:rsidRPr="001221B8">
        <w:rPr>
          <w:rFonts w:ascii="Times New Roman" w:eastAsia="Times New Roman" w:hAnsi="Times New Roman" w:cs="Times New Roman"/>
          <w:color w:val="333333"/>
          <w:sz w:val="24"/>
          <w:szCs w:val="24"/>
          <w:lang w:eastAsia="uk-UA"/>
        </w:rPr>
        <w:t>Відповідальність за достовірність відомостей, зазначених у документах, що є підставою для їх внесення до Поземельної книги, несуть особи, які видали (склали) такі документи.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 w:name="n345"/>
      <w:bookmarkEnd w:id="599"/>
      <w:r w:rsidRPr="001221B8">
        <w:rPr>
          <w:rFonts w:ascii="Times New Roman" w:eastAsia="Times New Roman" w:hAnsi="Times New Roman" w:cs="Times New Roman"/>
          <w:color w:val="333333"/>
          <w:sz w:val="24"/>
          <w:szCs w:val="24"/>
          <w:lang w:eastAsia="uk-UA"/>
        </w:rPr>
        <w:t>57. Поземельна книга закривається у разі скасування державної реєстрації земельної ділянки у випадках, визначених </w:t>
      </w:r>
      <w:hyperlink r:id="rId326" w:anchor="n609" w:history="1">
        <w:r w:rsidRPr="001221B8">
          <w:rPr>
            <w:rFonts w:ascii="Times New Roman" w:eastAsia="Times New Roman" w:hAnsi="Times New Roman" w:cs="Times New Roman"/>
            <w:color w:val="006600"/>
            <w:sz w:val="24"/>
            <w:szCs w:val="24"/>
            <w:u w:val="single"/>
            <w:lang w:eastAsia="uk-UA"/>
          </w:rPr>
          <w:t>пунктом 114</w:t>
        </w:r>
      </w:hyperlink>
      <w:r w:rsidRPr="001221B8">
        <w:rPr>
          <w:rFonts w:ascii="Times New Roman" w:eastAsia="Times New Roman" w:hAnsi="Times New Roman" w:cs="Times New Roman"/>
          <w:color w:val="333333"/>
          <w:sz w:val="24"/>
          <w:szCs w:val="24"/>
          <w:lang w:eastAsia="uk-UA"/>
        </w:rPr>
        <w:t> цього Порядку, та у разі виправлення помилки відповідно до </w:t>
      </w:r>
      <w:hyperlink r:id="rId327" w:anchor="n1448" w:history="1">
        <w:r w:rsidRPr="001221B8">
          <w:rPr>
            <w:rFonts w:ascii="Times New Roman" w:eastAsia="Times New Roman" w:hAnsi="Times New Roman" w:cs="Times New Roman"/>
            <w:color w:val="006600"/>
            <w:sz w:val="24"/>
            <w:szCs w:val="24"/>
            <w:u w:val="single"/>
            <w:lang w:eastAsia="uk-UA"/>
          </w:rPr>
          <w:t>пункту 156</w:t>
        </w:r>
      </w:hyperlink>
      <w:hyperlink r:id="rId328" w:anchor="n1448"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2</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00" w:name="n1355"/>
      <w:bookmarkEnd w:id="600"/>
      <w:r w:rsidRPr="001221B8">
        <w:rPr>
          <w:rFonts w:ascii="Times New Roman" w:eastAsia="Times New Roman" w:hAnsi="Times New Roman" w:cs="Times New Roman"/>
          <w:i/>
          <w:iCs/>
          <w:color w:val="333333"/>
          <w:sz w:val="24"/>
          <w:szCs w:val="24"/>
          <w:shd w:val="clear" w:color="auto" w:fill="FFFFFF"/>
          <w:lang w:eastAsia="uk-UA"/>
        </w:rPr>
        <w:lastRenderedPageBreak/>
        <w:t>{Пункт 57 із змінами, внесеними згідно з Постановами КМ </w:t>
      </w:r>
      <w:hyperlink r:id="rId329" w:anchor="n24" w:tgtFrame="_blank" w:history="1">
        <w:r w:rsidRPr="001221B8">
          <w:rPr>
            <w:rFonts w:ascii="Times New Roman" w:eastAsia="Times New Roman" w:hAnsi="Times New Roman" w:cs="Times New Roman"/>
            <w:i/>
            <w:iCs/>
            <w:color w:val="000099"/>
            <w:sz w:val="24"/>
            <w:szCs w:val="24"/>
            <w:u w:val="single"/>
            <w:lang w:eastAsia="uk-UA"/>
          </w:rPr>
          <w:t>№ 726 від 02.10.2013</w:t>
        </w:r>
      </w:hyperlink>
      <w:r w:rsidRPr="001221B8">
        <w:rPr>
          <w:rFonts w:ascii="Times New Roman" w:eastAsia="Times New Roman" w:hAnsi="Times New Roman" w:cs="Times New Roman"/>
          <w:i/>
          <w:iCs/>
          <w:color w:val="333333"/>
          <w:sz w:val="24"/>
          <w:szCs w:val="24"/>
          <w:shd w:val="clear" w:color="auto" w:fill="FFFFFF"/>
          <w:lang w:eastAsia="uk-UA"/>
        </w:rPr>
        <w:t>, </w:t>
      </w:r>
      <w:hyperlink r:id="rId330" w:anchor="n15"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1" w:name="n346"/>
      <w:bookmarkEnd w:id="601"/>
      <w:r w:rsidRPr="001221B8">
        <w:rPr>
          <w:rFonts w:ascii="Times New Roman" w:eastAsia="Times New Roman" w:hAnsi="Times New Roman" w:cs="Times New Roman"/>
          <w:color w:val="333333"/>
          <w:sz w:val="24"/>
          <w:szCs w:val="24"/>
          <w:lang w:eastAsia="uk-UA"/>
        </w:rPr>
        <w:t>58. У разі закриття Поземельної книги Державний кадастровий реєстратор: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2" w:name="n347"/>
      <w:bookmarkEnd w:id="602"/>
      <w:r w:rsidRPr="001221B8">
        <w:rPr>
          <w:rFonts w:ascii="Times New Roman" w:eastAsia="Times New Roman" w:hAnsi="Times New Roman" w:cs="Times New Roman"/>
          <w:color w:val="333333"/>
          <w:sz w:val="24"/>
          <w:szCs w:val="24"/>
          <w:lang w:eastAsia="uk-UA"/>
        </w:rPr>
        <w:t>1) за допомогою програмного забезпечення Державного земельного кадастру проставляє на титульному аркуші Поземельної книги в електронній (цифровій) формі електронну позначку про факт її закриття за власним кваліфікованим електронним підписом;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3" w:name="n348"/>
      <w:bookmarkEnd w:id="603"/>
      <w:r w:rsidRPr="001221B8">
        <w:rPr>
          <w:rFonts w:ascii="Times New Roman" w:eastAsia="Times New Roman" w:hAnsi="Times New Roman" w:cs="Times New Roman"/>
          <w:color w:val="333333"/>
          <w:sz w:val="24"/>
          <w:szCs w:val="24"/>
          <w:lang w:eastAsia="uk-UA"/>
        </w:rPr>
        <w:t>2) проставляє на титульному аркуші Поземельної книги в паперовій формі позначку про факт її закриття за формою згідно з </w:t>
      </w:r>
      <w:hyperlink r:id="rId331" w:anchor="n146" w:tgtFrame="_blank" w:history="1">
        <w:r w:rsidRPr="001221B8">
          <w:rPr>
            <w:rFonts w:ascii="Times New Roman" w:eastAsia="Times New Roman" w:hAnsi="Times New Roman" w:cs="Times New Roman"/>
            <w:color w:val="000099"/>
            <w:sz w:val="24"/>
            <w:szCs w:val="24"/>
            <w:u w:val="single"/>
            <w:lang w:eastAsia="uk-UA"/>
          </w:rPr>
          <w:t>додатком 9</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 w:name="n349"/>
      <w:bookmarkEnd w:id="604"/>
      <w:r w:rsidRPr="001221B8">
        <w:rPr>
          <w:rFonts w:ascii="Times New Roman" w:eastAsia="Times New Roman" w:hAnsi="Times New Roman" w:cs="Times New Roman"/>
          <w:color w:val="333333"/>
          <w:sz w:val="24"/>
          <w:szCs w:val="24"/>
          <w:lang w:eastAsia="uk-UA"/>
        </w:rPr>
        <w:t>59. У разі втрати Поземельної книги її відновлення здійснюється: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5" w:name="n350"/>
      <w:bookmarkEnd w:id="605"/>
      <w:r w:rsidRPr="001221B8">
        <w:rPr>
          <w:rFonts w:ascii="Times New Roman" w:eastAsia="Times New Roman" w:hAnsi="Times New Roman" w:cs="Times New Roman"/>
          <w:color w:val="333333"/>
          <w:sz w:val="24"/>
          <w:szCs w:val="24"/>
          <w:lang w:eastAsia="uk-UA"/>
        </w:rPr>
        <w:t>1) у паперовій формі - за даними відповідної Поземельної книги в електронній (цифровій) формі;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6" w:name="n351"/>
      <w:bookmarkEnd w:id="606"/>
      <w:r w:rsidRPr="001221B8">
        <w:rPr>
          <w:rFonts w:ascii="Times New Roman" w:eastAsia="Times New Roman" w:hAnsi="Times New Roman" w:cs="Times New Roman"/>
          <w:color w:val="333333"/>
          <w:sz w:val="24"/>
          <w:szCs w:val="24"/>
          <w:lang w:eastAsia="uk-UA"/>
        </w:rPr>
        <w:t>2) в електронній (цифровій) формі - за даними резервної копії Поземельної книги в електронній (цифровій) формі, створеної за допомогою програмного забезпечення Державного земельного кадастру, а у разі її відсутності - за даними відповідної Поземельної книги у паперовій формі або документації із землеустрою, на підставі якої внесено відомості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7" w:name="n352"/>
      <w:bookmarkEnd w:id="607"/>
      <w:r w:rsidRPr="001221B8">
        <w:rPr>
          <w:rFonts w:ascii="Times New Roman" w:eastAsia="Times New Roman" w:hAnsi="Times New Roman" w:cs="Times New Roman"/>
          <w:color w:val="333333"/>
          <w:sz w:val="24"/>
          <w:szCs w:val="24"/>
          <w:lang w:eastAsia="uk-UA"/>
        </w:rPr>
        <w:t>60. Запис у Поземельній книзі скасовується (поновлюється) Державним кадастровим реєстратором на підставі рішення суду.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8" w:name="n353"/>
      <w:bookmarkEnd w:id="608"/>
      <w:r w:rsidRPr="001221B8">
        <w:rPr>
          <w:rFonts w:ascii="Times New Roman" w:eastAsia="Times New Roman" w:hAnsi="Times New Roman" w:cs="Times New Roman"/>
          <w:color w:val="333333"/>
          <w:sz w:val="24"/>
          <w:szCs w:val="24"/>
          <w:lang w:eastAsia="uk-UA"/>
        </w:rPr>
        <w:t>61. Скасування (поновлення) запису в Поземельній книзі здійснюється шляхом внесення до Державного земельного кадастру відомостей про його скасування (поновлення) із зазначенням дати та підстави для скасування (поновлення), посади, прізвища та ініціалів/ініціала власного імені Державного кадастрового реєстратора, який скасував (поновив) запис, та формування з використанням програмного забезпечення Державного земельного кадастру нових аркушів Поземельної книги, які засвідчуються: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9" w:name="n354"/>
      <w:bookmarkEnd w:id="609"/>
      <w:r w:rsidRPr="001221B8">
        <w:rPr>
          <w:rFonts w:ascii="Times New Roman" w:eastAsia="Times New Roman" w:hAnsi="Times New Roman" w:cs="Times New Roman"/>
          <w:color w:val="333333"/>
          <w:sz w:val="24"/>
          <w:szCs w:val="24"/>
          <w:lang w:eastAsia="uk-UA"/>
        </w:rPr>
        <w:t>в електронній (цифровій) формі - кваліфікованим електронним підписом Державного кадастрового реєстратора;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0" w:name="n355"/>
      <w:bookmarkEnd w:id="610"/>
      <w:r w:rsidRPr="001221B8">
        <w:rPr>
          <w:rFonts w:ascii="Times New Roman" w:eastAsia="Times New Roman" w:hAnsi="Times New Roman" w:cs="Times New Roman"/>
          <w:color w:val="333333"/>
          <w:sz w:val="24"/>
          <w:szCs w:val="24"/>
          <w:lang w:eastAsia="uk-UA"/>
        </w:rPr>
        <w:t>у паперовій формі - підписом Державного кадастрового реєстратора та скріплюються його печаткою.</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11" w:name="n2608"/>
      <w:bookmarkEnd w:id="611"/>
      <w:r w:rsidRPr="001221B8">
        <w:rPr>
          <w:rFonts w:ascii="Times New Roman" w:eastAsia="Times New Roman" w:hAnsi="Times New Roman" w:cs="Times New Roman"/>
          <w:i/>
          <w:iCs/>
          <w:color w:val="333333"/>
          <w:sz w:val="24"/>
          <w:szCs w:val="24"/>
          <w:shd w:val="clear" w:color="auto" w:fill="FFFFFF"/>
          <w:lang w:eastAsia="uk-UA"/>
        </w:rPr>
        <w:t>{Пункт 61 із змінами, внесеними згідно з Постановою КМ </w:t>
      </w:r>
      <w:hyperlink r:id="rId332" w:anchor="n69"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2" w:name="n356"/>
      <w:bookmarkEnd w:id="612"/>
      <w:r w:rsidRPr="001221B8">
        <w:rPr>
          <w:rFonts w:ascii="Times New Roman" w:eastAsia="Times New Roman" w:hAnsi="Times New Roman" w:cs="Times New Roman"/>
          <w:color w:val="333333"/>
          <w:sz w:val="24"/>
          <w:szCs w:val="24"/>
          <w:lang w:eastAsia="uk-UA"/>
        </w:rPr>
        <w:t>62. Державний кадастровий реєстратор письмово повідомляє протягом трьох робочих днів особу, на яку зареєстрована земельна ділянка, про скасування (поновлення) запису за формою згідно з </w:t>
      </w:r>
      <w:hyperlink r:id="rId333" w:anchor="n150" w:tgtFrame="_blank" w:history="1">
        <w:r w:rsidRPr="001221B8">
          <w:rPr>
            <w:rFonts w:ascii="Times New Roman" w:eastAsia="Times New Roman" w:hAnsi="Times New Roman" w:cs="Times New Roman"/>
            <w:color w:val="000099"/>
            <w:sz w:val="24"/>
            <w:szCs w:val="24"/>
            <w:u w:val="single"/>
            <w:lang w:eastAsia="uk-UA"/>
          </w:rPr>
          <w:t>додатком 10</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3" w:name="n2938"/>
      <w:bookmarkEnd w:id="613"/>
      <w:r w:rsidRPr="001221B8">
        <w:rPr>
          <w:rFonts w:ascii="Times New Roman" w:eastAsia="Times New Roman" w:hAnsi="Times New Roman" w:cs="Times New Roman"/>
          <w:color w:val="333333"/>
          <w:sz w:val="24"/>
          <w:szCs w:val="24"/>
          <w:lang w:eastAsia="uk-UA"/>
        </w:rPr>
        <w:t>Повідомлення про скасування (поновлення) запису засвідчується шляхом накладення кваліфікованого електронного підпису Державного кадастрового реєстратора та надсилається в електронній формі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окрему офіційну веб-сторінку Держгеокадастру (далі - веб-сторінка Держгеокадастру), що забезпечує формування та подання заяви.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14" w:name="n2939"/>
      <w:bookmarkEnd w:id="614"/>
      <w:r w:rsidRPr="001221B8">
        <w:rPr>
          <w:rFonts w:ascii="Times New Roman" w:eastAsia="Times New Roman" w:hAnsi="Times New Roman" w:cs="Times New Roman"/>
          <w:i/>
          <w:iCs/>
          <w:color w:val="333333"/>
          <w:sz w:val="24"/>
          <w:szCs w:val="24"/>
          <w:shd w:val="clear" w:color="auto" w:fill="FFFFFF"/>
          <w:lang w:eastAsia="uk-UA"/>
        </w:rPr>
        <w:t>{Пункт 62 доповнено абзацом згідно з Постановою КМ </w:t>
      </w:r>
      <w:hyperlink r:id="rId334" w:anchor="n68"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5" w:name="n357"/>
      <w:bookmarkEnd w:id="615"/>
      <w:r w:rsidRPr="001221B8">
        <w:rPr>
          <w:rFonts w:ascii="Times New Roman" w:eastAsia="Times New Roman" w:hAnsi="Times New Roman" w:cs="Times New Roman"/>
          <w:color w:val="333333"/>
          <w:sz w:val="24"/>
          <w:szCs w:val="24"/>
          <w:lang w:eastAsia="uk-UA"/>
        </w:rPr>
        <w:t>63. Виправлення технічних помилок у Поземельній книзі або на окремих її аркушах здійснюється відповідно до </w:t>
      </w:r>
      <w:hyperlink r:id="rId335" w:anchor="n683" w:history="1">
        <w:r w:rsidRPr="001221B8">
          <w:rPr>
            <w:rFonts w:ascii="Times New Roman" w:eastAsia="Times New Roman" w:hAnsi="Times New Roman" w:cs="Times New Roman"/>
            <w:color w:val="006600"/>
            <w:sz w:val="24"/>
            <w:szCs w:val="24"/>
            <w:u w:val="single"/>
            <w:lang w:eastAsia="uk-UA"/>
          </w:rPr>
          <w:t>пунктів 138-161</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 w:name="n358"/>
      <w:bookmarkEnd w:id="616"/>
      <w:r w:rsidRPr="001221B8">
        <w:rPr>
          <w:rFonts w:ascii="Times New Roman" w:eastAsia="Times New Roman" w:hAnsi="Times New Roman" w:cs="Times New Roman"/>
          <w:color w:val="333333"/>
          <w:sz w:val="24"/>
          <w:szCs w:val="24"/>
          <w:lang w:eastAsia="uk-UA"/>
        </w:rPr>
        <w:lastRenderedPageBreak/>
        <w:t>64. Невід'ємною складовою частиною Поземельної книги є кадастровий план земельної ділянки - картографічний документ, який створюється за допомогою програмного забезпечення Державного земельного кадастру за формою згідно з </w:t>
      </w:r>
      <w:hyperlink r:id="rId336" w:anchor="n160"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під час:</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 w:name="n359"/>
      <w:bookmarkEnd w:id="617"/>
      <w:r w:rsidRPr="001221B8">
        <w:rPr>
          <w:rFonts w:ascii="Times New Roman" w:eastAsia="Times New Roman" w:hAnsi="Times New Roman" w:cs="Times New Roman"/>
          <w:color w:val="333333"/>
          <w:sz w:val="24"/>
          <w:szCs w:val="24"/>
          <w:lang w:eastAsia="uk-UA"/>
        </w:rPr>
        <w:t>1) формування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8" w:name="n360"/>
      <w:bookmarkEnd w:id="618"/>
      <w:r w:rsidRPr="001221B8">
        <w:rPr>
          <w:rFonts w:ascii="Times New Roman" w:eastAsia="Times New Roman" w:hAnsi="Times New Roman" w:cs="Times New Roman"/>
          <w:color w:val="333333"/>
          <w:sz w:val="24"/>
          <w:szCs w:val="24"/>
          <w:lang w:eastAsia="uk-UA"/>
        </w:rPr>
        <w:t>2) надання відомостей з Державного земельного кадастру у формі витягу з Державного земельного кадастру про земельну ділянку.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19" w:name="n2940"/>
      <w:bookmarkEnd w:id="619"/>
      <w:r w:rsidRPr="001221B8">
        <w:rPr>
          <w:rFonts w:ascii="Times New Roman" w:eastAsia="Times New Roman" w:hAnsi="Times New Roman" w:cs="Times New Roman"/>
          <w:i/>
          <w:iCs/>
          <w:color w:val="333333"/>
          <w:sz w:val="24"/>
          <w:szCs w:val="24"/>
          <w:shd w:val="clear" w:color="auto" w:fill="FFFFFF"/>
          <w:lang w:eastAsia="uk-UA"/>
        </w:rPr>
        <w:t>{Підпункт 2 пункту 64 в редакції Постанови КМ </w:t>
      </w:r>
      <w:hyperlink r:id="rId337" w:anchor="n70"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0" w:name="n361"/>
      <w:bookmarkEnd w:id="620"/>
      <w:r w:rsidRPr="001221B8">
        <w:rPr>
          <w:rFonts w:ascii="Times New Roman" w:eastAsia="Times New Roman" w:hAnsi="Times New Roman" w:cs="Times New Roman"/>
          <w:color w:val="333333"/>
          <w:sz w:val="24"/>
          <w:szCs w:val="24"/>
          <w:lang w:eastAsia="uk-UA"/>
        </w:rPr>
        <w:t>65. Кадастровий план земельної ділянки складається в електронній (цифровій) та паперовій формі у масштабі, який забезпечує обов'язкове чітке відображення відомостей, визначених статтею 34 </w:t>
      </w:r>
      <w:hyperlink r:id="rId338" w:tgtFrame="_blank" w:history="1">
        <w:r w:rsidRPr="001221B8">
          <w:rPr>
            <w:rFonts w:ascii="Times New Roman" w:eastAsia="Times New Roman" w:hAnsi="Times New Roman" w:cs="Times New Roman"/>
            <w:color w:val="000099"/>
            <w:sz w:val="24"/>
            <w:szCs w:val="24"/>
            <w:u w:val="single"/>
            <w:lang w:eastAsia="uk-UA"/>
          </w:rPr>
          <w:t>Закону України "Про Державний земельний кадастр"</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21" w:name="n362"/>
      <w:bookmarkEnd w:id="621"/>
      <w:r w:rsidRPr="001221B8">
        <w:rPr>
          <w:rFonts w:ascii="Times New Roman" w:eastAsia="Times New Roman" w:hAnsi="Times New Roman" w:cs="Times New Roman"/>
          <w:b/>
          <w:bCs/>
          <w:color w:val="333333"/>
          <w:sz w:val="28"/>
          <w:szCs w:val="28"/>
          <w:lang w:eastAsia="uk-UA"/>
        </w:rPr>
        <w:t>Основні вимоги щодо внесення до Державного земельного кадастру відомостей (змін до них) про його об'єкти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2" w:name="n363"/>
      <w:bookmarkEnd w:id="622"/>
      <w:r w:rsidRPr="001221B8">
        <w:rPr>
          <w:rFonts w:ascii="Times New Roman" w:eastAsia="Times New Roman" w:hAnsi="Times New Roman" w:cs="Times New Roman"/>
          <w:color w:val="333333"/>
          <w:sz w:val="24"/>
          <w:szCs w:val="24"/>
          <w:lang w:eastAsia="uk-UA"/>
        </w:rPr>
        <w:t>66. До Державного земельного кадастру державними кадастровими реєстраторами вносяться відомості (зміни до них), зазначені у </w:t>
      </w:r>
      <w:hyperlink r:id="rId339" w:anchor="n129" w:history="1">
        <w:r w:rsidRPr="001221B8">
          <w:rPr>
            <w:rFonts w:ascii="Times New Roman" w:eastAsia="Times New Roman" w:hAnsi="Times New Roman" w:cs="Times New Roman"/>
            <w:color w:val="006600"/>
            <w:sz w:val="24"/>
            <w:szCs w:val="24"/>
            <w:u w:val="single"/>
            <w:lang w:eastAsia="uk-UA"/>
          </w:rPr>
          <w:t>пунктах 21-25</w:t>
        </w:r>
      </w:hyperlink>
      <w:r w:rsidRPr="001221B8">
        <w:rPr>
          <w:rFonts w:ascii="Times New Roman" w:eastAsia="Times New Roman" w:hAnsi="Times New Roman" w:cs="Times New Roman"/>
          <w:color w:val="333333"/>
          <w:sz w:val="24"/>
          <w:szCs w:val="24"/>
          <w:lang w:eastAsia="uk-UA"/>
        </w:rPr>
        <w:t> цього Порядку, про об'єкти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 w:name="n364"/>
      <w:bookmarkEnd w:id="623"/>
      <w:r w:rsidRPr="001221B8">
        <w:rPr>
          <w:rFonts w:ascii="Times New Roman" w:eastAsia="Times New Roman" w:hAnsi="Times New Roman" w:cs="Times New Roman"/>
          <w:color w:val="333333"/>
          <w:sz w:val="24"/>
          <w:szCs w:val="24"/>
          <w:lang w:eastAsia="uk-UA"/>
        </w:rPr>
        <w:t>67. Внесення відомостей (змін до них) до Державного земельного кадастру здійснюється виключно на підставі та відповідно до </w:t>
      </w:r>
      <w:hyperlink r:id="rId340" w:tgtFrame="_blank" w:history="1">
        <w:r w:rsidRPr="001221B8">
          <w:rPr>
            <w:rFonts w:ascii="Times New Roman" w:eastAsia="Times New Roman" w:hAnsi="Times New Roman" w:cs="Times New Roman"/>
            <w:color w:val="000099"/>
            <w:sz w:val="24"/>
            <w:szCs w:val="24"/>
            <w:u w:val="single"/>
            <w:lang w:eastAsia="uk-UA"/>
          </w:rPr>
          <w:t>Закону України "Про Державний земельний кадастр"</w:t>
        </w:r>
      </w:hyperlink>
      <w:r w:rsidRPr="001221B8">
        <w:rPr>
          <w:rFonts w:ascii="Times New Roman" w:eastAsia="Times New Roman" w:hAnsi="Times New Roman" w:cs="Times New Roman"/>
          <w:color w:val="333333"/>
          <w:sz w:val="24"/>
          <w:szCs w:val="24"/>
          <w:lang w:eastAsia="uk-UA"/>
        </w:rPr>
        <w:t> та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4" w:name="n365"/>
      <w:bookmarkEnd w:id="624"/>
      <w:r w:rsidRPr="001221B8">
        <w:rPr>
          <w:rFonts w:ascii="Times New Roman" w:eastAsia="Times New Roman" w:hAnsi="Times New Roman" w:cs="Times New Roman"/>
          <w:color w:val="333333"/>
          <w:sz w:val="24"/>
          <w:szCs w:val="24"/>
          <w:lang w:eastAsia="uk-UA"/>
        </w:rPr>
        <w:t>Забороняється вимагати для внесення відомостей (змін до них) до Державного земельного кадастру надання документів та здійснення дій, прямо не передбачених </w:t>
      </w:r>
      <w:hyperlink r:id="rId341" w:tgtFrame="_blank" w:history="1">
        <w:r w:rsidRPr="001221B8">
          <w:rPr>
            <w:rFonts w:ascii="Times New Roman" w:eastAsia="Times New Roman" w:hAnsi="Times New Roman" w:cs="Times New Roman"/>
            <w:color w:val="000099"/>
            <w:sz w:val="24"/>
            <w:szCs w:val="24"/>
            <w:u w:val="single"/>
            <w:lang w:eastAsia="uk-UA"/>
          </w:rPr>
          <w:t>Законом України "Про Державний земельний кадастр"</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5" w:name="n366"/>
      <w:bookmarkEnd w:id="625"/>
      <w:r w:rsidRPr="001221B8">
        <w:rPr>
          <w:rFonts w:ascii="Times New Roman" w:eastAsia="Times New Roman" w:hAnsi="Times New Roman" w:cs="Times New Roman"/>
          <w:color w:val="333333"/>
          <w:sz w:val="24"/>
          <w:szCs w:val="24"/>
          <w:lang w:eastAsia="uk-UA"/>
        </w:rPr>
        <w:t>Документи, які є підставою для внесення відомостей (змін до них) до Державного земельного кадастру, мають відповідати таким вимогам: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 w:name="n367"/>
      <w:bookmarkEnd w:id="626"/>
      <w:r w:rsidRPr="001221B8">
        <w:rPr>
          <w:rFonts w:ascii="Times New Roman" w:eastAsia="Times New Roman" w:hAnsi="Times New Roman" w:cs="Times New Roman"/>
          <w:color w:val="333333"/>
          <w:sz w:val="24"/>
          <w:szCs w:val="24"/>
          <w:lang w:eastAsia="uk-UA"/>
        </w:rPr>
        <w:t>текст документів має бути написаний розбірливо;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7" w:name="n368"/>
      <w:bookmarkEnd w:id="627"/>
      <w:r w:rsidRPr="001221B8">
        <w:rPr>
          <w:rFonts w:ascii="Times New Roman" w:eastAsia="Times New Roman" w:hAnsi="Times New Roman" w:cs="Times New Roman"/>
          <w:color w:val="333333"/>
          <w:sz w:val="24"/>
          <w:szCs w:val="24"/>
          <w:lang w:eastAsia="uk-UA"/>
        </w:rPr>
        <w:t>документи не мають містити підчищення або дописки, закреслені слова чи інші не обумовлені в них виправлення, орфографічні та арифметичні помилки, бути заповнені олівцем, а також з пошкодженнями, які не дають змоги однозначно тлумачити їх зміст;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8" w:name="n369"/>
      <w:bookmarkEnd w:id="628"/>
      <w:r w:rsidRPr="001221B8">
        <w:rPr>
          <w:rFonts w:ascii="Times New Roman" w:eastAsia="Times New Roman" w:hAnsi="Times New Roman" w:cs="Times New Roman"/>
          <w:color w:val="333333"/>
          <w:sz w:val="24"/>
          <w:szCs w:val="24"/>
          <w:lang w:eastAsia="uk-UA"/>
        </w:rPr>
        <w:t>документи мають відповідати вимогам </w:t>
      </w:r>
      <w:hyperlink r:id="rId342" w:tgtFrame="_blank" w:history="1">
        <w:r w:rsidRPr="001221B8">
          <w:rPr>
            <w:rFonts w:ascii="Times New Roman" w:eastAsia="Times New Roman" w:hAnsi="Times New Roman" w:cs="Times New Roman"/>
            <w:color w:val="000099"/>
            <w:sz w:val="24"/>
            <w:szCs w:val="24"/>
            <w:u w:val="single"/>
            <w:lang w:eastAsia="uk-UA"/>
          </w:rPr>
          <w:t>Закону України "Про Державний земельний кадастр"</w:t>
        </w:r>
      </w:hyperlink>
      <w:r w:rsidRPr="001221B8">
        <w:rPr>
          <w:rFonts w:ascii="Times New Roman" w:eastAsia="Times New Roman" w:hAnsi="Times New Roman" w:cs="Times New Roman"/>
          <w:color w:val="333333"/>
          <w:sz w:val="24"/>
          <w:szCs w:val="24"/>
          <w:lang w:eastAsia="uk-UA"/>
        </w:rPr>
        <w:t> та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 w:name="n2489"/>
      <w:bookmarkEnd w:id="629"/>
      <w:r w:rsidRPr="001221B8">
        <w:rPr>
          <w:rFonts w:ascii="Times New Roman" w:eastAsia="Times New Roman" w:hAnsi="Times New Roman" w:cs="Times New Roman"/>
          <w:color w:val="333333"/>
          <w:sz w:val="24"/>
          <w:szCs w:val="24"/>
          <w:lang w:eastAsia="uk-UA"/>
        </w:rPr>
        <w:t>Документація із землеустрою, технічна документація з оцінки земель в електронній формі засвідчуються шляхом накладення сертифікованим інженером-землевпорядником кваліфікованого електронного підпису відповідно до вимог </w:t>
      </w:r>
      <w:hyperlink r:id="rId343"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0" w:name="n2488"/>
      <w:bookmarkEnd w:id="630"/>
      <w:r w:rsidRPr="001221B8">
        <w:rPr>
          <w:rFonts w:ascii="Times New Roman" w:eastAsia="Times New Roman" w:hAnsi="Times New Roman" w:cs="Times New Roman"/>
          <w:i/>
          <w:iCs/>
          <w:color w:val="333333"/>
          <w:sz w:val="24"/>
          <w:szCs w:val="24"/>
          <w:shd w:val="clear" w:color="auto" w:fill="FFFFFF"/>
          <w:lang w:eastAsia="uk-UA"/>
        </w:rPr>
        <w:t>{Пункт 67 доповнено абзацом згідно з Постановою КМ </w:t>
      </w:r>
      <w:hyperlink r:id="rId344" w:anchor="n38"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345" w:anchor="n7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346" w:anchor="n16" w:tgtFrame="_blank" w:history="1">
        <w:r w:rsidRPr="001221B8">
          <w:rPr>
            <w:rFonts w:ascii="Times New Roman" w:eastAsia="Times New Roman" w:hAnsi="Times New Roman" w:cs="Times New Roman"/>
            <w:i/>
            <w:iCs/>
            <w:color w:val="000099"/>
            <w:sz w:val="24"/>
            <w:szCs w:val="24"/>
            <w:u w:val="single"/>
            <w:lang w:eastAsia="uk-UA"/>
          </w:rPr>
          <w:t>№ 86 від 26.01.2024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1" w:name="n3318"/>
      <w:bookmarkEnd w:id="631"/>
      <w:r w:rsidRPr="001221B8">
        <w:rPr>
          <w:rFonts w:ascii="Times New Roman" w:eastAsia="Times New Roman" w:hAnsi="Times New Roman" w:cs="Times New Roman"/>
          <w:color w:val="333333"/>
          <w:sz w:val="24"/>
          <w:szCs w:val="24"/>
          <w:lang w:eastAsia="uk-UA"/>
        </w:rPr>
        <w:t>Документація із землеустрою, технічна документація з оцінки земель, які є підставою для внесення відомостей (змін до них) до Державного земельного кадастру, в електронній формі мають відповідати вимогам, встановленим абзацами десятим - шістнадцятим </w:t>
      </w:r>
      <w:hyperlink r:id="rId347" w:anchor="n36" w:tgtFrame="_blank" w:history="1">
        <w:r w:rsidRPr="001221B8">
          <w:rPr>
            <w:rFonts w:ascii="Times New Roman" w:eastAsia="Times New Roman" w:hAnsi="Times New Roman" w:cs="Times New Roman"/>
            <w:color w:val="000099"/>
            <w:sz w:val="24"/>
            <w:szCs w:val="24"/>
            <w:u w:val="single"/>
            <w:lang w:eastAsia="uk-UA"/>
          </w:rPr>
          <w:t>пункту 9</w:t>
        </w:r>
      </w:hyperlink>
      <w:r w:rsidRPr="001221B8">
        <w:rPr>
          <w:rFonts w:ascii="Times New Roman" w:eastAsia="Times New Roman" w:hAnsi="Times New Roman" w:cs="Times New Roman"/>
          <w:color w:val="333333"/>
          <w:sz w:val="24"/>
          <w:szCs w:val="24"/>
          <w:lang w:eastAsia="uk-UA"/>
        </w:rPr>
        <w:t> Положення про Державний фонд документації із землеустрою та оцінки земель, затвердженого постановою Кабінету Міністрів України від 17 листопада 2004 р. № 1553 (Офіційний вісник України, 2004 р., № 46, ст. 3039; 2021 р., № 35, ст. 2089; 2022 р., № 41, ст. 2219).</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2" w:name="n3319"/>
      <w:bookmarkEnd w:id="632"/>
      <w:r w:rsidRPr="001221B8">
        <w:rPr>
          <w:rFonts w:ascii="Times New Roman" w:eastAsia="Times New Roman" w:hAnsi="Times New Roman" w:cs="Times New Roman"/>
          <w:i/>
          <w:iCs/>
          <w:color w:val="333333"/>
          <w:sz w:val="24"/>
          <w:szCs w:val="24"/>
          <w:shd w:val="clear" w:color="auto" w:fill="FFFFFF"/>
          <w:lang w:eastAsia="uk-UA"/>
        </w:rPr>
        <w:lastRenderedPageBreak/>
        <w:t>{Пункт 67 доповнено абзацом згідно з Постановою КМ </w:t>
      </w:r>
      <w:hyperlink r:id="rId348" w:anchor="n10"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3" w:name="n3381"/>
      <w:bookmarkEnd w:id="633"/>
      <w:r w:rsidRPr="001221B8">
        <w:rPr>
          <w:rFonts w:ascii="Times New Roman" w:eastAsia="Times New Roman" w:hAnsi="Times New Roman" w:cs="Times New Roman"/>
          <w:color w:val="333333"/>
          <w:sz w:val="24"/>
          <w:szCs w:val="24"/>
          <w:lang w:eastAsia="uk-UA"/>
        </w:rPr>
        <w:t>Містобудівна документація в електронній формі засвідчується шляхом накладення кваліфікованого електронного підпису відповідальних осіб, які її розробили.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4" w:name="n3382"/>
      <w:bookmarkEnd w:id="634"/>
      <w:r w:rsidRPr="001221B8">
        <w:rPr>
          <w:rFonts w:ascii="Times New Roman" w:eastAsia="Times New Roman" w:hAnsi="Times New Roman" w:cs="Times New Roman"/>
          <w:i/>
          <w:iCs/>
          <w:color w:val="333333"/>
          <w:sz w:val="24"/>
          <w:szCs w:val="24"/>
          <w:shd w:val="clear" w:color="auto" w:fill="FFFFFF"/>
          <w:lang w:eastAsia="uk-UA"/>
        </w:rPr>
        <w:t>{Пункт 67 доповнено абзацом згідно з Постановою КМ </w:t>
      </w:r>
      <w:hyperlink r:id="rId349" w:anchor="n41"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5" w:name="n370"/>
      <w:bookmarkEnd w:id="635"/>
      <w:r w:rsidRPr="001221B8">
        <w:rPr>
          <w:rFonts w:ascii="Times New Roman" w:eastAsia="Times New Roman" w:hAnsi="Times New Roman" w:cs="Times New Roman"/>
          <w:color w:val="333333"/>
          <w:sz w:val="24"/>
          <w:szCs w:val="24"/>
          <w:lang w:eastAsia="uk-UA"/>
        </w:rPr>
        <w:t>68. Відомості про об'єкти Державного земельного кадастру, що змінюються, вносяться до Державного земельного кадастру безперервно.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6" w:name="n371"/>
      <w:bookmarkEnd w:id="636"/>
      <w:r w:rsidRPr="001221B8">
        <w:rPr>
          <w:rFonts w:ascii="Times New Roman" w:eastAsia="Times New Roman" w:hAnsi="Times New Roman" w:cs="Times New Roman"/>
          <w:color w:val="333333"/>
          <w:sz w:val="24"/>
          <w:szCs w:val="24"/>
          <w:lang w:eastAsia="uk-UA"/>
        </w:rPr>
        <w:t>Відомості (зміни до них) вносяться одночасно до документів Державного земельного кадастру в текстовій та графічній формі.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7" w:name="n372"/>
      <w:bookmarkEnd w:id="637"/>
      <w:r w:rsidRPr="001221B8">
        <w:rPr>
          <w:rFonts w:ascii="Times New Roman" w:eastAsia="Times New Roman" w:hAnsi="Times New Roman" w:cs="Times New Roman"/>
          <w:color w:val="333333"/>
          <w:sz w:val="24"/>
          <w:szCs w:val="24"/>
          <w:lang w:eastAsia="uk-UA"/>
        </w:rPr>
        <w:t>69. Внесення відомостей (змін до них) до Державного земельного кадастру здійснюється за заявою згідно з </w:t>
      </w:r>
      <w:hyperlink r:id="rId350" w:anchor="n177" w:tgtFrame="_blank" w:history="1">
        <w:r w:rsidRPr="001221B8">
          <w:rPr>
            <w:rFonts w:ascii="Times New Roman" w:eastAsia="Times New Roman" w:hAnsi="Times New Roman" w:cs="Times New Roman"/>
            <w:color w:val="000099"/>
            <w:sz w:val="24"/>
            <w:szCs w:val="24"/>
            <w:u w:val="single"/>
            <w:lang w:eastAsia="uk-UA"/>
          </w:rPr>
          <w:t>додатком 12</w:t>
        </w:r>
      </w:hyperlink>
      <w:r w:rsidRPr="001221B8">
        <w:rPr>
          <w:rFonts w:ascii="Times New Roman" w:eastAsia="Times New Roman" w:hAnsi="Times New Roman" w:cs="Times New Roman"/>
          <w:color w:val="333333"/>
          <w:sz w:val="24"/>
          <w:szCs w:val="24"/>
          <w:lang w:eastAsia="uk-UA"/>
        </w:rPr>
        <w:t> розробника документації із землеустрою та оцінки земель від імені замовника, якщо інше не передбачено договором на виконання відповідних робіт, або власника (розпорядника, у визначених законом випадках - користувача) земельної ділянки у випадках, передбачених </w:t>
      </w:r>
      <w:hyperlink r:id="rId351" w:anchor="n205" w:tgtFrame="_blank" w:history="1">
        <w:r w:rsidRPr="001221B8">
          <w:rPr>
            <w:rFonts w:ascii="Times New Roman" w:eastAsia="Times New Roman" w:hAnsi="Times New Roman" w:cs="Times New Roman"/>
            <w:color w:val="000099"/>
            <w:sz w:val="24"/>
            <w:szCs w:val="24"/>
            <w:u w:val="single"/>
            <w:lang w:eastAsia="uk-UA"/>
          </w:rPr>
          <w:t>статтею 21</w:t>
        </w:r>
      </w:hyperlink>
      <w:r w:rsidRPr="001221B8">
        <w:rPr>
          <w:rFonts w:ascii="Times New Roman" w:eastAsia="Times New Roman" w:hAnsi="Times New Roman" w:cs="Times New Roman"/>
          <w:color w:val="333333"/>
          <w:sz w:val="24"/>
          <w:szCs w:val="24"/>
          <w:lang w:eastAsia="uk-UA"/>
        </w:rPr>
        <w:t> Закону України “Про Державний земельний кадастр” (далі - заявник).</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8" w:name="n2490"/>
      <w:bookmarkEnd w:id="638"/>
      <w:r w:rsidRPr="001221B8">
        <w:rPr>
          <w:rFonts w:ascii="Times New Roman" w:eastAsia="Times New Roman" w:hAnsi="Times New Roman" w:cs="Times New Roman"/>
          <w:i/>
          <w:iCs/>
          <w:color w:val="333333"/>
          <w:sz w:val="24"/>
          <w:szCs w:val="24"/>
          <w:shd w:val="clear" w:color="auto" w:fill="FFFFFF"/>
          <w:lang w:eastAsia="uk-UA"/>
        </w:rPr>
        <w:t>{Абзац перший пункту 69 в редакції Постанови КМ </w:t>
      </w:r>
      <w:hyperlink r:id="rId352" w:anchor="n40"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Постановами КМ </w:t>
      </w:r>
      <w:hyperlink r:id="rId353" w:anchor="n71"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 </w:t>
      </w:r>
      <w:hyperlink r:id="rId354" w:anchor="n75"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 w:name="n373"/>
      <w:bookmarkEnd w:id="639"/>
      <w:r w:rsidRPr="001221B8">
        <w:rPr>
          <w:rFonts w:ascii="Times New Roman" w:eastAsia="Times New Roman" w:hAnsi="Times New Roman" w:cs="Times New Roman"/>
          <w:color w:val="333333"/>
          <w:sz w:val="24"/>
          <w:szCs w:val="24"/>
          <w:lang w:eastAsia="uk-UA"/>
        </w:rPr>
        <w:t>Заява разом з документацією із землеустрою або технічною документацією оцінки земель в електронній формі, електронним документом та іншими документами, зазначеними у </w:t>
      </w:r>
      <w:hyperlink r:id="rId355" w:anchor="n498" w:history="1">
        <w:r w:rsidRPr="001221B8">
          <w:rPr>
            <w:rFonts w:ascii="Times New Roman" w:eastAsia="Times New Roman" w:hAnsi="Times New Roman" w:cs="Times New Roman"/>
            <w:color w:val="006600"/>
            <w:sz w:val="24"/>
            <w:szCs w:val="24"/>
            <w:u w:val="single"/>
            <w:lang w:eastAsia="uk-UA"/>
          </w:rPr>
          <w:t>пунктах 91-129</w:t>
        </w:r>
      </w:hyperlink>
      <w:r w:rsidRPr="001221B8">
        <w:rPr>
          <w:rFonts w:ascii="Times New Roman" w:eastAsia="Times New Roman" w:hAnsi="Times New Roman" w:cs="Times New Roman"/>
          <w:color w:val="333333"/>
          <w:sz w:val="24"/>
          <w:szCs w:val="24"/>
          <w:lang w:eastAsia="uk-UA"/>
        </w:rPr>
        <w:t>, </w:t>
      </w:r>
      <w:hyperlink r:id="rId356" w:anchor="n672" w:history="1">
        <w:r w:rsidRPr="001221B8">
          <w:rPr>
            <w:rFonts w:ascii="Times New Roman" w:eastAsia="Times New Roman" w:hAnsi="Times New Roman" w:cs="Times New Roman"/>
            <w:color w:val="006600"/>
            <w:sz w:val="24"/>
            <w:szCs w:val="24"/>
            <w:u w:val="single"/>
            <w:lang w:eastAsia="uk-UA"/>
          </w:rPr>
          <w:t>135-137</w:t>
        </w:r>
      </w:hyperlink>
      <w:r w:rsidRPr="001221B8">
        <w:rPr>
          <w:rFonts w:ascii="Times New Roman" w:eastAsia="Times New Roman" w:hAnsi="Times New Roman" w:cs="Times New Roman"/>
          <w:color w:val="333333"/>
          <w:sz w:val="24"/>
          <w:szCs w:val="24"/>
          <w:lang w:eastAsia="uk-UA"/>
        </w:rPr>
        <w:t> цього Порядку, а у визначених законодавством випадках виключно заява надсилається в електронній формі технічними засобами електронних комунікацій з використанням кваліфікованого електронного підпису або засобу електронної ідентифікації з високим рівнем довіри відповідно до вимог </w:t>
      </w:r>
      <w:hyperlink r:id="rId357"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 з використанням Єдиного державного вебпорталу електронних послуг, у тому числі через веб-сторінку Держгеокадастру.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0" w:name="n2128"/>
      <w:bookmarkEnd w:id="640"/>
      <w:r w:rsidRPr="001221B8">
        <w:rPr>
          <w:rFonts w:ascii="Times New Roman" w:eastAsia="Times New Roman" w:hAnsi="Times New Roman" w:cs="Times New Roman"/>
          <w:i/>
          <w:iCs/>
          <w:color w:val="333333"/>
          <w:sz w:val="24"/>
          <w:szCs w:val="24"/>
          <w:shd w:val="clear" w:color="auto" w:fill="FFFFFF"/>
          <w:lang w:eastAsia="uk-UA"/>
        </w:rPr>
        <w:t>{Абзац другий пункту 69 із змінами, внесеними згідно з Постановою КМ </w:t>
      </w:r>
      <w:hyperlink r:id="rId358" w:anchor="n42"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 КМ </w:t>
      </w:r>
      <w:hyperlink r:id="rId359" w:anchor="n40"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w:t>
      </w:r>
      <w:hyperlink r:id="rId360" w:anchor="n72"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 </w:t>
      </w:r>
      <w:hyperlink r:id="rId361" w:anchor="n76"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362" w:anchor="n106"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1" w:name="n374"/>
      <w:bookmarkEnd w:id="641"/>
      <w:r w:rsidRPr="001221B8">
        <w:rPr>
          <w:rFonts w:ascii="Times New Roman" w:eastAsia="Times New Roman" w:hAnsi="Times New Roman" w:cs="Times New Roman"/>
          <w:color w:val="333333"/>
          <w:sz w:val="24"/>
          <w:szCs w:val="24"/>
          <w:lang w:eastAsia="uk-UA"/>
        </w:rPr>
        <w:t>Внесення відомостей (змін до них) до Державного земельного кадастру здійснюється без подання заяви у випадках:</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2" w:name="n375"/>
      <w:bookmarkEnd w:id="642"/>
      <w:r w:rsidRPr="001221B8">
        <w:rPr>
          <w:rFonts w:ascii="Times New Roman" w:eastAsia="Times New Roman" w:hAnsi="Times New Roman" w:cs="Times New Roman"/>
          <w:color w:val="333333"/>
          <w:sz w:val="24"/>
          <w:szCs w:val="24"/>
          <w:lang w:eastAsia="uk-UA"/>
        </w:rPr>
        <w:t>отримання відомостей (змін до них) у порядку інформаційної взаємодії з кадастрами та інформаційними системами;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3" w:name="n376"/>
      <w:bookmarkEnd w:id="643"/>
      <w:r w:rsidRPr="001221B8">
        <w:rPr>
          <w:rFonts w:ascii="Times New Roman" w:eastAsia="Times New Roman" w:hAnsi="Times New Roman" w:cs="Times New Roman"/>
          <w:color w:val="333333"/>
          <w:sz w:val="24"/>
          <w:szCs w:val="24"/>
          <w:lang w:eastAsia="uk-UA"/>
        </w:rPr>
        <w:t>отримання від органів державної влади та органів місцевого самоврядування рішень про затвердження документації із землеустрою та оцінки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 w:name="n377"/>
      <w:bookmarkEnd w:id="644"/>
      <w:r w:rsidRPr="001221B8">
        <w:rPr>
          <w:rFonts w:ascii="Times New Roman" w:eastAsia="Times New Roman" w:hAnsi="Times New Roman" w:cs="Times New Roman"/>
          <w:color w:val="333333"/>
          <w:sz w:val="24"/>
          <w:szCs w:val="24"/>
          <w:lang w:eastAsia="uk-UA"/>
        </w:rPr>
        <w:t>зазначених у </w:t>
      </w:r>
      <w:hyperlink r:id="rId363" w:anchor="n622" w:history="1">
        <w:r w:rsidRPr="001221B8">
          <w:rPr>
            <w:rFonts w:ascii="Times New Roman" w:eastAsia="Times New Roman" w:hAnsi="Times New Roman" w:cs="Times New Roman"/>
            <w:color w:val="006600"/>
            <w:sz w:val="24"/>
            <w:szCs w:val="24"/>
            <w:u w:val="single"/>
            <w:lang w:eastAsia="uk-UA"/>
          </w:rPr>
          <w:t>пункті 119</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5" w:name="n378"/>
      <w:bookmarkEnd w:id="645"/>
      <w:r w:rsidRPr="001221B8">
        <w:rPr>
          <w:rFonts w:ascii="Times New Roman" w:eastAsia="Times New Roman" w:hAnsi="Times New Roman" w:cs="Times New Roman"/>
          <w:color w:val="333333"/>
          <w:sz w:val="24"/>
          <w:szCs w:val="24"/>
          <w:lang w:eastAsia="uk-UA"/>
        </w:rPr>
        <w:t>70. Державний кадастровий реєстратор у момент надходження до нього заяви про внесення відомостей (змін до них) до Державного земельного кадастру разом з документами, зазначеними у </w:t>
      </w:r>
      <w:hyperlink r:id="rId364" w:anchor="n372" w:history="1">
        <w:r w:rsidRPr="001221B8">
          <w:rPr>
            <w:rFonts w:ascii="Times New Roman" w:eastAsia="Times New Roman" w:hAnsi="Times New Roman" w:cs="Times New Roman"/>
            <w:color w:val="006600"/>
            <w:sz w:val="24"/>
            <w:szCs w:val="24"/>
            <w:u w:val="single"/>
            <w:lang w:eastAsia="uk-UA"/>
          </w:rPr>
          <w:t>пункті 69</w:t>
        </w:r>
      </w:hyperlink>
      <w:r w:rsidRPr="001221B8">
        <w:rPr>
          <w:rFonts w:ascii="Times New Roman" w:eastAsia="Times New Roman" w:hAnsi="Times New Roman" w:cs="Times New Roman"/>
          <w:color w:val="333333"/>
          <w:sz w:val="24"/>
          <w:szCs w:val="24"/>
          <w:lang w:eastAsia="uk-UA"/>
        </w:rPr>
        <w:t> цього Порядку, перевіряє:</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6" w:name="n379"/>
      <w:bookmarkEnd w:id="646"/>
      <w:r w:rsidRPr="001221B8">
        <w:rPr>
          <w:rFonts w:ascii="Times New Roman" w:eastAsia="Times New Roman" w:hAnsi="Times New Roman" w:cs="Times New Roman"/>
          <w:color w:val="333333"/>
          <w:sz w:val="24"/>
          <w:szCs w:val="24"/>
          <w:lang w:eastAsia="uk-UA"/>
        </w:rPr>
        <w:t>1) повноваження особи, що звернулася за внесенням відповідних відомостей (змін до них) до Державного земельного кадастру та наявність кваліфікованого електронного підпису або засобу електронної ідентифікації з високим рівнем довіри відповідно до вимог </w:t>
      </w:r>
      <w:hyperlink r:id="rId365"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 у зверненні;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7" w:name="n2941"/>
      <w:bookmarkEnd w:id="647"/>
      <w:r w:rsidRPr="001221B8">
        <w:rPr>
          <w:rFonts w:ascii="Times New Roman" w:eastAsia="Times New Roman" w:hAnsi="Times New Roman" w:cs="Times New Roman"/>
          <w:i/>
          <w:iCs/>
          <w:color w:val="333333"/>
          <w:sz w:val="24"/>
          <w:szCs w:val="24"/>
          <w:shd w:val="clear" w:color="auto" w:fill="FFFFFF"/>
          <w:lang w:eastAsia="uk-UA"/>
        </w:rPr>
        <w:lastRenderedPageBreak/>
        <w:t>{Підпункт 1 пункту 70 із змінами, внесеними згідно з Постановою КМ </w:t>
      </w:r>
      <w:hyperlink r:id="rId366" w:anchor="n7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8" w:name="n380"/>
      <w:bookmarkEnd w:id="648"/>
      <w:r w:rsidRPr="001221B8">
        <w:rPr>
          <w:rFonts w:ascii="Times New Roman" w:eastAsia="Times New Roman" w:hAnsi="Times New Roman" w:cs="Times New Roman"/>
          <w:color w:val="333333"/>
          <w:sz w:val="24"/>
          <w:szCs w:val="24"/>
          <w:lang w:eastAsia="uk-UA"/>
        </w:rPr>
        <w:t>2) наявність повного пакета документів, необхідних для внесення відомостей (змін до них) до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649" w:name="n381"/>
      <w:bookmarkEnd w:id="649"/>
      <w:r w:rsidRPr="001221B8">
        <w:rPr>
          <w:rFonts w:ascii="Times New Roman" w:eastAsia="Times New Roman" w:hAnsi="Times New Roman" w:cs="Times New Roman"/>
          <w:i/>
          <w:iCs/>
          <w:color w:val="333333"/>
          <w:sz w:val="24"/>
          <w:szCs w:val="24"/>
          <w:shd w:val="clear" w:color="auto" w:fill="FFFFFF"/>
          <w:lang w:eastAsia="uk-UA"/>
        </w:rPr>
        <w:t>{Підпункт 3 пункту 70 виключено на підставі Постанови КМ </w:t>
      </w:r>
      <w:hyperlink r:id="rId367" w:anchor="n80"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0" w:name="n382"/>
      <w:bookmarkEnd w:id="650"/>
      <w:r w:rsidRPr="001221B8">
        <w:rPr>
          <w:rFonts w:ascii="Times New Roman" w:eastAsia="Times New Roman" w:hAnsi="Times New Roman" w:cs="Times New Roman"/>
          <w:color w:val="333333"/>
          <w:sz w:val="24"/>
          <w:szCs w:val="24"/>
          <w:lang w:eastAsia="uk-UA"/>
        </w:rPr>
        <w:t>4) придатність електронного документа для проведення його перевірки за допомогою програмного забезпечення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1" w:name="n2944"/>
      <w:bookmarkEnd w:id="651"/>
      <w:r w:rsidRPr="001221B8">
        <w:rPr>
          <w:rFonts w:ascii="Times New Roman" w:eastAsia="Times New Roman" w:hAnsi="Times New Roman" w:cs="Times New Roman"/>
          <w:color w:val="333333"/>
          <w:sz w:val="24"/>
          <w:szCs w:val="24"/>
          <w:lang w:eastAsia="uk-UA"/>
        </w:rPr>
        <w:t>5) наявність накладеного на: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52" w:name="n2945"/>
      <w:bookmarkEnd w:id="652"/>
      <w:r w:rsidRPr="001221B8">
        <w:rPr>
          <w:rFonts w:ascii="Times New Roman" w:eastAsia="Times New Roman" w:hAnsi="Times New Roman" w:cs="Times New Roman"/>
          <w:i/>
          <w:iCs/>
          <w:color w:val="333333"/>
          <w:sz w:val="24"/>
          <w:szCs w:val="24"/>
          <w:shd w:val="clear" w:color="auto" w:fill="FFFFFF"/>
          <w:lang w:eastAsia="uk-UA"/>
        </w:rPr>
        <w:t>{Пункт 70 доповнено новим абзацом згідно з Постановою КМ </w:t>
      </w:r>
      <w:hyperlink r:id="rId368" w:anchor="n81"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369" w:anchor="n43"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 w:name="n3383"/>
      <w:bookmarkEnd w:id="653"/>
      <w:r w:rsidRPr="001221B8">
        <w:rPr>
          <w:rFonts w:ascii="Times New Roman" w:eastAsia="Times New Roman" w:hAnsi="Times New Roman" w:cs="Times New Roman"/>
          <w:color w:val="333333"/>
          <w:sz w:val="24"/>
          <w:szCs w:val="24"/>
          <w:lang w:eastAsia="uk-UA"/>
        </w:rPr>
        <w:t>документацію із землеустрою, технічну документацію з оцінки земель в електронній формі кваліфікованого електронного підпису;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54" w:name="n3386"/>
      <w:bookmarkEnd w:id="654"/>
      <w:r w:rsidRPr="001221B8">
        <w:rPr>
          <w:rFonts w:ascii="Times New Roman" w:eastAsia="Times New Roman" w:hAnsi="Times New Roman" w:cs="Times New Roman"/>
          <w:i/>
          <w:iCs/>
          <w:color w:val="333333"/>
          <w:sz w:val="24"/>
          <w:szCs w:val="24"/>
          <w:shd w:val="clear" w:color="auto" w:fill="FFFFFF"/>
          <w:lang w:eastAsia="uk-UA"/>
        </w:rPr>
        <w:t>{Абзац сьомий пункту 70 в редакції Постанови КМ </w:t>
      </w:r>
      <w:hyperlink r:id="rId370" w:anchor="n43"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5" w:name="n3384"/>
      <w:bookmarkEnd w:id="655"/>
      <w:r w:rsidRPr="001221B8">
        <w:rPr>
          <w:rFonts w:ascii="Times New Roman" w:eastAsia="Times New Roman" w:hAnsi="Times New Roman" w:cs="Times New Roman"/>
          <w:color w:val="333333"/>
          <w:sz w:val="24"/>
          <w:szCs w:val="24"/>
          <w:lang w:eastAsia="uk-UA"/>
        </w:rPr>
        <w:t>містобудівну документацію в електронній формі кваліфікованого електронного підпису відповідальних осіб, які її розробили.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56" w:name="n3387"/>
      <w:bookmarkEnd w:id="656"/>
      <w:r w:rsidRPr="001221B8">
        <w:rPr>
          <w:rFonts w:ascii="Times New Roman" w:eastAsia="Times New Roman" w:hAnsi="Times New Roman" w:cs="Times New Roman"/>
          <w:i/>
          <w:iCs/>
          <w:color w:val="333333"/>
          <w:sz w:val="24"/>
          <w:szCs w:val="24"/>
          <w:shd w:val="clear" w:color="auto" w:fill="FFFFFF"/>
          <w:lang w:eastAsia="uk-UA"/>
        </w:rPr>
        <w:t>{Абзац пункту 70 в редакції Постанови КМ </w:t>
      </w:r>
      <w:hyperlink r:id="rId371" w:anchor="n43"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7" w:name="n3385"/>
      <w:bookmarkEnd w:id="657"/>
      <w:r w:rsidRPr="001221B8">
        <w:rPr>
          <w:rFonts w:ascii="Times New Roman" w:eastAsia="Times New Roman" w:hAnsi="Times New Roman" w:cs="Times New Roman"/>
          <w:color w:val="333333"/>
          <w:sz w:val="24"/>
          <w:szCs w:val="24"/>
          <w:lang w:eastAsia="uk-UA"/>
        </w:rPr>
        <w:t>У разі звернення щодо внесення відповідних відомостей (змін до них) неналежної особи (особи, яка не може бути заявником відповідно до цього Порядку), відсутності кваліфікованого електронного підпису або засобу електронної ідентифікації з високим рівнем довіри відповідно до вимог </w:t>
      </w:r>
      <w:hyperlink r:id="rId372"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 у зверненні, подання заявником неповного пакета документів та/або непридатності електронного документа для проведення його перевірки за допомогою програмного забезпечення Державного земельного кадастру та/або відсутності на документації із землеустрою, технічній документації з оцінки земель в електронній формі кваліфікованого електронного підпису сертифікованого інженера-землевпорядника та/або відсутності на містобудівній документації в електронній формі кваліфікованого електронного підпису відповідальних осіб, які її розробили, Державний кадастровий реєстратор відмовляє такій особі, заявникові у прийнятті заяви у день надходження технічними засобами електронних комунікацій зазначених документів за формою згідно з </w:t>
      </w:r>
      <w:hyperlink r:id="rId373" w:anchor="n200" w:tgtFrame="_blank" w:history="1">
        <w:r w:rsidRPr="001221B8">
          <w:rPr>
            <w:rFonts w:ascii="Times New Roman" w:eastAsia="Times New Roman" w:hAnsi="Times New Roman" w:cs="Times New Roman"/>
            <w:color w:val="000099"/>
            <w:sz w:val="24"/>
            <w:szCs w:val="24"/>
            <w:u w:val="single"/>
            <w:lang w:eastAsia="uk-UA"/>
          </w:rPr>
          <w:t>додатком 13</w:t>
        </w:r>
      </w:hyperlink>
      <w:r w:rsidRPr="001221B8">
        <w:rPr>
          <w:rFonts w:ascii="Times New Roman" w:eastAsia="Times New Roman" w:hAnsi="Times New Roman" w:cs="Times New Roman"/>
          <w:color w:val="333333"/>
          <w:sz w:val="24"/>
          <w:szCs w:val="24"/>
          <w:lang w:eastAsia="uk-UA"/>
        </w:rPr>
        <w:t> із зазначенням рекомендацій щодо усунення причин, що є підставою для такої відмови.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58" w:name="n3388"/>
      <w:bookmarkEnd w:id="658"/>
      <w:r w:rsidRPr="001221B8">
        <w:rPr>
          <w:rFonts w:ascii="Times New Roman" w:eastAsia="Times New Roman" w:hAnsi="Times New Roman" w:cs="Times New Roman"/>
          <w:i/>
          <w:iCs/>
          <w:color w:val="333333"/>
          <w:sz w:val="24"/>
          <w:szCs w:val="24"/>
          <w:shd w:val="clear" w:color="auto" w:fill="FFFFFF"/>
          <w:lang w:eastAsia="uk-UA"/>
        </w:rPr>
        <w:t>{Абзац пункту 70 в редакції Постанови КМ </w:t>
      </w:r>
      <w:hyperlink r:id="rId374" w:anchor="n43"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9" w:name="n384"/>
      <w:bookmarkEnd w:id="659"/>
      <w:r w:rsidRPr="001221B8">
        <w:rPr>
          <w:rFonts w:ascii="Times New Roman" w:eastAsia="Times New Roman" w:hAnsi="Times New Roman" w:cs="Times New Roman"/>
          <w:color w:val="333333"/>
          <w:sz w:val="24"/>
          <w:szCs w:val="24"/>
          <w:lang w:eastAsia="uk-UA"/>
        </w:rPr>
        <w:t>У разі відповідності заяви разом з документами вимогам, зазначеним у цьому пункті, Державний кадастровий реєстратор приймає заяву до розгляду по суті та обліковує її відповідно до пункту 71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0" w:name="n385"/>
      <w:bookmarkEnd w:id="660"/>
      <w:r w:rsidRPr="001221B8">
        <w:rPr>
          <w:rFonts w:ascii="Times New Roman" w:eastAsia="Times New Roman" w:hAnsi="Times New Roman" w:cs="Times New Roman"/>
          <w:color w:val="333333"/>
          <w:sz w:val="24"/>
          <w:szCs w:val="24"/>
          <w:lang w:eastAsia="uk-UA"/>
        </w:rPr>
        <w:t>71. Заяви про внесення відомостей (змін до них) до Державного земельного кадастру обліковуються шляхом їх реєстрації у Державному земельному кадастрі з присвоєнням їм реєстраційного номера, фіксацією дати їх реєстрації та створенням їх електронних форм за допомогою програмного забезпечення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61" w:name="n2947"/>
      <w:bookmarkEnd w:id="661"/>
      <w:r w:rsidRPr="001221B8">
        <w:rPr>
          <w:rFonts w:ascii="Times New Roman" w:eastAsia="Times New Roman" w:hAnsi="Times New Roman" w:cs="Times New Roman"/>
          <w:i/>
          <w:iCs/>
          <w:color w:val="333333"/>
          <w:sz w:val="24"/>
          <w:szCs w:val="24"/>
          <w:shd w:val="clear" w:color="auto" w:fill="FFFFFF"/>
          <w:lang w:eastAsia="uk-UA"/>
        </w:rPr>
        <w:t>{Абзац перший пункту 71 із змінами, внесеними згідно з Постановою КМ </w:t>
      </w:r>
      <w:hyperlink r:id="rId375" w:anchor="n86"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2" w:name="n386"/>
      <w:bookmarkEnd w:id="662"/>
      <w:r w:rsidRPr="001221B8">
        <w:rPr>
          <w:rFonts w:ascii="Times New Roman" w:eastAsia="Times New Roman" w:hAnsi="Times New Roman" w:cs="Times New Roman"/>
          <w:color w:val="333333"/>
          <w:sz w:val="24"/>
          <w:szCs w:val="24"/>
          <w:lang w:eastAsia="uk-UA"/>
        </w:rPr>
        <w:t>Заяви реєструються в день їх надходження в порядку черговості.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3" w:name="n387"/>
      <w:bookmarkEnd w:id="663"/>
      <w:r w:rsidRPr="001221B8">
        <w:rPr>
          <w:rFonts w:ascii="Times New Roman" w:eastAsia="Times New Roman" w:hAnsi="Times New Roman" w:cs="Times New Roman"/>
          <w:color w:val="333333"/>
          <w:sz w:val="24"/>
          <w:szCs w:val="24"/>
          <w:lang w:eastAsia="uk-UA"/>
        </w:rPr>
        <w:t>Дата реєстрації заяви у Державному земельному кадастрі є датою їх прийняття.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4" w:name="n388"/>
      <w:bookmarkEnd w:id="664"/>
      <w:r w:rsidRPr="001221B8">
        <w:rPr>
          <w:rFonts w:ascii="Times New Roman" w:eastAsia="Times New Roman" w:hAnsi="Times New Roman" w:cs="Times New Roman"/>
          <w:color w:val="333333"/>
          <w:sz w:val="24"/>
          <w:szCs w:val="24"/>
          <w:lang w:eastAsia="uk-UA"/>
        </w:rPr>
        <w:lastRenderedPageBreak/>
        <w:t>72. Під час прийняття заяв відповідно до </w:t>
      </w:r>
      <w:hyperlink r:id="rId376" w:anchor="n378" w:history="1">
        <w:r w:rsidRPr="001221B8">
          <w:rPr>
            <w:rFonts w:ascii="Times New Roman" w:eastAsia="Times New Roman" w:hAnsi="Times New Roman" w:cs="Times New Roman"/>
            <w:color w:val="006600"/>
            <w:sz w:val="24"/>
            <w:szCs w:val="24"/>
            <w:u w:val="single"/>
            <w:lang w:eastAsia="uk-UA"/>
          </w:rPr>
          <w:t>пункту 70</w:t>
        </w:r>
      </w:hyperlink>
      <w:r w:rsidRPr="001221B8">
        <w:rPr>
          <w:rFonts w:ascii="Times New Roman" w:eastAsia="Times New Roman" w:hAnsi="Times New Roman" w:cs="Times New Roman"/>
          <w:color w:val="333333"/>
          <w:sz w:val="24"/>
          <w:szCs w:val="24"/>
          <w:lang w:eastAsia="uk-UA"/>
        </w:rPr>
        <w:t> цього Порядку до Державного земельного кадастру вносяться такі дані: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5" w:name="n389"/>
      <w:bookmarkEnd w:id="665"/>
      <w:r w:rsidRPr="001221B8">
        <w:rPr>
          <w:rFonts w:ascii="Times New Roman" w:eastAsia="Times New Roman" w:hAnsi="Times New Roman" w:cs="Times New Roman"/>
          <w:color w:val="333333"/>
          <w:sz w:val="24"/>
          <w:szCs w:val="24"/>
          <w:lang w:eastAsia="uk-UA"/>
        </w:rPr>
        <w:t>1) реєстраційний номер заяви;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 w:name="n390"/>
      <w:bookmarkEnd w:id="666"/>
      <w:r w:rsidRPr="001221B8">
        <w:rPr>
          <w:rFonts w:ascii="Times New Roman" w:eastAsia="Times New Roman" w:hAnsi="Times New Roman" w:cs="Times New Roman"/>
          <w:color w:val="333333"/>
          <w:sz w:val="24"/>
          <w:szCs w:val="24"/>
          <w:lang w:eastAsia="uk-UA"/>
        </w:rPr>
        <w:t>2) дата реєстрації заяви;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 w:name="n391"/>
      <w:bookmarkEnd w:id="667"/>
      <w:r w:rsidRPr="001221B8">
        <w:rPr>
          <w:rFonts w:ascii="Times New Roman" w:eastAsia="Times New Roman" w:hAnsi="Times New Roman" w:cs="Times New Roman"/>
          <w:color w:val="333333"/>
          <w:sz w:val="24"/>
          <w:szCs w:val="24"/>
          <w:lang w:eastAsia="uk-UA"/>
        </w:rPr>
        <w:t>3) відомості про особу, яка звернулася із заявою: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 w:name="n392"/>
      <w:bookmarkEnd w:id="668"/>
      <w:r w:rsidRPr="001221B8">
        <w:rPr>
          <w:rFonts w:ascii="Times New Roman" w:eastAsia="Times New Roman" w:hAnsi="Times New Roman" w:cs="Times New Roman"/>
          <w:color w:val="333333"/>
          <w:sz w:val="24"/>
          <w:szCs w:val="24"/>
          <w:lang w:eastAsia="uk-UA"/>
        </w:rPr>
        <w:t>для фізичної особи (громадянина України, іноземця, особи без громадянства) - прізвище, власне ім’я, по батькові (за наявності); унікальний номер запису в Єдиному державному демографічному реєстрі (за наявності); реєстраційний номер облікової картки платника податку (крім фізичних осіб, які через свої релігійні переконання відмовилися від прийняття реєстраційного номера облікової картки платника податку (ідентифікаційного номера), офіційно повідомили про це відповідному контролюючому органу і мають відмітку в паспорті) або номер та серія (за наявності) паспорта (для фізичних осіб, які через свої релігійні переконання відмовилися від прийняття реєстраційного номера облікової картки платника податку (ідентифікаційного номера), офіційно повідомили про це відповідному контролюючому органу та мають відмітку в паспорті); реквізити документа, що посвідчує особу (номер та серія (за наявності) документа, дата його видачі, відомості про суб’єкта, що його видав, контакти особи (адреса електронної пошти, контактний номер телефону), тощо);</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69" w:name="n2948"/>
      <w:bookmarkEnd w:id="669"/>
      <w:r w:rsidRPr="001221B8">
        <w:rPr>
          <w:rFonts w:ascii="Times New Roman" w:eastAsia="Times New Roman" w:hAnsi="Times New Roman" w:cs="Times New Roman"/>
          <w:i/>
          <w:iCs/>
          <w:color w:val="333333"/>
          <w:sz w:val="24"/>
          <w:szCs w:val="24"/>
          <w:shd w:val="clear" w:color="auto" w:fill="FFFFFF"/>
          <w:lang w:eastAsia="uk-UA"/>
        </w:rPr>
        <w:t>{Абзац другий підпункту 3 пункту 72 із змінами, внесеними згідно з Постановою КМ </w:t>
      </w:r>
      <w:hyperlink r:id="rId377" w:anchor="n88"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378" w:anchor="n13"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0" w:name="n393"/>
      <w:bookmarkEnd w:id="670"/>
      <w:r w:rsidRPr="001221B8">
        <w:rPr>
          <w:rFonts w:ascii="Times New Roman" w:eastAsia="Times New Roman" w:hAnsi="Times New Roman" w:cs="Times New Roman"/>
          <w:color w:val="333333"/>
          <w:sz w:val="24"/>
          <w:szCs w:val="24"/>
          <w:lang w:eastAsia="uk-UA"/>
        </w:rPr>
        <w:t>для юридичної особи (резидента та нерезидента) - найменування юридичної особи, податковий номер, контакти особи (адреса електронної пошти, контактний номер телефону);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71" w:name="n2949"/>
      <w:bookmarkEnd w:id="671"/>
      <w:r w:rsidRPr="001221B8">
        <w:rPr>
          <w:rFonts w:ascii="Times New Roman" w:eastAsia="Times New Roman" w:hAnsi="Times New Roman" w:cs="Times New Roman"/>
          <w:i/>
          <w:iCs/>
          <w:color w:val="333333"/>
          <w:sz w:val="24"/>
          <w:szCs w:val="24"/>
          <w:shd w:val="clear" w:color="auto" w:fill="FFFFFF"/>
          <w:lang w:eastAsia="uk-UA"/>
        </w:rPr>
        <w:t>{Абзац третій підпункту 3 пункту 72 із змінами, внесеними згідно з Постановою КМ </w:t>
      </w:r>
      <w:hyperlink r:id="rId379" w:anchor="n8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 w:name="n394"/>
      <w:bookmarkEnd w:id="672"/>
      <w:r w:rsidRPr="001221B8">
        <w:rPr>
          <w:rFonts w:ascii="Times New Roman" w:eastAsia="Times New Roman" w:hAnsi="Times New Roman" w:cs="Times New Roman"/>
          <w:color w:val="333333"/>
          <w:sz w:val="24"/>
          <w:szCs w:val="24"/>
          <w:lang w:eastAsia="uk-UA"/>
        </w:rPr>
        <w:t>для територіальної громади - відомості про територіальну громаду міста, селища, села, району у місті, найменування та податковий номер органу місцевого самоврядування, контакти особи (адреса електронної пошти, контактний номер телефону);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73" w:name="n2950"/>
      <w:bookmarkEnd w:id="673"/>
      <w:r w:rsidRPr="001221B8">
        <w:rPr>
          <w:rFonts w:ascii="Times New Roman" w:eastAsia="Times New Roman" w:hAnsi="Times New Roman" w:cs="Times New Roman"/>
          <w:i/>
          <w:iCs/>
          <w:color w:val="333333"/>
          <w:sz w:val="24"/>
          <w:szCs w:val="24"/>
          <w:shd w:val="clear" w:color="auto" w:fill="FFFFFF"/>
          <w:lang w:eastAsia="uk-UA"/>
        </w:rPr>
        <w:t>{Абзац четвертий підпункту 3 пункту 72 із змінами, внесеними згідно з Постановою КМ </w:t>
      </w:r>
      <w:hyperlink r:id="rId380" w:anchor="n90"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4" w:name="n395"/>
      <w:bookmarkEnd w:id="674"/>
      <w:r w:rsidRPr="001221B8">
        <w:rPr>
          <w:rFonts w:ascii="Times New Roman" w:eastAsia="Times New Roman" w:hAnsi="Times New Roman" w:cs="Times New Roman"/>
          <w:color w:val="333333"/>
          <w:sz w:val="24"/>
          <w:szCs w:val="24"/>
          <w:lang w:eastAsia="uk-UA"/>
        </w:rPr>
        <w:t>для органу державної влади - найменування та податковий номер органу державної влади, контакти особи (адреса електронної пошти, контактний номер телефону);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75" w:name="n2951"/>
      <w:bookmarkEnd w:id="675"/>
      <w:r w:rsidRPr="001221B8">
        <w:rPr>
          <w:rFonts w:ascii="Times New Roman" w:eastAsia="Times New Roman" w:hAnsi="Times New Roman" w:cs="Times New Roman"/>
          <w:i/>
          <w:iCs/>
          <w:color w:val="333333"/>
          <w:sz w:val="24"/>
          <w:szCs w:val="24"/>
          <w:shd w:val="clear" w:color="auto" w:fill="FFFFFF"/>
          <w:lang w:eastAsia="uk-UA"/>
        </w:rPr>
        <w:t>{Абзац п’ятий підпункту 3 пункту 72 із змінами, внесеними згідно з Постановою КМ </w:t>
      </w:r>
      <w:hyperlink r:id="rId381" w:anchor="n91"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6" w:name="n396"/>
      <w:bookmarkEnd w:id="676"/>
      <w:r w:rsidRPr="001221B8">
        <w:rPr>
          <w:rFonts w:ascii="Times New Roman" w:eastAsia="Times New Roman" w:hAnsi="Times New Roman" w:cs="Times New Roman"/>
          <w:color w:val="333333"/>
          <w:sz w:val="24"/>
          <w:szCs w:val="24"/>
          <w:lang w:eastAsia="uk-UA"/>
        </w:rPr>
        <w:t>4) кадастровий номер (за наявності) та місце розташування земельної ділянки або дані про інший об'єкт Державного земельного кадастру, щодо якого вносяться відомості згідно з відповідною заявою;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7" w:name="n397"/>
      <w:bookmarkEnd w:id="677"/>
      <w:r w:rsidRPr="001221B8">
        <w:rPr>
          <w:rFonts w:ascii="Times New Roman" w:eastAsia="Times New Roman" w:hAnsi="Times New Roman" w:cs="Times New Roman"/>
          <w:color w:val="333333"/>
          <w:sz w:val="24"/>
          <w:szCs w:val="24"/>
          <w:lang w:eastAsia="uk-UA"/>
        </w:rPr>
        <w:t>5) стислий зміст заяви;</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678" w:name="n398"/>
      <w:bookmarkEnd w:id="678"/>
      <w:r w:rsidRPr="001221B8">
        <w:rPr>
          <w:rFonts w:ascii="Times New Roman" w:eastAsia="Times New Roman" w:hAnsi="Times New Roman" w:cs="Times New Roman"/>
          <w:i/>
          <w:iCs/>
          <w:color w:val="333333"/>
          <w:sz w:val="24"/>
          <w:szCs w:val="24"/>
          <w:shd w:val="clear" w:color="auto" w:fill="FFFFFF"/>
          <w:lang w:eastAsia="uk-UA"/>
        </w:rPr>
        <w:t>{Підпункт 6 пункту 72 виключено на підставі Постанови КМ </w:t>
      </w:r>
      <w:hyperlink r:id="rId382" w:anchor="n15" w:tgtFrame="_blank" w:history="1">
        <w:r w:rsidRPr="001221B8">
          <w:rPr>
            <w:rFonts w:ascii="Times New Roman" w:eastAsia="Times New Roman" w:hAnsi="Times New Roman" w:cs="Times New Roman"/>
            <w:i/>
            <w:iCs/>
            <w:color w:val="000099"/>
            <w:sz w:val="24"/>
            <w:szCs w:val="24"/>
            <w:u w:val="single"/>
            <w:lang w:eastAsia="uk-UA"/>
          </w:rPr>
          <w:t>№ 661 від 26.11.2014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9" w:name="n399"/>
      <w:bookmarkEnd w:id="679"/>
      <w:r w:rsidRPr="001221B8">
        <w:rPr>
          <w:rFonts w:ascii="Times New Roman" w:eastAsia="Times New Roman" w:hAnsi="Times New Roman" w:cs="Times New Roman"/>
          <w:color w:val="333333"/>
          <w:sz w:val="24"/>
          <w:szCs w:val="24"/>
          <w:lang w:eastAsia="uk-UA"/>
        </w:rPr>
        <w:t>7) відомості про Державного кадастрового реєстратора, який прийняв заяву;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0" w:name="n3320"/>
      <w:bookmarkEnd w:id="680"/>
      <w:r w:rsidRPr="001221B8">
        <w:rPr>
          <w:rFonts w:ascii="Times New Roman" w:eastAsia="Times New Roman" w:hAnsi="Times New Roman" w:cs="Times New Roman"/>
          <w:color w:val="333333"/>
          <w:sz w:val="24"/>
          <w:szCs w:val="24"/>
          <w:lang w:eastAsia="uk-UA"/>
        </w:rPr>
        <w:t>8) відомості про центр надання адміністративних послуг, в якому заявник бажає отримати результат.</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81" w:name="n3321"/>
      <w:bookmarkEnd w:id="681"/>
      <w:r w:rsidRPr="001221B8">
        <w:rPr>
          <w:rFonts w:ascii="Times New Roman" w:eastAsia="Times New Roman" w:hAnsi="Times New Roman" w:cs="Times New Roman"/>
          <w:i/>
          <w:iCs/>
          <w:color w:val="333333"/>
          <w:sz w:val="24"/>
          <w:szCs w:val="24"/>
          <w:shd w:val="clear" w:color="auto" w:fill="FFFFFF"/>
          <w:lang w:eastAsia="uk-UA"/>
        </w:rPr>
        <w:t>{Пункт 72 доповнено підпунктом 8 згідно з Постановою КМ </w:t>
      </w:r>
      <w:hyperlink r:id="rId383" w:anchor="n15"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2" w:name="n400"/>
      <w:bookmarkEnd w:id="682"/>
      <w:r w:rsidRPr="001221B8">
        <w:rPr>
          <w:rFonts w:ascii="Times New Roman" w:eastAsia="Times New Roman" w:hAnsi="Times New Roman" w:cs="Times New Roman"/>
          <w:color w:val="333333"/>
          <w:sz w:val="24"/>
          <w:szCs w:val="24"/>
          <w:lang w:eastAsia="uk-UA"/>
        </w:rPr>
        <w:lastRenderedPageBreak/>
        <w:t>73. Державний кадастровий реєстратор у строк, що не перевищує 14 робочих днів з дня прийняття заяви про внесення відомостей (змін до них)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3" w:name="n401"/>
      <w:bookmarkEnd w:id="683"/>
      <w:r w:rsidRPr="001221B8">
        <w:rPr>
          <w:rFonts w:ascii="Times New Roman" w:eastAsia="Times New Roman" w:hAnsi="Times New Roman" w:cs="Times New Roman"/>
          <w:color w:val="333333"/>
          <w:sz w:val="24"/>
          <w:szCs w:val="24"/>
          <w:lang w:eastAsia="uk-UA"/>
        </w:rPr>
        <w:t>1) розглядає її разом з документами, зазначеними у </w:t>
      </w:r>
      <w:hyperlink r:id="rId384" w:anchor="n372" w:history="1">
        <w:r w:rsidRPr="001221B8">
          <w:rPr>
            <w:rFonts w:ascii="Times New Roman" w:eastAsia="Times New Roman" w:hAnsi="Times New Roman" w:cs="Times New Roman"/>
            <w:color w:val="006600"/>
            <w:sz w:val="24"/>
            <w:szCs w:val="24"/>
            <w:u w:val="single"/>
            <w:lang w:eastAsia="uk-UA"/>
          </w:rPr>
          <w:t>пункті 69</w:t>
        </w:r>
      </w:hyperlink>
      <w:r w:rsidRPr="001221B8">
        <w:rPr>
          <w:rFonts w:ascii="Times New Roman" w:eastAsia="Times New Roman" w:hAnsi="Times New Roman" w:cs="Times New Roman"/>
          <w:color w:val="333333"/>
          <w:sz w:val="24"/>
          <w:szCs w:val="24"/>
          <w:lang w:eastAsia="uk-UA"/>
        </w:rPr>
        <w:t> цього Порядку, та перевіряє:</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4" w:name="n402"/>
      <w:bookmarkEnd w:id="684"/>
      <w:r w:rsidRPr="001221B8">
        <w:rPr>
          <w:rFonts w:ascii="Times New Roman" w:eastAsia="Times New Roman" w:hAnsi="Times New Roman" w:cs="Times New Roman"/>
          <w:color w:val="333333"/>
          <w:sz w:val="24"/>
          <w:szCs w:val="24"/>
          <w:lang w:eastAsia="uk-UA"/>
        </w:rPr>
        <w:t>відповідність документів вимогам, зазначеним у </w:t>
      </w:r>
      <w:hyperlink r:id="rId385" w:anchor="n364" w:history="1">
        <w:r w:rsidRPr="001221B8">
          <w:rPr>
            <w:rFonts w:ascii="Times New Roman" w:eastAsia="Times New Roman" w:hAnsi="Times New Roman" w:cs="Times New Roman"/>
            <w:color w:val="006600"/>
            <w:sz w:val="24"/>
            <w:szCs w:val="24"/>
            <w:u w:val="single"/>
            <w:lang w:eastAsia="uk-UA"/>
          </w:rPr>
          <w:t>пункті 67</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5" w:name="n403"/>
      <w:bookmarkEnd w:id="685"/>
      <w:r w:rsidRPr="001221B8">
        <w:rPr>
          <w:rFonts w:ascii="Times New Roman" w:eastAsia="Times New Roman" w:hAnsi="Times New Roman" w:cs="Times New Roman"/>
          <w:color w:val="333333"/>
          <w:sz w:val="24"/>
          <w:szCs w:val="24"/>
          <w:lang w:eastAsia="uk-UA"/>
        </w:rPr>
        <w:t>електронний документ відповідно до </w:t>
      </w:r>
      <w:hyperlink r:id="rId386" w:anchor="n407" w:history="1">
        <w:r w:rsidRPr="001221B8">
          <w:rPr>
            <w:rFonts w:ascii="Times New Roman" w:eastAsia="Times New Roman" w:hAnsi="Times New Roman" w:cs="Times New Roman"/>
            <w:color w:val="006600"/>
            <w:sz w:val="24"/>
            <w:szCs w:val="24"/>
            <w:u w:val="single"/>
            <w:lang w:eastAsia="uk-UA"/>
          </w:rPr>
          <w:t>пункту 74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6" w:name="n404"/>
      <w:bookmarkEnd w:id="686"/>
      <w:r w:rsidRPr="001221B8">
        <w:rPr>
          <w:rFonts w:ascii="Times New Roman" w:eastAsia="Times New Roman" w:hAnsi="Times New Roman" w:cs="Times New Roman"/>
          <w:color w:val="333333"/>
          <w:sz w:val="24"/>
          <w:szCs w:val="24"/>
          <w:lang w:eastAsia="uk-UA"/>
        </w:rPr>
        <w:t>2) за результатами перевірки вносить відомості (зміни до них) до Державного земельного кадастру або приймає рішення про відмову у внесенні таких відомостей з підстав, зазначених у </w:t>
      </w:r>
      <w:hyperlink r:id="rId387" w:anchor="n498" w:history="1">
        <w:r w:rsidRPr="001221B8">
          <w:rPr>
            <w:rFonts w:ascii="Times New Roman" w:eastAsia="Times New Roman" w:hAnsi="Times New Roman" w:cs="Times New Roman"/>
            <w:color w:val="006600"/>
            <w:sz w:val="24"/>
            <w:szCs w:val="24"/>
            <w:u w:val="single"/>
            <w:lang w:eastAsia="uk-UA"/>
          </w:rPr>
          <w:t>пунктах 91-137</w:t>
        </w:r>
      </w:hyperlink>
      <w:r w:rsidRPr="001221B8">
        <w:rPr>
          <w:rFonts w:ascii="Times New Roman" w:eastAsia="Times New Roman" w:hAnsi="Times New Roman" w:cs="Times New Roman"/>
          <w:color w:val="333333"/>
          <w:sz w:val="24"/>
          <w:szCs w:val="24"/>
          <w:lang w:eastAsia="uk-UA"/>
        </w:rPr>
        <w:t> цього Порядку, за формою згідно з </w:t>
      </w:r>
      <w:hyperlink r:id="rId388" w:anchor="n216" w:tgtFrame="_blank" w:history="1">
        <w:r w:rsidRPr="001221B8">
          <w:rPr>
            <w:rFonts w:ascii="Times New Roman" w:eastAsia="Times New Roman" w:hAnsi="Times New Roman" w:cs="Times New Roman"/>
            <w:color w:val="000099"/>
            <w:sz w:val="24"/>
            <w:szCs w:val="24"/>
            <w:u w:val="single"/>
            <w:lang w:eastAsia="uk-UA"/>
          </w:rPr>
          <w:t>додатком 14</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7" w:name="n405"/>
      <w:bookmarkEnd w:id="687"/>
      <w:r w:rsidRPr="001221B8">
        <w:rPr>
          <w:rFonts w:ascii="Times New Roman" w:eastAsia="Times New Roman" w:hAnsi="Times New Roman" w:cs="Times New Roman"/>
          <w:color w:val="333333"/>
          <w:sz w:val="24"/>
          <w:szCs w:val="24"/>
          <w:lang w:eastAsia="uk-UA"/>
        </w:rPr>
        <w:t>Державний кадастровий реєстратор не пізніше наступного робочого дня з моменту прийняття рішення про відмову у внесенні відомостей (змін до них) до Державного земельного кадастру надсилає заявникові таке рішення в електронній формі 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передає таке рішення у паперовій формі зазначеному у заяві про внесення відомостей (змін до них) центру надання адміністративних послуг.</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88" w:name="n2129"/>
      <w:bookmarkEnd w:id="688"/>
      <w:r w:rsidRPr="001221B8">
        <w:rPr>
          <w:rFonts w:ascii="Times New Roman" w:eastAsia="Times New Roman" w:hAnsi="Times New Roman" w:cs="Times New Roman"/>
          <w:i/>
          <w:iCs/>
          <w:color w:val="333333"/>
          <w:sz w:val="24"/>
          <w:szCs w:val="24"/>
          <w:shd w:val="clear" w:color="auto" w:fill="FFFFFF"/>
          <w:lang w:eastAsia="uk-UA"/>
        </w:rPr>
        <w:t>{Абзац шостий пункту 73 із змінами, внесеними згідно з Постановою КМ </w:t>
      </w:r>
      <w:hyperlink r:id="rId389" w:anchor="n43"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 КМ </w:t>
      </w:r>
      <w:hyperlink r:id="rId390" w:anchor="n43"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w:t>
      </w:r>
      <w:hyperlink r:id="rId391" w:anchor="n9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w:t>
      </w:r>
      <w:hyperlink r:id="rId392" w:anchor="n18"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9" w:name="n406"/>
      <w:bookmarkEnd w:id="689"/>
      <w:r w:rsidRPr="001221B8">
        <w:rPr>
          <w:rFonts w:ascii="Times New Roman" w:eastAsia="Times New Roman" w:hAnsi="Times New Roman" w:cs="Times New Roman"/>
          <w:color w:val="333333"/>
          <w:sz w:val="24"/>
          <w:szCs w:val="24"/>
          <w:lang w:eastAsia="uk-UA"/>
        </w:rPr>
        <w:t>У разі коли заявник особисто отримує рішення про відмову у внесенні відомостей (змін до них) до Державного земельного кадастру, він пред'являє паспорт або інший документ, що посвідчує особу, а у разі звернення уповноваженої заявником особи - також документ, що підтверджує її повноваження діяти від імені заявника. Документ, що підтверджує повноваження діяти від імені іноземної особи, повинен бути легалізований в установленому законодавством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90" w:name="n3322"/>
      <w:bookmarkEnd w:id="690"/>
      <w:r w:rsidRPr="001221B8">
        <w:rPr>
          <w:rFonts w:ascii="Times New Roman" w:eastAsia="Times New Roman" w:hAnsi="Times New Roman" w:cs="Times New Roman"/>
          <w:i/>
          <w:iCs/>
          <w:color w:val="333333"/>
          <w:sz w:val="24"/>
          <w:szCs w:val="24"/>
          <w:shd w:val="clear" w:color="auto" w:fill="FFFFFF"/>
          <w:lang w:eastAsia="uk-UA"/>
        </w:rPr>
        <w:t>{Абзац третій підпункту 2 пункту 73 із змінами, внесеними згідно з Постановою КМ </w:t>
      </w:r>
      <w:hyperlink r:id="rId393" w:anchor="n20"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1" w:name="n3389"/>
      <w:bookmarkEnd w:id="691"/>
      <w:r w:rsidRPr="001221B8">
        <w:rPr>
          <w:rFonts w:ascii="Times New Roman" w:eastAsia="Times New Roman" w:hAnsi="Times New Roman" w:cs="Times New Roman"/>
          <w:color w:val="333333"/>
          <w:sz w:val="24"/>
          <w:szCs w:val="24"/>
          <w:lang w:eastAsia="uk-UA"/>
        </w:rPr>
        <w:t>74. Державний кадастровий реєстратор протягом строку, встановленого </w:t>
      </w:r>
      <w:hyperlink r:id="rId394" w:anchor="n400" w:history="1">
        <w:r w:rsidRPr="001221B8">
          <w:rPr>
            <w:rFonts w:ascii="Times New Roman" w:eastAsia="Times New Roman" w:hAnsi="Times New Roman" w:cs="Times New Roman"/>
            <w:color w:val="006600"/>
            <w:sz w:val="24"/>
            <w:szCs w:val="24"/>
            <w:u w:val="single"/>
            <w:lang w:eastAsia="uk-UA"/>
          </w:rPr>
          <w:t>пунктом 73</w:t>
        </w:r>
      </w:hyperlink>
      <w:r w:rsidRPr="001221B8">
        <w:rPr>
          <w:rFonts w:ascii="Times New Roman" w:eastAsia="Times New Roman" w:hAnsi="Times New Roman" w:cs="Times New Roman"/>
          <w:color w:val="333333"/>
          <w:sz w:val="24"/>
          <w:szCs w:val="24"/>
          <w:lang w:eastAsia="uk-UA"/>
        </w:rPr>
        <w:t> цього Порядку, перевіряє електронний документ на відповідність: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2" w:name="n3390"/>
      <w:bookmarkEnd w:id="692"/>
      <w:r w:rsidRPr="001221B8">
        <w:rPr>
          <w:rFonts w:ascii="Times New Roman" w:eastAsia="Times New Roman" w:hAnsi="Times New Roman" w:cs="Times New Roman"/>
          <w:color w:val="333333"/>
          <w:sz w:val="24"/>
          <w:szCs w:val="24"/>
          <w:lang w:eastAsia="uk-UA"/>
        </w:rPr>
        <w:t>1) даним Державного земельного кадастру (геодезичній та картографічній основам, даним кадастрових карт (планів), відомостям про внесені до Державного земельного кадастру об’єкти;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3" w:name="n3391"/>
      <w:bookmarkEnd w:id="693"/>
      <w:r w:rsidRPr="001221B8">
        <w:rPr>
          <w:rFonts w:ascii="Times New Roman" w:eastAsia="Times New Roman" w:hAnsi="Times New Roman" w:cs="Times New Roman"/>
          <w:color w:val="333333"/>
          <w:sz w:val="24"/>
          <w:szCs w:val="24"/>
          <w:lang w:eastAsia="uk-UA"/>
        </w:rPr>
        <w:t>2) складу відомостей про об’єкти Державного земельного кадастру вимогам </w:t>
      </w:r>
      <w:hyperlink r:id="rId395"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Державний земельний кадастр” та </w:t>
      </w:r>
      <w:hyperlink r:id="rId396" w:anchor="n129" w:history="1">
        <w:r w:rsidRPr="001221B8">
          <w:rPr>
            <w:rFonts w:ascii="Times New Roman" w:eastAsia="Times New Roman" w:hAnsi="Times New Roman" w:cs="Times New Roman"/>
            <w:color w:val="006600"/>
            <w:sz w:val="24"/>
            <w:szCs w:val="24"/>
            <w:u w:val="single"/>
            <w:lang w:eastAsia="uk-UA"/>
          </w:rPr>
          <w:t>пунктів 21-24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4" w:name="n3392"/>
      <w:bookmarkEnd w:id="694"/>
      <w:r w:rsidRPr="001221B8">
        <w:rPr>
          <w:rFonts w:ascii="Times New Roman" w:eastAsia="Times New Roman" w:hAnsi="Times New Roman" w:cs="Times New Roman"/>
          <w:color w:val="333333"/>
          <w:sz w:val="24"/>
          <w:szCs w:val="24"/>
          <w:lang w:eastAsia="uk-UA"/>
        </w:rPr>
        <w:t>3) вимогам до змісту, структури і технічних характеристик такого документа згідно з </w:t>
      </w:r>
      <w:hyperlink r:id="rId397" w:anchor="n950" w:history="1">
        <w:r w:rsidRPr="001221B8">
          <w:rPr>
            <w:rFonts w:ascii="Times New Roman" w:eastAsia="Times New Roman" w:hAnsi="Times New Roman" w:cs="Times New Roman"/>
            <w:color w:val="006600"/>
            <w:sz w:val="24"/>
            <w:szCs w:val="24"/>
            <w:u w:val="single"/>
            <w:lang w:eastAsia="uk-UA"/>
          </w:rPr>
          <w:t>додатком 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5" w:name="n3393"/>
      <w:bookmarkEnd w:id="695"/>
      <w:r w:rsidRPr="001221B8">
        <w:rPr>
          <w:rFonts w:ascii="Times New Roman" w:eastAsia="Times New Roman" w:hAnsi="Times New Roman" w:cs="Times New Roman"/>
          <w:color w:val="333333"/>
          <w:sz w:val="24"/>
          <w:szCs w:val="24"/>
          <w:lang w:eastAsia="uk-UA"/>
        </w:rPr>
        <w:t>4) даним документів, які згідно з цим Порядком є підставою для внесення відомостей (змін до них) до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96" w:name="n3394"/>
      <w:bookmarkEnd w:id="696"/>
      <w:r w:rsidRPr="001221B8">
        <w:rPr>
          <w:rFonts w:ascii="Times New Roman" w:eastAsia="Times New Roman" w:hAnsi="Times New Roman" w:cs="Times New Roman"/>
          <w:i/>
          <w:iCs/>
          <w:color w:val="333333"/>
          <w:sz w:val="24"/>
          <w:szCs w:val="24"/>
          <w:shd w:val="clear" w:color="auto" w:fill="FFFFFF"/>
          <w:lang w:eastAsia="uk-UA"/>
        </w:rPr>
        <w:t>{Пункт 74 в редакції Постанови КМ </w:t>
      </w:r>
      <w:hyperlink r:id="rId398" w:anchor="n49"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7" w:name="n2131"/>
      <w:bookmarkEnd w:id="697"/>
      <w:r w:rsidRPr="001221B8">
        <w:rPr>
          <w:rFonts w:ascii="Times New Roman" w:eastAsia="Times New Roman" w:hAnsi="Times New Roman" w:cs="Times New Roman"/>
          <w:color w:val="333333"/>
          <w:sz w:val="24"/>
          <w:szCs w:val="24"/>
          <w:lang w:eastAsia="uk-UA"/>
        </w:rPr>
        <w:t>74</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xml:space="preserve">. У разі коли підставою для відмови у внесенні відомостей (змін до них) до Державного земельного кадастру є невідповідність поданих документів вимогам законів та </w:t>
      </w:r>
      <w:r w:rsidRPr="001221B8">
        <w:rPr>
          <w:rFonts w:ascii="Times New Roman" w:eastAsia="Times New Roman" w:hAnsi="Times New Roman" w:cs="Times New Roman"/>
          <w:color w:val="333333"/>
          <w:sz w:val="24"/>
          <w:szCs w:val="24"/>
          <w:lang w:eastAsia="uk-UA"/>
        </w:rPr>
        <w:lastRenderedPageBreak/>
        <w:t>прийнятих відповідно до них нормативно-правових актів, документації із землеустрою та містобудівної документації, Державний кадастровий реєстратор у рішенні про відмову зазначає відомості, що виявлені у поданих документах та свідчать про їх невідповідність вимогам законів та прийнятих відповідно до них нормативно-правових актів, документації із землеустрою та містобудівної документації з посиланням на нормативно-правовий акт та його положення, з якими виявлено невідповідність поданих документів.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98" w:name="n2952"/>
      <w:bookmarkEnd w:id="698"/>
      <w:r w:rsidRPr="001221B8">
        <w:rPr>
          <w:rFonts w:ascii="Times New Roman" w:eastAsia="Times New Roman" w:hAnsi="Times New Roman" w:cs="Times New Roman"/>
          <w:i/>
          <w:iCs/>
          <w:color w:val="333333"/>
          <w:sz w:val="24"/>
          <w:szCs w:val="24"/>
          <w:shd w:val="clear" w:color="auto" w:fill="FFFFFF"/>
          <w:lang w:eastAsia="uk-UA"/>
        </w:rPr>
        <w:t>{Абзац перший пункту 74</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399" w:anchor="n9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9" w:name="n2132"/>
      <w:bookmarkEnd w:id="699"/>
      <w:r w:rsidRPr="001221B8">
        <w:rPr>
          <w:rFonts w:ascii="Times New Roman" w:eastAsia="Times New Roman" w:hAnsi="Times New Roman" w:cs="Times New Roman"/>
          <w:color w:val="333333"/>
          <w:sz w:val="24"/>
          <w:szCs w:val="24"/>
          <w:lang w:eastAsia="uk-UA"/>
        </w:rPr>
        <w:t>У разі коли підставою для відмови у внесенні відомостей (змін до них) до Державного земельного кадастру є невідповідність електронного документа установленим вимогам, до рішення про відмову Державний кадастровий реєстратор додає протокол проведення перевірки електронного документа, в якому зазначаються відомості, передбачені </w:t>
      </w:r>
      <w:hyperlink r:id="rId400" w:anchor="n424" w:history="1">
        <w:r w:rsidRPr="001221B8">
          <w:rPr>
            <w:rFonts w:ascii="Times New Roman" w:eastAsia="Times New Roman" w:hAnsi="Times New Roman" w:cs="Times New Roman"/>
            <w:color w:val="006600"/>
            <w:sz w:val="24"/>
            <w:szCs w:val="24"/>
            <w:u w:val="single"/>
            <w:lang w:eastAsia="uk-UA"/>
          </w:rPr>
          <w:t>пунктом 78</w:t>
        </w:r>
      </w:hyperlink>
      <w:r w:rsidRPr="001221B8">
        <w:rPr>
          <w:rFonts w:ascii="Times New Roman" w:eastAsia="Times New Roman" w:hAnsi="Times New Roman" w:cs="Times New Roman"/>
          <w:color w:val="333333"/>
          <w:sz w:val="24"/>
          <w:szCs w:val="24"/>
          <w:lang w:eastAsia="uk-UA"/>
        </w:rPr>
        <w:t> цього Порядку та вичерпний перелік виявлених невідповідностей з посиланням на відповідний пункт вимог до змісту, структури і технічних характеристик такого документа, наведеним у </w:t>
      </w:r>
      <w:hyperlink r:id="rId401" w:anchor="n950" w:history="1">
        <w:r w:rsidRPr="001221B8">
          <w:rPr>
            <w:rFonts w:ascii="Times New Roman" w:eastAsia="Times New Roman" w:hAnsi="Times New Roman" w:cs="Times New Roman"/>
            <w:color w:val="006600"/>
            <w:sz w:val="24"/>
            <w:szCs w:val="24"/>
            <w:u w:val="single"/>
            <w:lang w:eastAsia="uk-UA"/>
          </w:rPr>
          <w:t>додатку 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00" w:name="n3395"/>
      <w:bookmarkEnd w:id="700"/>
      <w:r w:rsidRPr="001221B8">
        <w:rPr>
          <w:rFonts w:ascii="Times New Roman" w:eastAsia="Times New Roman" w:hAnsi="Times New Roman" w:cs="Times New Roman"/>
          <w:i/>
          <w:iCs/>
          <w:color w:val="333333"/>
          <w:sz w:val="24"/>
          <w:szCs w:val="24"/>
          <w:shd w:val="clear" w:color="auto" w:fill="FFFFFF"/>
          <w:lang w:eastAsia="uk-UA"/>
        </w:rPr>
        <w:t>{Абзац другий пункту 74</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402" w:anchor="n55"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1" w:name="n2133"/>
      <w:bookmarkEnd w:id="701"/>
      <w:r w:rsidRPr="001221B8">
        <w:rPr>
          <w:rFonts w:ascii="Times New Roman" w:eastAsia="Times New Roman" w:hAnsi="Times New Roman" w:cs="Times New Roman"/>
          <w:color w:val="333333"/>
          <w:sz w:val="24"/>
          <w:szCs w:val="24"/>
          <w:lang w:eastAsia="uk-UA"/>
        </w:rPr>
        <w:t>У разі коли підставою для відмови у внесенні відомостей (змін до них) до Державного земельного кадастру є невідповідність поданих документів, зокрема текст документів написаний нерозбірливо, документи містять підчищення або дописки, закреслені слова чи інші не обумовлені в них виправлення, орфографічні та арифметичні помилки, заповнені олівцем, а також з пошкодженнями, які не дають змоги однозначно тлумачити їх зміст, Державний кадастровий реєстратор у своєму рішенні про відмову зазначає назву документа та його частину, в якій написаний нерозбірливий текст або виявлені помилки, виправлення, а у разі, коли внаслідок нерозбірливого написання тексту неможливо ідентифікувати увесь документ у складі документації із землеустрою, зазначає номер сторінки документації із землеустрою.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2" w:name="n2134"/>
      <w:bookmarkEnd w:id="702"/>
      <w:r w:rsidRPr="001221B8">
        <w:rPr>
          <w:rFonts w:ascii="Times New Roman" w:eastAsia="Times New Roman" w:hAnsi="Times New Roman" w:cs="Times New Roman"/>
          <w:color w:val="333333"/>
          <w:sz w:val="24"/>
          <w:szCs w:val="24"/>
          <w:lang w:eastAsia="uk-UA"/>
        </w:rPr>
        <w:t>Якщо підставою для відмови у внесенні відомостей (змін до них) до Державного земельного кадастру є подання заявником документів не у повному обсязі, Державний кадастровий реєстратор у рішенні про відмову зазначає назви документів, яких не вистачає.</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3" w:name="n2135"/>
      <w:bookmarkEnd w:id="703"/>
      <w:r w:rsidRPr="001221B8">
        <w:rPr>
          <w:rFonts w:ascii="Times New Roman" w:eastAsia="Times New Roman" w:hAnsi="Times New Roman" w:cs="Times New Roman"/>
          <w:color w:val="333333"/>
          <w:sz w:val="24"/>
          <w:szCs w:val="24"/>
          <w:lang w:eastAsia="uk-UA"/>
        </w:rPr>
        <w:t>У разі коли підставою для відмови у внесенні відомостей (змін до них) до Державного земельного кадастру є розташування об’єкта у межах іншого об’єкта Державного земельного кадастру, Державний кадастровий реєстратор у рішенні про відмову зазначає обліковий номер об’єкта Державного земельного кадастру, з яким виникає перетинання меж таких об’єктів, та/або кадастровий номер земельної ділянки, якщо таким об’єктом Державного земельного кадастру є земельна ділянка.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04" w:name="n2130"/>
      <w:bookmarkEnd w:id="704"/>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74</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403" w:anchor="n44"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5" w:name="n411"/>
      <w:bookmarkEnd w:id="705"/>
      <w:r w:rsidRPr="001221B8">
        <w:rPr>
          <w:rFonts w:ascii="Times New Roman" w:eastAsia="Times New Roman" w:hAnsi="Times New Roman" w:cs="Times New Roman"/>
          <w:color w:val="333333"/>
          <w:sz w:val="24"/>
          <w:szCs w:val="24"/>
          <w:lang w:eastAsia="uk-UA"/>
        </w:rPr>
        <w:t>75. У разі відповідності поданих документів, зазначених у </w:t>
      </w:r>
      <w:hyperlink r:id="rId404" w:anchor="n372" w:history="1">
        <w:r w:rsidRPr="001221B8">
          <w:rPr>
            <w:rFonts w:ascii="Times New Roman" w:eastAsia="Times New Roman" w:hAnsi="Times New Roman" w:cs="Times New Roman"/>
            <w:color w:val="006600"/>
            <w:sz w:val="24"/>
            <w:szCs w:val="24"/>
            <w:u w:val="single"/>
            <w:lang w:eastAsia="uk-UA"/>
          </w:rPr>
          <w:t>пункті 69</w:t>
        </w:r>
      </w:hyperlink>
      <w:r w:rsidRPr="001221B8">
        <w:rPr>
          <w:rFonts w:ascii="Times New Roman" w:eastAsia="Times New Roman" w:hAnsi="Times New Roman" w:cs="Times New Roman"/>
          <w:color w:val="333333"/>
          <w:sz w:val="24"/>
          <w:szCs w:val="24"/>
          <w:lang w:eastAsia="uk-UA"/>
        </w:rPr>
        <w:t> цього Порядку, вимогам, зазначеним у </w:t>
      </w:r>
      <w:hyperlink r:id="rId405" w:anchor="n364" w:history="1">
        <w:r w:rsidRPr="001221B8">
          <w:rPr>
            <w:rFonts w:ascii="Times New Roman" w:eastAsia="Times New Roman" w:hAnsi="Times New Roman" w:cs="Times New Roman"/>
            <w:color w:val="006600"/>
            <w:sz w:val="24"/>
            <w:szCs w:val="24"/>
            <w:u w:val="single"/>
            <w:lang w:eastAsia="uk-UA"/>
          </w:rPr>
          <w:t>пункті 67</w:t>
        </w:r>
      </w:hyperlink>
      <w:r w:rsidRPr="001221B8">
        <w:rPr>
          <w:rFonts w:ascii="Times New Roman" w:eastAsia="Times New Roman" w:hAnsi="Times New Roman" w:cs="Times New Roman"/>
          <w:color w:val="333333"/>
          <w:sz w:val="24"/>
          <w:szCs w:val="24"/>
          <w:lang w:eastAsia="uk-UA"/>
        </w:rPr>
        <w:t> цього Порядку, та електронного документа вимогам, зазначеним у </w:t>
      </w:r>
      <w:hyperlink r:id="rId406" w:anchor="n407" w:history="1">
        <w:r w:rsidRPr="001221B8">
          <w:rPr>
            <w:rFonts w:ascii="Times New Roman" w:eastAsia="Times New Roman" w:hAnsi="Times New Roman" w:cs="Times New Roman"/>
            <w:color w:val="006600"/>
            <w:sz w:val="24"/>
            <w:szCs w:val="24"/>
            <w:u w:val="single"/>
            <w:lang w:eastAsia="uk-UA"/>
          </w:rPr>
          <w:t>пункті 74</w:t>
        </w:r>
      </w:hyperlink>
      <w:r w:rsidRPr="001221B8">
        <w:rPr>
          <w:rFonts w:ascii="Times New Roman" w:eastAsia="Times New Roman" w:hAnsi="Times New Roman" w:cs="Times New Roman"/>
          <w:color w:val="333333"/>
          <w:sz w:val="24"/>
          <w:szCs w:val="24"/>
          <w:lang w:eastAsia="uk-UA"/>
        </w:rPr>
        <w:t> цього Порядку, Державний кадастровий реєстратор: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6" w:name="n412"/>
      <w:bookmarkEnd w:id="706"/>
      <w:r w:rsidRPr="001221B8">
        <w:rPr>
          <w:rFonts w:ascii="Times New Roman" w:eastAsia="Times New Roman" w:hAnsi="Times New Roman" w:cs="Times New Roman"/>
          <w:color w:val="333333"/>
          <w:sz w:val="24"/>
          <w:szCs w:val="24"/>
          <w:lang w:eastAsia="uk-UA"/>
        </w:rPr>
        <w:t>1) за допомогою програмного забезпечення Державного земельного кадастру вносить електронний документ та відомості, які він містить,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7" w:name="n413"/>
      <w:bookmarkEnd w:id="707"/>
      <w:r w:rsidRPr="001221B8">
        <w:rPr>
          <w:rFonts w:ascii="Times New Roman" w:eastAsia="Times New Roman" w:hAnsi="Times New Roman" w:cs="Times New Roman"/>
          <w:color w:val="333333"/>
          <w:sz w:val="24"/>
          <w:szCs w:val="24"/>
          <w:lang w:eastAsia="uk-UA"/>
        </w:rPr>
        <w:t>2) накладає на документацію із землеустрою, технічну документацію з оцінки земель, яка подана заявником в електронній формі, кваліфікований електронний підпис;</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08" w:name="n2953"/>
      <w:bookmarkEnd w:id="708"/>
      <w:r w:rsidRPr="001221B8">
        <w:rPr>
          <w:rFonts w:ascii="Times New Roman" w:eastAsia="Times New Roman" w:hAnsi="Times New Roman" w:cs="Times New Roman"/>
          <w:i/>
          <w:iCs/>
          <w:color w:val="333333"/>
          <w:sz w:val="24"/>
          <w:szCs w:val="24"/>
          <w:shd w:val="clear" w:color="auto" w:fill="FFFFFF"/>
          <w:lang w:eastAsia="uk-UA"/>
        </w:rPr>
        <w:t>{Абзац перший підпункту 2 пункту 75 в редакції Постанови КМ </w:t>
      </w:r>
      <w:hyperlink r:id="rId407" w:anchor="n97"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709" w:name="n2139"/>
      <w:bookmarkEnd w:id="709"/>
      <w:r w:rsidRPr="001221B8">
        <w:rPr>
          <w:rFonts w:ascii="Times New Roman" w:eastAsia="Times New Roman" w:hAnsi="Times New Roman" w:cs="Times New Roman"/>
          <w:i/>
          <w:iCs/>
          <w:color w:val="333333"/>
          <w:sz w:val="24"/>
          <w:szCs w:val="24"/>
          <w:shd w:val="clear" w:color="auto" w:fill="FFFFFF"/>
          <w:lang w:eastAsia="uk-UA"/>
        </w:rPr>
        <w:lastRenderedPageBreak/>
        <w:t>{Абзац другий підпункту 2 пункту 75 виключено на підставі Постанови КМ </w:t>
      </w:r>
      <w:hyperlink r:id="rId408" w:anchor="n9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10" w:name="n2349"/>
      <w:bookmarkEnd w:id="710"/>
      <w:r w:rsidRPr="001221B8">
        <w:rPr>
          <w:rFonts w:ascii="Times New Roman" w:eastAsia="Times New Roman" w:hAnsi="Times New Roman" w:cs="Times New Roman"/>
          <w:i/>
          <w:iCs/>
          <w:color w:val="333333"/>
          <w:sz w:val="24"/>
          <w:szCs w:val="24"/>
          <w:shd w:val="clear" w:color="auto" w:fill="FFFFFF"/>
          <w:lang w:eastAsia="uk-UA"/>
        </w:rPr>
        <w:t>{Підпункт 2 пункту 75 в редакції Постанови КМ </w:t>
      </w:r>
      <w:hyperlink r:id="rId409" w:anchor="n49" w:tgtFrame="_blank" w:history="1">
        <w:r w:rsidRPr="001221B8">
          <w:rPr>
            <w:rFonts w:ascii="Times New Roman" w:eastAsia="Times New Roman" w:hAnsi="Times New Roman" w:cs="Times New Roman"/>
            <w:i/>
            <w:iCs/>
            <w:color w:val="000099"/>
            <w:sz w:val="24"/>
            <w:szCs w:val="24"/>
            <w:u w:val="single"/>
            <w:lang w:eastAsia="uk-UA"/>
          </w:rPr>
          <w:t>№ 760 від 21.08.2019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1" w:name="n414"/>
      <w:bookmarkEnd w:id="711"/>
      <w:r w:rsidRPr="001221B8">
        <w:rPr>
          <w:rFonts w:ascii="Times New Roman" w:eastAsia="Times New Roman" w:hAnsi="Times New Roman" w:cs="Times New Roman"/>
          <w:color w:val="333333"/>
          <w:sz w:val="24"/>
          <w:szCs w:val="24"/>
          <w:lang w:eastAsia="uk-UA"/>
        </w:rPr>
        <w:t>3) присвоює за допомогою програмного забезпечення Державного земельного кадастру земельній ділянці, що реєструється, кадастровий номер та у випадках, зазначених у </w:t>
      </w:r>
      <w:hyperlink r:id="rId410" w:anchor="n579" w:history="1">
        <w:r w:rsidRPr="001221B8">
          <w:rPr>
            <w:rFonts w:ascii="Times New Roman" w:eastAsia="Times New Roman" w:hAnsi="Times New Roman" w:cs="Times New Roman"/>
            <w:color w:val="006600"/>
            <w:sz w:val="24"/>
            <w:szCs w:val="24"/>
            <w:u w:val="single"/>
            <w:lang w:eastAsia="uk-UA"/>
          </w:rPr>
          <w:t>пунктах 107-161</w:t>
        </w:r>
      </w:hyperlink>
      <w:r w:rsidRPr="001221B8">
        <w:rPr>
          <w:rFonts w:ascii="Times New Roman" w:eastAsia="Times New Roman" w:hAnsi="Times New Roman" w:cs="Times New Roman"/>
          <w:color w:val="333333"/>
          <w:sz w:val="24"/>
          <w:szCs w:val="24"/>
          <w:lang w:eastAsia="uk-UA"/>
        </w:rPr>
        <w:t> цього Порядку, відкриває Поземельну книгу (вносить відповідні записи до неї);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2" w:name="n415"/>
      <w:bookmarkEnd w:id="712"/>
      <w:r w:rsidRPr="001221B8">
        <w:rPr>
          <w:rFonts w:ascii="Times New Roman" w:eastAsia="Times New Roman" w:hAnsi="Times New Roman" w:cs="Times New Roman"/>
          <w:color w:val="333333"/>
          <w:sz w:val="24"/>
          <w:szCs w:val="24"/>
          <w:lang w:eastAsia="uk-UA"/>
        </w:rPr>
        <w:t>4) виготовляє у випадках, зазначених у </w:t>
      </w:r>
      <w:hyperlink r:id="rId411" w:anchor="n759" w:history="1">
        <w:r w:rsidRPr="001221B8">
          <w:rPr>
            <w:rFonts w:ascii="Times New Roman" w:eastAsia="Times New Roman" w:hAnsi="Times New Roman" w:cs="Times New Roman"/>
            <w:color w:val="006600"/>
            <w:sz w:val="24"/>
            <w:szCs w:val="24"/>
            <w:u w:val="single"/>
            <w:lang w:eastAsia="uk-UA"/>
          </w:rPr>
          <w:t>пунктах 162-199</w:t>
        </w:r>
      </w:hyperlink>
      <w:r w:rsidRPr="001221B8">
        <w:rPr>
          <w:rFonts w:ascii="Times New Roman" w:eastAsia="Times New Roman" w:hAnsi="Times New Roman" w:cs="Times New Roman"/>
          <w:color w:val="333333"/>
          <w:sz w:val="24"/>
          <w:szCs w:val="24"/>
          <w:lang w:eastAsia="uk-UA"/>
        </w:rPr>
        <w:t> цього Порядку, витяг з Державного земельного кадастру для підтвердження внесення відповідних відомостей до Державного земельного кадастру, який надсилає заявникові в електронній формі 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передає у паперовій формі зазначеному у заяві про внесення відомостей (змін до них) центру надання адміністративних послуг;</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13" w:name="n3323"/>
      <w:bookmarkEnd w:id="713"/>
      <w:r w:rsidRPr="001221B8">
        <w:rPr>
          <w:rFonts w:ascii="Times New Roman" w:eastAsia="Times New Roman" w:hAnsi="Times New Roman" w:cs="Times New Roman"/>
          <w:i/>
          <w:iCs/>
          <w:color w:val="333333"/>
          <w:sz w:val="24"/>
          <w:szCs w:val="24"/>
          <w:shd w:val="clear" w:color="auto" w:fill="FFFFFF"/>
          <w:lang w:eastAsia="uk-UA"/>
        </w:rPr>
        <w:t>{Підпункт 4 пункту 75 в редакції Постанови КМ </w:t>
      </w:r>
      <w:hyperlink r:id="rId412" w:anchor="n21"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4" w:name="n416"/>
      <w:bookmarkEnd w:id="714"/>
      <w:r w:rsidRPr="001221B8">
        <w:rPr>
          <w:rFonts w:ascii="Times New Roman" w:eastAsia="Times New Roman" w:hAnsi="Times New Roman" w:cs="Times New Roman"/>
          <w:color w:val="333333"/>
          <w:sz w:val="24"/>
          <w:szCs w:val="24"/>
          <w:lang w:eastAsia="uk-UA"/>
        </w:rPr>
        <w:t>5) оприлюднює інформацію про внесення відомостей до Державного земельного кадастру згідно з </w:t>
      </w:r>
      <w:hyperlink r:id="rId413" w:anchor="n2205" w:history="1">
        <w:r w:rsidRPr="001221B8">
          <w:rPr>
            <w:rFonts w:ascii="Times New Roman" w:eastAsia="Times New Roman" w:hAnsi="Times New Roman" w:cs="Times New Roman"/>
            <w:color w:val="006600"/>
            <w:sz w:val="24"/>
            <w:szCs w:val="24"/>
            <w:u w:val="single"/>
            <w:lang w:eastAsia="uk-UA"/>
          </w:rPr>
          <w:t>пунктами 209-211</w:t>
        </w:r>
      </w:hyperlink>
      <w:r w:rsidRPr="001221B8">
        <w:rPr>
          <w:rFonts w:ascii="Times New Roman" w:eastAsia="Times New Roman" w:hAnsi="Times New Roman" w:cs="Times New Roman"/>
          <w:color w:val="333333"/>
          <w:sz w:val="24"/>
          <w:szCs w:val="24"/>
          <w:lang w:eastAsia="uk-UA"/>
        </w:rPr>
        <w:t> цього Порядку та відповідні відомості про об'єкти Державного земельного кадастру згідно з </w:t>
      </w:r>
      <w:hyperlink r:id="rId414" w:anchor="n759" w:history="1">
        <w:r w:rsidRPr="001221B8">
          <w:rPr>
            <w:rFonts w:ascii="Times New Roman" w:eastAsia="Times New Roman" w:hAnsi="Times New Roman" w:cs="Times New Roman"/>
            <w:color w:val="006600"/>
            <w:sz w:val="24"/>
            <w:szCs w:val="24"/>
            <w:u w:val="single"/>
            <w:lang w:eastAsia="uk-UA"/>
          </w:rPr>
          <w:t>пунктами 162-199</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15" w:name="n2136"/>
      <w:bookmarkEnd w:id="715"/>
      <w:r w:rsidRPr="001221B8">
        <w:rPr>
          <w:rFonts w:ascii="Times New Roman" w:eastAsia="Times New Roman" w:hAnsi="Times New Roman" w:cs="Times New Roman"/>
          <w:i/>
          <w:iCs/>
          <w:color w:val="333333"/>
          <w:sz w:val="24"/>
          <w:szCs w:val="24"/>
          <w:shd w:val="clear" w:color="auto" w:fill="FFFFFF"/>
          <w:lang w:eastAsia="uk-UA"/>
        </w:rPr>
        <w:t>{Підпункт 5 пункту 75 із змінами, внесеними згідно з Постановою КМ </w:t>
      </w:r>
      <w:hyperlink r:id="rId415" w:anchor="n55"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716" w:name="n417"/>
      <w:bookmarkEnd w:id="716"/>
      <w:r w:rsidRPr="001221B8">
        <w:rPr>
          <w:rFonts w:ascii="Times New Roman" w:eastAsia="Times New Roman" w:hAnsi="Times New Roman" w:cs="Times New Roman"/>
          <w:i/>
          <w:iCs/>
          <w:color w:val="333333"/>
          <w:sz w:val="24"/>
          <w:szCs w:val="24"/>
          <w:shd w:val="clear" w:color="auto" w:fill="FFFFFF"/>
          <w:lang w:eastAsia="uk-UA"/>
        </w:rPr>
        <w:t>{Підпункт 6 пункту 75 виключено на підставі Постанови КМ </w:t>
      </w:r>
      <w:hyperlink r:id="rId416" w:anchor="n100"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7" w:name="n418"/>
      <w:bookmarkEnd w:id="717"/>
      <w:r w:rsidRPr="001221B8">
        <w:rPr>
          <w:rFonts w:ascii="Times New Roman" w:eastAsia="Times New Roman" w:hAnsi="Times New Roman" w:cs="Times New Roman"/>
          <w:color w:val="333333"/>
          <w:sz w:val="24"/>
          <w:szCs w:val="24"/>
          <w:lang w:eastAsia="uk-UA"/>
        </w:rPr>
        <w:t>Витяг з Державного земельного кадастру, який надається для підтвердження внесення до Державного земельного кадастру відповідних відомостей, є підставою для передачі відповідної документації на затвердження органу державної влади або органу місцевого самоврядування (у разі, коли згідно із законом така документація підлягає затвердженню даним органом).</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18" w:name="n2140"/>
      <w:bookmarkEnd w:id="718"/>
      <w:r w:rsidRPr="001221B8">
        <w:rPr>
          <w:rFonts w:ascii="Times New Roman" w:eastAsia="Times New Roman" w:hAnsi="Times New Roman" w:cs="Times New Roman"/>
          <w:i/>
          <w:iCs/>
          <w:color w:val="333333"/>
          <w:sz w:val="24"/>
          <w:szCs w:val="24"/>
          <w:shd w:val="clear" w:color="auto" w:fill="FFFFFF"/>
          <w:lang w:eastAsia="uk-UA"/>
        </w:rPr>
        <w:t>{Абзац пункту 75 із змінами, внесеними згідно з Постановою КМ </w:t>
      </w:r>
      <w:hyperlink r:id="rId417" w:anchor="n57"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9" w:name="n419"/>
      <w:bookmarkEnd w:id="719"/>
      <w:r w:rsidRPr="001221B8">
        <w:rPr>
          <w:rFonts w:ascii="Times New Roman" w:eastAsia="Times New Roman" w:hAnsi="Times New Roman" w:cs="Times New Roman"/>
          <w:color w:val="333333"/>
          <w:sz w:val="24"/>
          <w:szCs w:val="24"/>
          <w:lang w:eastAsia="uk-UA"/>
        </w:rPr>
        <w:t>76. Органи державної влади (крім Верховної Ради України) та органи місцевого самоврядування у строк не пізніше п'яти робочих днів після прийняття рішень про затвердження документації із землеустрою та оцінки земель, яка є підставою для внесення відомостей (змін до них) до Державного земельного кадастру, надсилають в електронній формі за кваліфікованим електронним підписом відповідної посадової особи Держгеокадастру або його територіальному органові відповідно до компетенції засвідчені копії таких рішень разом із супровідними листами для внесення відповідних відомостей до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20" w:name="n2954"/>
      <w:bookmarkEnd w:id="720"/>
      <w:r w:rsidRPr="001221B8">
        <w:rPr>
          <w:rFonts w:ascii="Times New Roman" w:eastAsia="Times New Roman" w:hAnsi="Times New Roman" w:cs="Times New Roman"/>
          <w:i/>
          <w:iCs/>
          <w:color w:val="333333"/>
          <w:sz w:val="24"/>
          <w:szCs w:val="24"/>
          <w:shd w:val="clear" w:color="auto" w:fill="FFFFFF"/>
          <w:lang w:eastAsia="uk-UA"/>
        </w:rPr>
        <w:t>{Абзац перший пункту 76 із змінами, внесеними згідно з Постановою КМ </w:t>
      </w:r>
      <w:hyperlink r:id="rId418" w:anchor="n101"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1" w:name="n420"/>
      <w:bookmarkEnd w:id="721"/>
      <w:r w:rsidRPr="001221B8">
        <w:rPr>
          <w:rFonts w:ascii="Times New Roman" w:eastAsia="Times New Roman" w:hAnsi="Times New Roman" w:cs="Times New Roman"/>
          <w:color w:val="333333"/>
          <w:sz w:val="24"/>
          <w:szCs w:val="24"/>
          <w:lang w:eastAsia="uk-UA"/>
        </w:rPr>
        <w:t>Державний кадастровий реєстратор протягом двох робочих днів з моменту отримання засвідчених копій рішень органів державної влади чи органів місцевого самоврядування вносить до Державного земельного кадастру відповідні відомості.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2" w:name="n421"/>
      <w:bookmarkEnd w:id="722"/>
      <w:r w:rsidRPr="001221B8">
        <w:rPr>
          <w:rFonts w:ascii="Times New Roman" w:eastAsia="Times New Roman" w:hAnsi="Times New Roman" w:cs="Times New Roman"/>
          <w:color w:val="333333"/>
          <w:sz w:val="24"/>
          <w:szCs w:val="24"/>
          <w:lang w:eastAsia="uk-UA"/>
        </w:rPr>
        <w:t>77. У разі невідповідності електронного документа вимогам, зазначеним у </w:t>
      </w:r>
      <w:hyperlink r:id="rId419" w:anchor="n407" w:history="1">
        <w:r w:rsidRPr="001221B8">
          <w:rPr>
            <w:rFonts w:ascii="Times New Roman" w:eastAsia="Times New Roman" w:hAnsi="Times New Roman" w:cs="Times New Roman"/>
            <w:color w:val="006600"/>
            <w:sz w:val="24"/>
            <w:szCs w:val="24"/>
            <w:u w:val="single"/>
            <w:lang w:eastAsia="uk-UA"/>
          </w:rPr>
          <w:t>пункті 74</w:t>
        </w:r>
      </w:hyperlink>
      <w:r w:rsidRPr="001221B8">
        <w:rPr>
          <w:rFonts w:ascii="Times New Roman" w:eastAsia="Times New Roman" w:hAnsi="Times New Roman" w:cs="Times New Roman"/>
          <w:color w:val="333333"/>
          <w:sz w:val="24"/>
          <w:szCs w:val="24"/>
          <w:lang w:eastAsia="uk-UA"/>
        </w:rPr>
        <w:t> цього Порядку, Державний кадастровий реєстратор: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3" w:name="n422"/>
      <w:bookmarkEnd w:id="723"/>
      <w:r w:rsidRPr="001221B8">
        <w:rPr>
          <w:rFonts w:ascii="Times New Roman" w:eastAsia="Times New Roman" w:hAnsi="Times New Roman" w:cs="Times New Roman"/>
          <w:color w:val="333333"/>
          <w:sz w:val="24"/>
          <w:szCs w:val="24"/>
          <w:lang w:eastAsia="uk-UA"/>
        </w:rPr>
        <w:t>1) складає за допомогою програмного забезпечення Державного земельного кадастру протокол проведення перевірки електронного документа за формою згідно з </w:t>
      </w:r>
      <w:hyperlink r:id="rId420" w:anchor="n255" w:tgtFrame="_blank" w:history="1">
        <w:r w:rsidRPr="001221B8">
          <w:rPr>
            <w:rFonts w:ascii="Times New Roman" w:eastAsia="Times New Roman" w:hAnsi="Times New Roman" w:cs="Times New Roman"/>
            <w:color w:val="000099"/>
            <w:sz w:val="24"/>
            <w:szCs w:val="24"/>
            <w:u w:val="single"/>
            <w:lang w:eastAsia="uk-UA"/>
          </w:rPr>
          <w:t>додатком 16</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4" w:name="n423"/>
      <w:bookmarkEnd w:id="724"/>
      <w:r w:rsidRPr="001221B8">
        <w:rPr>
          <w:rFonts w:ascii="Times New Roman" w:eastAsia="Times New Roman" w:hAnsi="Times New Roman" w:cs="Times New Roman"/>
          <w:color w:val="333333"/>
          <w:sz w:val="24"/>
          <w:szCs w:val="24"/>
          <w:lang w:eastAsia="uk-UA"/>
        </w:rPr>
        <w:lastRenderedPageBreak/>
        <w:t>2) надсилає заявникові протокол проведення перевірки електронного документа в електронній формі 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разом з електронним документом та іншими документами для виправлення зазначених у протоколі проведення перевірки електронного документа помилок та подання документів разом з цим протоколом для проведення повторної перевірки та за бажанням заявника передає протокол проведення перевірки електронного документа у паперовій формі зазначеному у заяві про внесення відомостей (змін до них) центру надання адміністративних послуг.</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25" w:name="n1377"/>
      <w:bookmarkEnd w:id="725"/>
      <w:r w:rsidRPr="001221B8">
        <w:rPr>
          <w:rFonts w:ascii="Times New Roman" w:eastAsia="Times New Roman" w:hAnsi="Times New Roman" w:cs="Times New Roman"/>
          <w:i/>
          <w:iCs/>
          <w:color w:val="333333"/>
          <w:sz w:val="24"/>
          <w:szCs w:val="24"/>
          <w:shd w:val="clear" w:color="auto" w:fill="FFFFFF"/>
          <w:lang w:eastAsia="uk-UA"/>
        </w:rPr>
        <w:t>{Підпункт 2 пункту 77 із змінами, внесеними згідно з Постановою КМ </w:t>
      </w:r>
      <w:hyperlink r:id="rId421" w:anchor="n16" w:tgtFrame="_blank" w:history="1">
        <w:r w:rsidRPr="001221B8">
          <w:rPr>
            <w:rFonts w:ascii="Times New Roman" w:eastAsia="Times New Roman" w:hAnsi="Times New Roman" w:cs="Times New Roman"/>
            <w:i/>
            <w:iCs/>
            <w:color w:val="000099"/>
            <w:sz w:val="24"/>
            <w:szCs w:val="24"/>
            <w:u w:val="single"/>
            <w:lang w:eastAsia="uk-UA"/>
          </w:rPr>
          <w:t>№ 661 від 26.11.2014</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422" w:anchor="n10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423" w:anchor="n23"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6" w:name="n424"/>
      <w:bookmarkEnd w:id="726"/>
      <w:r w:rsidRPr="001221B8">
        <w:rPr>
          <w:rFonts w:ascii="Times New Roman" w:eastAsia="Times New Roman" w:hAnsi="Times New Roman" w:cs="Times New Roman"/>
          <w:color w:val="333333"/>
          <w:sz w:val="24"/>
          <w:szCs w:val="24"/>
          <w:lang w:eastAsia="uk-UA"/>
        </w:rPr>
        <w:t>78. У протоколі проведення перевірки електронного документа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7" w:name="n425"/>
      <w:bookmarkEnd w:id="727"/>
      <w:r w:rsidRPr="001221B8">
        <w:rPr>
          <w:rFonts w:ascii="Times New Roman" w:eastAsia="Times New Roman" w:hAnsi="Times New Roman" w:cs="Times New Roman"/>
          <w:color w:val="333333"/>
          <w:sz w:val="24"/>
          <w:szCs w:val="24"/>
          <w:lang w:eastAsia="uk-UA"/>
        </w:rPr>
        <w:t>1) дата та номер протоколу;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8" w:name="n426"/>
      <w:bookmarkEnd w:id="728"/>
      <w:r w:rsidRPr="001221B8">
        <w:rPr>
          <w:rFonts w:ascii="Times New Roman" w:eastAsia="Times New Roman" w:hAnsi="Times New Roman" w:cs="Times New Roman"/>
          <w:color w:val="333333"/>
          <w:sz w:val="24"/>
          <w:szCs w:val="24"/>
          <w:lang w:eastAsia="uk-UA"/>
        </w:rPr>
        <w:t>2) реєстраційний номер заяви про внесення відомостей (змін до них)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9" w:name="n427"/>
      <w:bookmarkEnd w:id="729"/>
      <w:r w:rsidRPr="001221B8">
        <w:rPr>
          <w:rFonts w:ascii="Times New Roman" w:eastAsia="Times New Roman" w:hAnsi="Times New Roman" w:cs="Times New Roman"/>
          <w:color w:val="333333"/>
          <w:sz w:val="24"/>
          <w:szCs w:val="24"/>
          <w:lang w:eastAsia="uk-UA"/>
        </w:rPr>
        <w:t>3) вид та назва документації із землеустрою та оцінки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0" w:name="n428"/>
      <w:bookmarkEnd w:id="730"/>
      <w:r w:rsidRPr="001221B8">
        <w:rPr>
          <w:rFonts w:ascii="Times New Roman" w:eastAsia="Times New Roman" w:hAnsi="Times New Roman" w:cs="Times New Roman"/>
          <w:color w:val="333333"/>
          <w:sz w:val="24"/>
          <w:szCs w:val="24"/>
          <w:lang w:eastAsia="uk-UA"/>
        </w:rPr>
        <w:t>4) відомості про замовника документації із землеустрою, зазначені у </w:t>
      </w:r>
      <w:hyperlink r:id="rId424" w:anchor="n391" w:history="1">
        <w:r w:rsidRPr="001221B8">
          <w:rPr>
            <w:rFonts w:ascii="Times New Roman" w:eastAsia="Times New Roman" w:hAnsi="Times New Roman" w:cs="Times New Roman"/>
            <w:color w:val="006600"/>
            <w:sz w:val="24"/>
            <w:szCs w:val="24"/>
            <w:u w:val="single"/>
            <w:lang w:eastAsia="uk-UA"/>
          </w:rPr>
          <w:t>підпункті 3 пункту 72</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1" w:name="n429"/>
      <w:bookmarkEnd w:id="731"/>
      <w:r w:rsidRPr="001221B8">
        <w:rPr>
          <w:rFonts w:ascii="Times New Roman" w:eastAsia="Times New Roman" w:hAnsi="Times New Roman" w:cs="Times New Roman"/>
          <w:color w:val="333333"/>
          <w:sz w:val="24"/>
          <w:szCs w:val="24"/>
          <w:lang w:eastAsia="uk-UA"/>
        </w:rPr>
        <w:t>5) кадастровий номер (за наявності) та місце розташування земельної ділянки або дані про інший об'єкт Державного земельного кадастру, щодо якого вносяться відомості (зміни до них) згідно з відповідною заявою;</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32" w:name="n2609"/>
      <w:bookmarkEnd w:id="732"/>
      <w:r w:rsidRPr="001221B8">
        <w:rPr>
          <w:rFonts w:ascii="Times New Roman" w:eastAsia="Times New Roman" w:hAnsi="Times New Roman" w:cs="Times New Roman"/>
          <w:i/>
          <w:iCs/>
          <w:color w:val="333333"/>
          <w:sz w:val="24"/>
          <w:szCs w:val="24"/>
          <w:shd w:val="clear" w:color="auto" w:fill="FFFFFF"/>
          <w:lang w:eastAsia="uk-UA"/>
        </w:rPr>
        <w:t>{Підпункт 5 пункту 78 із змінами, внесеними згідно з Постановою КМ </w:t>
      </w:r>
      <w:hyperlink r:id="rId425" w:anchor="n75"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3" w:name="n430"/>
      <w:bookmarkEnd w:id="733"/>
      <w:r w:rsidRPr="001221B8">
        <w:rPr>
          <w:rFonts w:ascii="Times New Roman" w:eastAsia="Times New Roman" w:hAnsi="Times New Roman" w:cs="Times New Roman"/>
          <w:color w:val="333333"/>
          <w:sz w:val="24"/>
          <w:szCs w:val="24"/>
          <w:lang w:eastAsia="uk-UA"/>
        </w:rPr>
        <w:t>6) відомості про розробника документації із землеустрою та оцінки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4" w:name="n431"/>
      <w:bookmarkEnd w:id="734"/>
      <w:r w:rsidRPr="001221B8">
        <w:rPr>
          <w:rFonts w:ascii="Times New Roman" w:eastAsia="Times New Roman" w:hAnsi="Times New Roman" w:cs="Times New Roman"/>
          <w:color w:val="333333"/>
          <w:sz w:val="24"/>
          <w:szCs w:val="24"/>
          <w:lang w:eastAsia="uk-UA"/>
        </w:rPr>
        <w:t>7) відомості про невідповідність даних електронного документа вимогам, зазначеним у </w:t>
      </w:r>
      <w:hyperlink r:id="rId426" w:anchor="n407" w:history="1">
        <w:r w:rsidRPr="001221B8">
          <w:rPr>
            <w:rFonts w:ascii="Times New Roman" w:eastAsia="Times New Roman" w:hAnsi="Times New Roman" w:cs="Times New Roman"/>
            <w:color w:val="006600"/>
            <w:sz w:val="24"/>
            <w:szCs w:val="24"/>
            <w:u w:val="single"/>
            <w:lang w:eastAsia="uk-UA"/>
          </w:rPr>
          <w:t>пункті 74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5" w:name="n432"/>
      <w:bookmarkEnd w:id="735"/>
      <w:r w:rsidRPr="001221B8">
        <w:rPr>
          <w:rFonts w:ascii="Times New Roman" w:eastAsia="Times New Roman" w:hAnsi="Times New Roman" w:cs="Times New Roman"/>
          <w:color w:val="333333"/>
          <w:sz w:val="24"/>
          <w:szCs w:val="24"/>
          <w:lang w:eastAsia="uk-UA"/>
        </w:rPr>
        <w:t>8) викопіювання з кадастрової карти (плану) відповідної адміністративно-територіальної одиниці з нанесенням на ньому контурів об'єктів перевірки;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6" w:name="n433"/>
      <w:bookmarkEnd w:id="736"/>
      <w:r w:rsidRPr="001221B8">
        <w:rPr>
          <w:rFonts w:ascii="Times New Roman" w:eastAsia="Times New Roman" w:hAnsi="Times New Roman" w:cs="Times New Roman"/>
          <w:color w:val="333333"/>
          <w:sz w:val="24"/>
          <w:szCs w:val="24"/>
          <w:lang w:eastAsia="uk-UA"/>
        </w:rPr>
        <w:t>9) прізвище та ініціали/ініціал власного імені Державного кадастрового реєстратора, що провів перевірку електронного документа.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37" w:name="n2610"/>
      <w:bookmarkEnd w:id="737"/>
      <w:r w:rsidRPr="001221B8">
        <w:rPr>
          <w:rFonts w:ascii="Times New Roman" w:eastAsia="Times New Roman" w:hAnsi="Times New Roman" w:cs="Times New Roman"/>
          <w:i/>
          <w:iCs/>
          <w:color w:val="333333"/>
          <w:sz w:val="24"/>
          <w:szCs w:val="24"/>
          <w:shd w:val="clear" w:color="auto" w:fill="FFFFFF"/>
          <w:lang w:eastAsia="uk-UA"/>
        </w:rPr>
        <w:t>{Підпункт 9 пункту 78 із змінами, внесеними згідно з Постановою КМ </w:t>
      </w:r>
      <w:hyperlink r:id="rId427" w:anchor="n76"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8" w:name="n434"/>
      <w:bookmarkEnd w:id="738"/>
      <w:r w:rsidRPr="001221B8">
        <w:rPr>
          <w:rFonts w:ascii="Times New Roman" w:eastAsia="Times New Roman" w:hAnsi="Times New Roman" w:cs="Times New Roman"/>
          <w:color w:val="333333"/>
          <w:sz w:val="24"/>
          <w:szCs w:val="24"/>
          <w:lang w:eastAsia="uk-UA"/>
        </w:rPr>
        <w:t>На протокол проведення перевірки накладається кваліфікований електронний підпис Державного кадастрового реєстратора.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39" w:name="n2955"/>
      <w:bookmarkEnd w:id="739"/>
      <w:r w:rsidRPr="001221B8">
        <w:rPr>
          <w:rFonts w:ascii="Times New Roman" w:eastAsia="Times New Roman" w:hAnsi="Times New Roman" w:cs="Times New Roman"/>
          <w:i/>
          <w:iCs/>
          <w:color w:val="333333"/>
          <w:sz w:val="24"/>
          <w:szCs w:val="24"/>
          <w:shd w:val="clear" w:color="auto" w:fill="FFFFFF"/>
          <w:lang w:eastAsia="uk-UA"/>
        </w:rPr>
        <w:t>{Абзац одинадцятий пункту 78 в редакції Постанови КМ </w:t>
      </w:r>
      <w:hyperlink r:id="rId428" w:anchor="n10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0" w:name="n435"/>
      <w:bookmarkEnd w:id="740"/>
      <w:r w:rsidRPr="001221B8">
        <w:rPr>
          <w:rFonts w:ascii="Times New Roman" w:eastAsia="Times New Roman" w:hAnsi="Times New Roman" w:cs="Times New Roman"/>
          <w:color w:val="333333"/>
          <w:sz w:val="24"/>
          <w:szCs w:val="24"/>
          <w:lang w:eastAsia="uk-UA"/>
        </w:rPr>
        <w:t>79. Розгляд доопрацьованого електронного документа, що містить відомості про результати робіт із землеустрою та оцінки земель, здійснюється у разі повторного звернення заявника відповідно до </w:t>
      </w:r>
      <w:hyperlink r:id="rId429" w:anchor="n363" w:history="1">
        <w:r w:rsidRPr="001221B8">
          <w:rPr>
            <w:rFonts w:ascii="Times New Roman" w:eastAsia="Times New Roman" w:hAnsi="Times New Roman" w:cs="Times New Roman"/>
            <w:color w:val="006600"/>
            <w:sz w:val="24"/>
            <w:szCs w:val="24"/>
            <w:u w:val="single"/>
            <w:lang w:eastAsia="uk-UA"/>
          </w:rPr>
          <w:t>пунктів 66-78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1" w:name="n436"/>
      <w:bookmarkEnd w:id="741"/>
      <w:r w:rsidRPr="001221B8">
        <w:rPr>
          <w:rFonts w:ascii="Times New Roman" w:eastAsia="Times New Roman" w:hAnsi="Times New Roman" w:cs="Times New Roman"/>
          <w:color w:val="333333"/>
          <w:sz w:val="24"/>
          <w:szCs w:val="24"/>
          <w:lang w:eastAsia="uk-UA"/>
        </w:rPr>
        <w:t xml:space="preserve">80. Заява про внесення відомостей (змін до них) до Державного земельного кадастру може бути відкликана заявником до прийняття Державним кадастровим реєстратором рішення про внесення відомостей (змін до них) до Державного земельного кадастру або про </w:t>
      </w:r>
      <w:r w:rsidRPr="001221B8">
        <w:rPr>
          <w:rFonts w:ascii="Times New Roman" w:eastAsia="Times New Roman" w:hAnsi="Times New Roman" w:cs="Times New Roman"/>
          <w:color w:val="333333"/>
          <w:sz w:val="24"/>
          <w:szCs w:val="24"/>
          <w:lang w:eastAsia="uk-UA"/>
        </w:rPr>
        <w:lastRenderedPageBreak/>
        <w:t>відмову у внесенні таких відомостей шляхом подання йому в порядку, визначеному </w:t>
      </w:r>
      <w:hyperlink r:id="rId430" w:anchor="n373" w:history="1">
        <w:r w:rsidRPr="001221B8">
          <w:rPr>
            <w:rFonts w:ascii="Times New Roman" w:eastAsia="Times New Roman" w:hAnsi="Times New Roman" w:cs="Times New Roman"/>
            <w:color w:val="006600"/>
            <w:sz w:val="24"/>
            <w:szCs w:val="24"/>
            <w:u w:val="single"/>
            <w:lang w:eastAsia="uk-UA"/>
          </w:rPr>
          <w:t>абзацом другим</w:t>
        </w:r>
      </w:hyperlink>
      <w:r w:rsidRPr="001221B8">
        <w:rPr>
          <w:rFonts w:ascii="Times New Roman" w:eastAsia="Times New Roman" w:hAnsi="Times New Roman" w:cs="Times New Roman"/>
          <w:color w:val="333333"/>
          <w:sz w:val="24"/>
          <w:szCs w:val="24"/>
          <w:lang w:eastAsia="uk-UA"/>
        </w:rPr>
        <w:t> пункту 69 цього Порядку, заяви (у електронній формі) про відкликання заяви про внесення відомостей (змін до них) до Державного земельного кадастру за формою згідно з </w:t>
      </w:r>
      <w:hyperlink r:id="rId431" w:anchor="n272" w:tgtFrame="_blank" w:history="1">
        <w:r w:rsidRPr="001221B8">
          <w:rPr>
            <w:rFonts w:ascii="Times New Roman" w:eastAsia="Times New Roman" w:hAnsi="Times New Roman" w:cs="Times New Roman"/>
            <w:color w:val="000099"/>
            <w:sz w:val="24"/>
            <w:szCs w:val="24"/>
            <w:u w:val="single"/>
            <w:lang w:eastAsia="uk-UA"/>
          </w:rPr>
          <w:t>додатком 17</w:t>
        </w:r>
      </w:hyperlink>
      <w:r w:rsidRPr="001221B8">
        <w:rPr>
          <w:rFonts w:ascii="Times New Roman" w:eastAsia="Times New Roman" w:hAnsi="Times New Roman" w:cs="Times New Roman"/>
          <w:color w:val="333333"/>
          <w:sz w:val="24"/>
          <w:szCs w:val="24"/>
          <w:lang w:eastAsia="uk-UA"/>
        </w:rPr>
        <w:t>, до якої додається копія заяви, що відкликається.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42" w:name="n2492"/>
      <w:bookmarkEnd w:id="742"/>
      <w:r w:rsidRPr="001221B8">
        <w:rPr>
          <w:rFonts w:ascii="Times New Roman" w:eastAsia="Times New Roman" w:hAnsi="Times New Roman" w:cs="Times New Roman"/>
          <w:i/>
          <w:iCs/>
          <w:color w:val="333333"/>
          <w:sz w:val="24"/>
          <w:szCs w:val="24"/>
          <w:shd w:val="clear" w:color="auto" w:fill="FFFFFF"/>
          <w:lang w:eastAsia="uk-UA"/>
        </w:rPr>
        <w:t>{Пункт 80 в редакції Постанови КМ </w:t>
      </w:r>
      <w:hyperlink r:id="rId432" w:anchor="n45"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Постановами КМ </w:t>
      </w:r>
      <w:hyperlink r:id="rId433" w:anchor="n106"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w:t>
      </w:r>
      <w:hyperlink r:id="rId434" w:anchor="n24"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3" w:name="n437"/>
      <w:bookmarkEnd w:id="743"/>
      <w:r w:rsidRPr="001221B8">
        <w:rPr>
          <w:rFonts w:ascii="Times New Roman" w:eastAsia="Times New Roman" w:hAnsi="Times New Roman" w:cs="Times New Roman"/>
          <w:color w:val="333333"/>
          <w:sz w:val="24"/>
          <w:szCs w:val="24"/>
          <w:lang w:eastAsia="uk-UA"/>
        </w:rPr>
        <w:t>81. Державний кадастровий реєстратор приймає заяву про відкликання заяви про внесення відомостей (змін до них) до Державного земельного кадастру, реєструє її у Державному земельному кадастрі відповідно до </w:t>
      </w:r>
      <w:hyperlink r:id="rId435" w:anchor="n385" w:history="1">
        <w:r w:rsidRPr="001221B8">
          <w:rPr>
            <w:rFonts w:ascii="Times New Roman" w:eastAsia="Times New Roman" w:hAnsi="Times New Roman" w:cs="Times New Roman"/>
            <w:color w:val="006600"/>
            <w:sz w:val="24"/>
            <w:szCs w:val="24"/>
            <w:u w:val="single"/>
            <w:lang w:eastAsia="uk-UA"/>
          </w:rPr>
          <w:t>пунктів 71</w:t>
        </w:r>
      </w:hyperlink>
      <w:r w:rsidRPr="001221B8">
        <w:rPr>
          <w:rFonts w:ascii="Times New Roman" w:eastAsia="Times New Roman" w:hAnsi="Times New Roman" w:cs="Times New Roman"/>
          <w:color w:val="333333"/>
          <w:sz w:val="24"/>
          <w:szCs w:val="24"/>
          <w:lang w:eastAsia="uk-UA"/>
        </w:rPr>
        <w:t> і </w:t>
      </w:r>
      <w:hyperlink r:id="rId436" w:anchor="n388" w:history="1">
        <w:r w:rsidRPr="001221B8">
          <w:rPr>
            <w:rFonts w:ascii="Times New Roman" w:eastAsia="Times New Roman" w:hAnsi="Times New Roman" w:cs="Times New Roman"/>
            <w:color w:val="006600"/>
            <w:sz w:val="24"/>
            <w:szCs w:val="24"/>
            <w:u w:val="single"/>
            <w:lang w:eastAsia="uk-UA"/>
          </w:rPr>
          <w:t>72</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4" w:name="n438"/>
      <w:bookmarkEnd w:id="744"/>
      <w:r w:rsidRPr="001221B8">
        <w:rPr>
          <w:rFonts w:ascii="Times New Roman" w:eastAsia="Times New Roman" w:hAnsi="Times New Roman" w:cs="Times New Roman"/>
          <w:color w:val="333333"/>
          <w:sz w:val="24"/>
          <w:szCs w:val="24"/>
          <w:lang w:eastAsia="uk-UA"/>
        </w:rPr>
        <w:t>Під час прийняття заяви про відкликання заяви про внесення відомостей (змін до них) до Державного земельного кадастру до нього вносяться дані, передбачені </w:t>
      </w:r>
      <w:hyperlink r:id="rId437" w:anchor="n388" w:history="1">
        <w:r w:rsidRPr="001221B8">
          <w:rPr>
            <w:rFonts w:ascii="Times New Roman" w:eastAsia="Times New Roman" w:hAnsi="Times New Roman" w:cs="Times New Roman"/>
            <w:color w:val="006600"/>
            <w:sz w:val="24"/>
            <w:szCs w:val="24"/>
            <w:u w:val="single"/>
            <w:lang w:eastAsia="uk-UA"/>
          </w:rPr>
          <w:t>пунктом 72</w:t>
        </w:r>
      </w:hyperlink>
      <w:r w:rsidRPr="001221B8">
        <w:rPr>
          <w:rFonts w:ascii="Times New Roman" w:eastAsia="Times New Roman" w:hAnsi="Times New Roman" w:cs="Times New Roman"/>
          <w:color w:val="333333"/>
          <w:sz w:val="24"/>
          <w:szCs w:val="24"/>
          <w:lang w:eastAsia="uk-UA"/>
        </w:rPr>
        <w:t> цього Порядку, а також відомості щодо підстави для відкликання заяви.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5" w:name="n439"/>
      <w:bookmarkEnd w:id="745"/>
      <w:r w:rsidRPr="001221B8">
        <w:rPr>
          <w:rFonts w:ascii="Times New Roman" w:eastAsia="Times New Roman" w:hAnsi="Times New Roman" w:cs="Times New Roman"/>
          <w:color w:val="333333"/>
          <w:sz w:val="24"/>
          <w:szCs w:val="24"/>
          <w:lang w:eastAsia="uk-UA"/>
        </w:rPr>
        <w:t>82. Державний кадастровий реєстратор розглядає заяву про відкликання заяви про внесення відомостей (змін до них) до Державного земельного кадастру не пізніше наступного робочого дня з моменту її прийняття.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6" w:name="n440"/>
      <w:bookmarkEnd w:id="746"/>
      <w:r w:rsidRPr="001221B8">
        <w:rPr>
          <w:rFonts w:ascii="Times New Roman" w:eastAsia="Times New Roman" w:hAnsi="Times New Roman" w:cs="Times New Roman"/>
          <w:color w:val="333333"/>
          <w:sz w:val="24"/>
          <w:szCs w:val="24"/>
          <w:lang w:eastAsia="uk-UA"/>
        </w:rPr>
        <w:t>83. За результатами розгляду заяви про відкликання заяви про внесення відомостей (змін до них) до Державного земельного кадастру Державний кадастровий реєстратор приймає рішення про залишення заяви про внесення відомостей (змін до них) до Державного земельного кадастру без розгляду у зв'язку з її відкликанням згідно з </w:t>
      </w:r>
      <w:hyperlink r:id="rId438" w:anchor="n289" w:tgtFrame="_blank" w:history="1">
        <w:r w:rsidRPr="001221B8">
          <w:rPr>
            <w:rFonts w:ascii="Times New Roman" w:eastAsia="Times New Roman" w:hAnsi="Times New Roman" w:cs="Times New Roman"/>
            <w:color w:val="000099"/>
            <w:sz w:val="24"/>
            <w:szCs w:val="24"/>
            <w:u w:val="single"/>
            <w:lang w:eastAsia="uk-UA"/>
          </w:rPr>
          <w:t>додатком 18</w:t>
        </w:r>
      </w:hyperlink>
      <w:r w:rsidRPr="001221B8">
        <w:rPr>
          <w:rFonts w:ascii="Times New Roman" w:eastAsia="Times New Roman" w:hAnsi="Times New Roman" w:cs="Times New Roman"/>
          <w:color w:val="333333"/>
          <w:sz w:val="24"/>
          <w:szCs w:val="24"/>
          <w:lang w:eastAsia="uk-UA"/>
        </w:rPr>
        <w:t> або про відмову в її задоволенні згідно з </w:t>
      </w:r>
      <w:hyperlink r:id="rId439" w:anchor="n309" w:tgtFrame="_blank" w:history="1">
        <w:r w:rsidRPr="001221B8">
          <w:rPr>
            <w:rFonts w:ascii="Times New Roman" w:eastAsia="Times New Roman" w:hAnsi="Times New Roman" w:cs="Times New Roman"/>
            <w:color w:val="000099"/>
            <w:sz w:val="24"/>
            <w:szCs w:val="24"/>
            <w:u w:val="single"/>
            <w:lang w:eastAsia="uk-UA"/>
          </w:rPr>
          <w:t>додатком 19</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7" w:name="n441"/>
      <w:bookmarkEnd w:id="747"/>
      <w:r w:rsidRPr="001221B8">
        <w:rPr>
          <w:rFonts w:ascii="Times New Roman" w:eastAsia="Times New Roman" w:hAnsi="Times New Roman" w:cs="Times New Roman"/>
          <w:color w:val="333333"/>
          <w:sz w:val="24"/>
          <w:szCs w:val="24"/>
          <w:lang w:eastAsia="uk-UA"/>
        </w:rPr>
        <w:t>84. Державний кадастровий реєстратор приймає рішення про відмову в задоволенні заяви про відкликання заяви про внесення відомостей (змін до них) до Державного земельного кадастру в разі, коли: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8" w:name="n442"/>
      <w:bookmarkEnd w:id="748"/>
      <w:r w:rsidRPr="001221B8">
        <w:rPr>
          <w:rFonts w:ascii="Times New Roman" w:eastAsia="Times New Roman" w:hAnsi="Times New Roman" w:cs="Times New Roman"/>
          <w:color w:val="333333"/>
          <w:sz w:val="24"/>
          <w:szCs w:val="24"/>
          <w:lang w:eastAsia="uk-UA"/>
        </w:rPr>
        <w:t>1) із заявою про відкликання заяви про внесення відомостей (змін до них) до Державного земельного кадастру звернулася неналежна особа;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9" w:name="n443"/>
      <w:bookmarkEnd w:id="749"/>
      <w:r w:rsidRPr="001221B8">
        <w:rPr>
          <w:rFonts w:ascii="Times New Roman" w:eastAsia="Times New Roman" w:hAnsi="Times New Roman" w:cs="Times New Roman"/>
          <w:color w:val="333333"/>
          <w:sz w:val="24"/>
          <w:szCs w:val="24"/>
          <w:lang w:eastAsia="uk-UA"/>
        </w:rPr>
        <w:t>2) за результатами розгляду заяви про внесення відомостей (змін до них) до Державного земельного кадастру Державним кадастровим реєстратором вже прийнято рішення про внесення відомостей (змін до них) до Державного земельного кадастру або про відмову у внесенні таких відомостей;</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750" w:name="n444"/>
      <w:bookmarkEnd w:id="750"/>
      <w:r w:rsidRPr="001221B8">
        <w:rPr>
          <w:rFonts w:ascii="Times New Roman" w:eastAsia="Times New Roman" w:hAnsi="Times New Roman" w:cs="Times New Roman"/>
          <w:i/>
          <w:iCs/>
          <w:color w:val="333333"/>
          <w:sz w:val="24"/>
          <w:szCs w:val="24"/>
          <w:shd w:val="clear" w:color="auto" w:fill="FFFFFF"/>
          <w:lang w:eastAsia="uk-UA"/>
        </w:rPr>
        <w:t>{Підпункт 3 пункту 84 виключено на підставі Постанови КМ </w:t>
      </w:r>
      <w:hyperlink r:id="rId440" w:anchor="n107"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1" w:name="n445"/>
      <w:bookmarkEnd w:id="751"/>
      <w:r w:rsidRPr="001221B8">
        <w:rPr>
          <w:rFonts w:ascii="Times New Roman" w:eastAsia="Times New Roman" w:hAnsi="Times New Roman" w:cs="Times New Roman"/>
          <w:color w:val="333333"/>
          <w:sz w:val="24"/>
          <w:szCs w:val="24"/>
          <w:lang w:eastAsia="uk-UA"/>
        </w:rPr>
        <w:t>4) у Державному земельному кадастрі відсутні відомості про реєстрацію заяви про внесення відомостей (змін до них) до Державного земельного кадастру, за відкликанням якої звернувся заявник.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2" w:name="n446"/>
      <w:bookmarkEnd w:id="752"/>
      <w:r w:rsidRPr="001221B8">
        <w:rPr>
          <w:rFonts w:ascii="Times New Roman" w:eastAsia="Times New Roman" w:hAnsi="Times New Roman" w:cs="Times New Roman"/>
          <w:color w:val="333333"/>
          <w:sz w:val="24"/>
          <w:szCs w:val="24"/>
          <w:lang w:eastAsia="uk-UA"/>
        </w:rPr>
        <w:t>85. Державний кадастровий реєстратор не пізніше наступного робочого дня з моменту прийняття рішення про залишення заяви про внесення відомостей (змін до них) до Державного земельного кадастру без розгляду у зв’язку з її відкликанням або про відмову в задоволенні заяви про відкликання надсилає заявникові таке рішення в електронній формі 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передає таке рішення у паперовій формі зазначеному у заяві про внесення відомостей (змін до них) центру надання адміністративних послуг.</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53" w:name="n2493"/>
      <w:bookmarkEnd w:id="753"/>
      <w:r w:rsidRPr="001221B8">
        <w:rPr>
          <w:rFonts w:ascii="Times New Roman" w:eastAsia="Times New Roman" w:hAnsi="Times New Roman" w:cs="Times New Roman"/>
          <w:i/>
          <w:iCs/>
          <w:color w:val="333333"/>
          <w:sz w:val="24"/>
          <w:szCs w:val="24"/>
          <w:shd w:val="clear" w:color="auto" w:fill="FFFFFF"/>
          <w:lang w:eastAsia="uk-UA"/>
        </w:rPr>
        <w:t>{Абзац перший пункту 85 із змінами, внесеними згідно з Постановою КМ </w:t>
      </w:r>
      <w:hyperlink r:id="rId441" w:anchor="n47"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 КМ </w:t>
      </w:r>
      <w:hyperlink r:id="rId442" w:anchor="n10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w:t>
      </w:r>
      <w:hyperlink r:id="rId443" w:anchor="n26"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754" w:name="n447"/>
      <w:bookmarkEnd w:id="754"/>
      <w:r w:rsidRPr="001221B8">
        <w:rPr>
          <w:rFonts w:ascii="Times New Roman" w:eastAsia="Times New Roman" w:hAnsi="Times New Roman" w:cs="Times New Roman"/>
          <w:i/>
          <w:iCs/>
          <w:color w:val="333333"/>
          <w:sz w:val="24"/>
          <w:szCs w:val="24"/>
          <w:shd w:val="clear" w:color="auto" w:fill="FFFFFF"/>
          <w:lang w:eastAsia="uk-UA"/>
        </w:rPr>
        <w:lastRenderedPageBreak/>
        <w:t>{Абзац другий пункту 85 виключено на підставі Постанови КМ </w:t>
      </w:r>
      <w:hyperlink r:id="rId444" w:anchor="n111"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5" w:name="n448"/>
      <w:bookmarkEnd w:id="755"/>
      <w:r w:rsidRPr="001221B8">
        <w:rPr>
          <w:rFonts w:ascii="Times New Roman" w:eastAsia="Times New Roman" w:hAnsi="Times New Roman" w:cs="Times New Roman"/>
          <w:color w:val="333333"/>
          <w:sz w:val="24"/>
          <w:szCs w:val="24"/>
          <w:lang w:eastAsia="uk-UA"/>
        </w:rPr>
        <w:t>У разі коли заявник особисто отримує рішення про залишення заяви про внесення відомостей (змін до них) до Державного земельного кадастру без розгляду у зв'язку з її відкликанням або про відмову в задоволенні заяви про відкликання зазначеної заяви, заявник пред'являє паспорт або інший документ, що посвідчує особу, а у разі звернення уповноваженої заявником особи - також документ, що підтверджує її повноваження діяти від імені заявника. Документ, що підтверджує повноваження діяти від імені іноземної особи, повинен бути легалізований в установленому законодавством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56" w:name="n3324"/>
      <w:bookmarkEnd w:id="756"/>
      <w:r w:rsidRPr="001221B8">
        <w:rPr>
          <w:rFonts w:ascii="Times New Roman" w:eastAsia="Times New Roman" w:hAnsi="Times New Roman" w:cs="Times New Roman"/>
          <w:i/>
          <w:iCs/>
          <w:color w:val="333333"/>
          <w:sz w:val="24"/>
          <w:szCs w:val="24"/>
          <w:shd w:val="clear" w:color="auto" w:fill="FFFFFF"/>
          <w:lang w:eastAsia="uk-UA"/>
        </w:rPr>
        <w:t>{Абзац третій пункту 85 із змінами, внесеними згідно з Постановою КМ </w:t>
      </w:r>
      <w:hyperlink r:id="rId445" w:anchor="n28"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757" w:name="n449"/>
      <w:bookmarkEnd w:id="757"/>
      <w:r w:rsidRPr="001221B8">
        <w:rPr>
          <w:rFonts w:ascii="Times New Roman" w:eastAsia="Times New Roman" w:hAnsi="Times New Roman" w:cs="Times New Roman"/>
          <w:i/>
          <w:iCs/>
          <w:color w:val="333333"/>
          <w:sz w:val="24"/>
          <w:szCs w:val="24"/>
          <w:shd w:val="clear" w:color="auto" w:fill="FFFFFF"/>
          <w:lang w:eastAsia="uk-UA"/>
        </w:rPr>
        <w:t>{Пункт 86 виключено на підставі Постанови КМ </w:t>
      </w:r>
      <w:hyperlink r:id="rId446" w:anchor="n18" w:tgtFrame="_blank" w:history="1">
        <w:r w:rsidRPr="001221B8">
          <w:rPr>
            <w:rFonts w:ascii="Times New Roman" w:eastAsia="Times New Roman" w:hAnsi="Times New Roman" w:cs="Times New Roman"/>
            <w:i/>
            <w:iCs/>
            <w:color w:val="000099"/>
            <w:sz w:val="24"/>
            <w:szCs w:val="24"/>
            <w:u w:val="single"/>
            <w:lang w:eastAsia="uk-UA"/>
          </w:rPr>
          <w:t>№ 661 від 26.11.2014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8" w:name="n452"/>
      <w:bookmarkEnd w:id="758"/>
      <w:r w:rsidRPr="001221B8">
        <w:rPr>
          <w:rFonts w:ascii="Times New Roman" w:eastAsia="Times New Roman" w:hAnsi="Times New Roman" w:cs="Times New Roman"/>
          <w:color w:val="333333"/>
          <w:sz w:val="24"/>
          <w:szCs w:val="24"/>
          <w:lang w:eastAsia="uk-UA"/>
        </w:rPr>
        <w:t>87. Заявникові безоплатно надається витяг з Державного земельного кадастру для підтвердження внесення до Державного земельного кадастру відомостей, в тому числі виправлення виявлених помилок відповідно до </w:t>
      </w:r>
      <w:hyperlink r:id="rId447" w:anchor="n704" w:history="1">
        <w:r w:rsidRPr="001221B8">
          <w:rPr>
            <w:rFonts w:ascii="Times New Roman" w:eastAsia="Times New Roman" w:hAnsi="Times New Roman" w:cs="Times New Roman"/>
            <w:color w:val="006600"/>
            <w:sz w:val="24"/>
            <w:szCs w:val="24"/>
            <w:u w:val="single"/>
            <w:lang w:eastAsia="uk-UA"/>
          </w:rPr>
          <w:t>пункту 144</w:t>
        </w:r>
      </w:hyperlink>
      <w:r w:rsidRPr="001221B8">
        <w:rPr>
          <w:rFonts w:ascii="Times New Roman" w:eastAsia="Times New Roman" w:hAnsi="Times New Roman" w:cs="Times New Roman"/>
          <w:color w:val="333333"/>
          <w:sz w:val="24"/>
          <w:szCs w:val="24"/>
          <w:lang w:eastAsia="uk-UA"/>
        </w:rPr>
        <w:t> цього Порядку,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9" w:name="n453"/>
      <w:bookmarkEnd w:id="759"/>
      <w:r w:rsidRPr="001221B8">
        <w:rPr>
          <w:rFonts w:ascii="Times New Roman" w:eastAsia="Times New Roman" w:hAnsi="Times New Roman" w:cs="Times New Roman"/>
          <w:color w:val="333333"/>
          <w:sz w:val="24"/>
          <w:szCs w:val="24"/>
          <w:lang w:eastAsia="uk-UA"/>
        </w:rPr>
        <w:t>1) державну реєстрацію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0" w:name="n454"/>
      <w:bookmarkEnd w:id="760"/>
      <w:r w:rsidRPr="001221B8">
        <w:rPr>
          <w:rFonts w:ascii="Times New Roman" w:eastAsia="Times New Roman" w:hAnsi="Times New Roman" w:cs="Times New Roman"/>
          <w:color w:val="333333"/>
          <w:sz w:val="24"/>
          <w:szCs w:val="24"/>
          <w:lang w:eastAsia="uk-UA"/>
        </w:rPr>
        <w:t>2) обмеження у використанні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1" w:name="n455"/>
      <w:bookmarkEnd w:id="761"/>
      <w:r w:rsidRPr="001221B8">
        <w:rPr>
          <w:rFonts w:ascii="Times New Roman" w:eastAsia="Times New Roman" w:hAnsi="Times New Roman" w:cs="Times New Roman"/>
          <w:color w:val="333333"/>
          <w:sz w:val="24"/>
          <w:szCs w:val="24"/>
          <w:lang w:eastAsia="uk-UA"/>
        </w:rPr>
        <w:t>3) межі частини земельної ділянки, на яку поширюються права суборенди, сервітуту;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2" w:name="n456"/>
      <w:bookmarkEnd w:id="762"/>
      <w:r w:rsidRPr="001221B8">
        <w:rPr>
          <w:rFonts w:ascii="Times New Roman" w:eastAsia="Times New Roman" w:hAnsi="Times New Roman" w:cs="Times New Roman"/>
          <w:color w:val="333333"/>
          <w:sz w:val="24"/>
          <w:szCs w:val="24"/>
          <w:lang w:eastAsia="uk-UA"/>
        </w:rPr>
        <w:t>4) державний кордон;</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3" w:name="n457"/>
      <w:bookmarkEnd w:id="763"/>
      <w:r w:rsidRPr="001221B8">
        <w:rPr>
          <w:rFonts w:ascii="Times New Roman" w:eastAsia="Times New Roman" w:hAnsi="Times New Roman" w:cs="Times New Roman"/>
          <w:color w:val="333333"/>
          <w:sz w:val="24"/>
          <w:szCs w:val="24"/>
          <w:lang w:eastAsia="uk-UA"/>
        </w:rPr>
        <w:t>5) межі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4" w:name="n458"/>
      <w:bookmarkEnd w:id="764"/>
      <w:r w:rsidRPr="001221B8">
        <w:rPr>
          <w:rFonts w:ascii="Times New Roman" w:eastAsia="Times New Roman" w:hAnsi="Times New Roman" w:cs="Times New Roman"/>
          <w:color w:val="333333"/>
          <w:sz w:val="24"/>
          <w:szCs w:val="24"/>
          <w:lang w:eastAsia="uk-UA"/>
        </w:rPr>
        <w:t>6) межі територій територіальних громад;</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65" w:name="n2956"/>
      <w:bookmarkEnd w:id="765"/>
      <w:r w:rsidRPr="001221B8">
        <w:rPr>
          <w:rFonts w:ascii="Times New Roman" w:eastAsia="Times New Roman" w:hAnsi="Times New Roman" w:cs="Times New Roman"/>
          <w:i/>
          <w:iCs/>
          <w:color w:val="333333"/>
          <w:sz w:val="24"/>
          <w:szCs w:val="24"/>
          <w:shd w:val="clear" w:color="auto" w:fill="FFFFFF"/>
          <w:lang w:eastAsia="uk-UA"/>
        </w:rPr>
        <w:t>{Підпункт 6 пункту 87 в редакції Постанови КМ </w:t>
      </w:r>
      <w:hyperlink r:id="rId448" w:anchor="n11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6" w:name="n459"/>
      <w:bookmarkEnd w:id="766"/>
      <w:r w:rsidRPr="001221B8">
        <w:rPr>
          <w:rFonts w:ascii="Times New Roman" w:eastAsia="Times New Roman" w:hAnsi="Times New Roman" w:cs="Times New Roman"/>
          <w:color w:val="333333"/>
          <w:sz w:val="24"/>
          <w:szCs w:val="24"/>
          <w:lang w:eastAsia="uk-UA"/>
        </w:rPr>
        <w:t>7) нормативну грошову оцінку земель, розташованих у межах територій адміністративно-територіальних одиниць;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67" w:name="n2957"/>
      <w:bookmarkEnd w:id="767"/>
      <w:r w:rsidRPr="001221B8">
        <w:rPr>
          <w:rFonts w:ascii="Times New Roman" w:eastAsia="Times New Roman" w:hAnsi="Times New Roman" w:cs="Times New Roman"/>
          <w:i/>
          <w:iCs/>
          <w:color w:val="333333"/>
          <w:sz w:val="24"/>
          <w:szCs w:val="24"/>
          <w:shd w:val="clear" w:color="auto" w:fill="FFFFFF"/>
          <w:lang w:eastAsia="uk-UA"/>
        </w:rPr>
        <w:t>{Підпункт 7 пункту 87 в редакції Постанови КМ </w:t>
      </w:r>
      <w:hyperlink r:id="rId449" w:anchor="n11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8" w:name="n2297"/>
      <w:bookmarkEnd w:id="768"/>
      <w:r w:rsidRPr="001221B8">
        <w:rPr>
          <w:rFonts w:ascii="Times New Roman" w:eastAsia="Times New Roman" w:hAnsi="Times New Roman" w:cs="Times New Roman"/>
          <w:color w:val="333333"/>
          <w:sz w:val="24"/>
          <w:szCs w:val="24"/>
          <w:lang w:eastAsia="uk-UA"/>
        </w:rPr>
        <w:t>8) масив земель сільськогосподарського призначення;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69" w:name="n2298"/>
      <w:bookmarkEnd w:id="769"/>
      <w:r w:rsidRPr="001221B8">
        <w:rPr>
          <w:rFonts w:ascii="Times New Roman" w:eastAsia="Times New Roman" w:hAnsi="Times New Roman" w:cs="Times New Roman"/>
          <w:i/>
          <w:iCs/>
          <w:color w:val="333333"/>
          <w:sz w:val="24"/>
          <w:szCs w:val="24"/>
          <w:shd w:val="clear" w:color="auto" w:fill="FFFFFF"/>
          <w:lang w:eastAsia="uk-UA"/>
        </w:rPr>
        <w:t>{Пункт 87 доповнено підпунктом 8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450" w:anchor="n53"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0" w:name="n3174"/>
      <w:bookmarkEnd w:id="770"/>
      <w:r w:rsidRPr="001221B8">
        <w:rPr>
          <w:rFonts w:ascii="Times New Roman" w:eastAsia="Times New Roman" w:hAnsi="Times New Roman" w:cs="Times New Roman"/>
          <w:color w:val="333333"/>
          <w:sz w:val="24"/>
          <w:szCs w:val="24"/>
          <w:lang w:eastAsia="uk-UA"/>
        </w:rPr>
        <w:t>9) меліоративну мережу, складову частину меліоративної мережі;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71" w:name="n3175"/>
      <w:bookmarkEnd w:id="771"/>
      <w:r w:rsidRPr="001221B8">
        <w:rPr>
          <w:rFonts w:ascii="Times New Roman" w:eastAsia="Times New Roman" w:hAnsi="Times New Roman" w:cs="Times New Roman"/>
          <w:i/>
          <w:iCs/>
          <w:color w:val="333333"/>
          <w:sz w:val="24"/>
          <w:szCs w:val="24"/>
          <w:shd w:val="clear" w:color="auto" w:fill="FFFFFF"/>
          <w:lang w:eastAsia="uk-UA"/>
        </w:rPr>
        <w:t>{Пункт 87 доповнено підпунктом 9 згідно з Постановою КМ </w:t>
      </w:r>
      <w:hyperlink r:id="rId451" w:anchor="n108"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2" w:name="n3396"/>
      <w:bookmarkEnd w:id="772"/>
      <w:r w:rsidRPr="001221B8">
        <w:rPr>
          <w:rFonts w:ascii="Times New Roman" w:eastAsia="Times New Roman" w:hAnsi="Times New Roman" w:cs="Times New Roman"/>
          <w:color w:val="333333"/>
          <w:sz w:val="24"/>
          <w:szCs w:val="24"/>
          <w:lang w:eastAsia="uk-UA"/>
        </w:rPr>
        <w:t>10) заходи щодо охорони земель і ґрунтів у межах територій адміністративно-територіальних одиниць.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73" w:name="n3397"/>
      <w:bookmarkEnd w:id="773"/>
      <w:r w:rsidRPr="001221B8">
        <w:rPr>
          <w:rFonts w:ascii="Times New Roman" w:eastAsia="Times New Roman" w:hAnsi="Times New Roman" w:cs="Times New Roman"/>
          <w:i/>
          <w:iCs/>
          <w:color w:val="333333"/>
          <w:sz w:val="24"/>
          <w:szCs w:val="24"/>
          <w:shd w:val="clear" w:color="auto" w:fill="FFFFFF"/>
          <w:lang w:eastAsia="uk-UA"/>
        </w:rPr>
        <w:t>{Пункт 87 доповнено новим абзацом згідно з Постановою КМ </w:t>
      </w:r>
      <w:hyperlink r:id="rId452" w:anchor="n56"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4" w:name="n460"/>
      <w:bookmarkEnd w:id="774"/>
      <w:r w:rsidRPr="001221B8">
        <w:rPr>
          <w:rFonts w:ascii="Times New Roman" w:eastAsia="Times New Roman" w:hAnsi="Times New Roman" w:cs="Times New Roman"/>
          <w:color w:val="333333"/>
          <w:sz w:val="24"/>
          <w:szCs w:val="24"/>
          <w:lang w:eastAsia="uk-UA"/>
        </w:rPr>
        <w:t>За бажанням заявника йому безоплатно надається витяг з Державного земельного кадастру, відповідна довідка, викопіювання з картографічних матеріалів Державного земельного кадастру на заміну відповідного документа, в якому виявлено помилку.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5" w:name="n461"/>
      <w:bookmarkEnd w:id="775"/>
      <w:r w:rsidRPr="001221B8">
        <w:rPr>
          <w:rFonts w:ascii="Times New Roman" w:eastAsia="Times New Roman" w:hAnsi="Times New Roman" w:cs="Times New Roman"/>
          <w:color w:val="333333"/>
          <w:sz w:val="24"/>
          <w:szCs w:val="24"/>
          <w:lang w:eastAsia="uk-UA"/>
        </w:rPr>
        <w:t>Витяг з Державного земельного кадастру формується за допомогою програмного забезпечення Державного земельного кадастру одночасно з внесенням відповідних відомостей до Державного земельного кадастру відповідно до </w:t>
      </w:r>
      <w:hyperlink r:id="rId453" w:anchor="n839" w:history="1">
        <w:r w:rsidRPr="001221B8">
          <w:rPr>
            <w:rFonts w:ascii="Times New Roman" w:eastAsia="Times New Roman" w:hAnsi="Times New Roman" w:cs="Times New Roman"/>
            <w:color w:val="006600"/>
            <w:sz w:val="24"/>
            <w:szCs w:val="24"/>
            <w:u w:val="single"/>
            <w:lang w:eastAsia="uk-UA"/>
          </w:rPr>
          <w:t>пункту 176</w:t>
        </w:r>
      </w:hyperlink>
      <w:r w:rsidRPr="001221B8">
        <w:rPr>
          <w:rFonts w:ascii="Times New Roman" w:eastAsia="Times New Roman" w:hAnsi="Times New Roman" w:cs="Times New Roman"/>
          <w:color w:val="333333"/>
          <w:sz w:val="24"/>
          <w:szCs w:val="24"/>
          <w:lang w:eastAsia="uk-UA"/>
        </w:rPr>
        <w:t> цього Порядку та надається заявникові відповідно до </w:t>
      </w:r>
      <w:hyperlink r:id="rId454" w:anchor="n844" w:history="1">
        <w:r w:rsidRPr="001221B8">
          <w:rPr>
            <w:rFonts w:ascii="Times New Roman" w:eastAsia="Times New Roman" w:hAnsi="Times New Roman" w:cs="Times New Roman"/>
            <w:color w:val="006600"/>
            <w:sz w:val="24"/>
            <w:szCs w:val="24"/>
            <w:u w:val="single"/>
            <w:lang w:eastAsia="uk-UA"/>
          </w:rPr>
          <w:t>пункту 178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776" w:name="n462"/>
      <w:bookmarkEnd w:id="776"/>
      <w:r w:rsidRPr="001221B8">
        <w:rPr>
          <w:rFonts w:ascii="Times New Roman" w:eastAsia="Times New Roman" w:hAnsi="Times New Roman" w:cs="Times New Roman"/>
          <w:i/>
          <w:iCs/>
          <w:color w:val="333333"/>
          <w:sz w:val="24"/>
          <w:szCs w:val="24"/>
          <w:shd w:val="clear" w:color="auto" w:fill="FFFFFF"/>
          <w:lang w:eastAsia="uk-UA"/>
        </w:rPr>
        <w:t>{Пункт 88 виключено на підставі Постанови КМ </w:t>
      </w:r>
      <w:hyperlink r:id="rId455" w:anchor="n58"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7" w:name="n1396"/>
      <w:bookmarkEnd w:id="777"/>
      <w:r w:rsidRPr="001221B8">
        <w:rPr>
          <w:rFonts w:ascii="Times New Roman" w:eastAsia="Times New Roman" w:hAnsi="Times New Roman" w:cs="Times New Roman"/>
          <w:color w:val="333333"/>
          <w:sz w:val="24"/>
          <w:szCs w:val="24"/>
          <w:lang w:eastAsia="uk-UA"/>
        </w:rPr>
        <w:lastRenderedPageBreak/>
        <w:t>88</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Під час здійснення дій, передбачених </w:t>
      </w:r>
      <w:hyperlink r:id="rId456" w:anchor="n1406" w:history="1">
        <w:r w:rsidRPr="001221B8">
          <w:rPr>
            <w:rFonts w:ascii="Times New Roman" w:eastAsia="Times New Roman" w:hAnsi="Times New Roman" w:cs="Times New Roman"/>
            <w:color w:val="006600"/>
            <w:sz w:val="24"/>
            <w:szCs w:val="24"/>
            <w:u w:val="single"/>
            <w:lang w:eastAsia="uk-UA"/>
          </w:rPr>
          <w:t>підпунктом 3</w:t>
        </w:r>
      </w:hyperlink>
      <w:r w:rsidRPr="001221B8">
        <w:rPr>
          <w:rFonts w:ascii="Times New Roman" w:eastAsia="Times New Roman" w:hAnsi="Times New Roman" w:cs="Times New Roman"/>
          <w:color w:val="333333"/>
          <w:sz w:val="24"/>
          <w:szCs w:val="24"/>
          <w:lang w:eastAsia="uk-UA"/>
        </w:rPr>
        <w:t> пункту 195 цього Порядку, до Державного земельного кадастру із застосуванням програмного забезпечення Державного земельного кадастру вносяться такі відомості про осіб, які отримали доступ до інформації про суб’єкта речового права у Державному земельному кадастрі: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8" w:name="n1397"/>
      <w:bookmarkEnd w:id="778"/>
      <w:r w:rsidRPr="001221B8">
        <w:rPr>
          <w:rFonts w:ascii="Times New Roman" w:eastAsia="Times New Roman" w:hAnsi="Times New Roman" w:cs="Times New Roman"/>
          <w:color w:val="333333"/>
          <w:sz w:val="24"/>
          <w:szCs w:val="24"/>
          <w:lang w:eastAsia="uk-UA"/>
        </w:rPr>
        <w:t>для фізичної особи - прізвище, власне ім’я, по батькові (за наявності);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9" w:name="n1398"/>
      <w:bookmarkEnd w:id="779"/>
      <w:r w:rsidRPr="001221B8">
        <w:rPr>
          <w:rFonts w:ascii="Times New Roman" w:eastAsia="Times New Roman" w:hAnsi="Times New Roman" w:cs="Times New Roman"/>
          <w:color w:val="333333"/>
          <w:sz w:val="24"/>
          <w:szCs w:val="24"/>
          <w:lang w:eastAsia="uk-UA"/>
        </w:rPr>
        <w:t>для юридичної особи (резидента та нерезидента) - найменування, податковий номер;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0" w:name="n1399"/>
      <w:bookmarkEnd w:id="780"/>
      <w:r w:rsidRPr="001221B8">
        <w:rPr>
          <w:rFonts w:ascii="Times New Roman" w:eastAsia="Times New Roman" w:hAnsi="Times New Roman" w:cs="Times New Roman"/>
          <w:color w:val="333333"/>
          <w:sz w:val="24"/>
          <w:szCs w:val="24"/>
          <w:lang w:eastAsia="uk-UA"/>
        </w:rPr>
        <w:t>для органів місцевого самоврядування - найменування, податковий номер;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1" w:name="n1400"/>
      <w:bookmarkEnd w:id="781"/>
      <w:r w:rsidRPr="001221B8">
        <w:rPr>
          <w:rFonts w:ascii="Times New Roman" w:eastAsia="Times New Roman" w:hAnsi="Times New Roman" w:cs="Times New Roman"/>
          <w:color w:val="333333"/>
          <w:sz w:val="24"/>
          <w:szCs w:val="24"/>
          <w:lang w:eastAsia="uk-UA"/>
        </w:rPr>
        <w:t>для органів державної влади - найменування, податковий номер.</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82" w:name="n1395"/>
      <w:bookmarkEnd w:id="782"/>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88</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457" w:anchor="n12" w:tgtFrame="_blank" w:history="1">
        <w:r w:rsidRPr="001221B8">
          <w:rPr>
            <w:rFonts w:ascii="Times New Roman" w:eastAsia="Times New Roman" w:hAnsi="Times New Roman" w:cs="Times New Roman"/>
            <w:i/>
            <w:iCs/>
            <w:color w:val="000099"/>
            <w:sz w:val="24"/>
            <w:szCs w:val="24"/>
            <w:u w:val="single"/>
            <w:lang w:eastAsia="uk-UA"/>
          </w:rPr>
          <w:t>№ 782 від 30.09.2015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83" w:name="n473"/>
      <w:bookmarkEnd w:id="783"/>
      <w:r w:rsidRPr="001221B8">
        <w:rPr>
          <w:rFonts w:ascii="Times New Roman" w:eastAsia="Times New Roman" w:hAnsi="Times New Roman" w:cs="Times New Roman"/>
          <w:b/>
          <w:bCs/>
          <w:color w:val="333333"/>
          <w:sz w:val="28"/>
          <w:szCs w:val="28"/>
          <w:lang w:eastAsia="uk-UA"/>
        </w:rPr>
        <w:t>Внесення до Державного земельного кадастру відомостей (змін до них) про геодезичну, картографічну основи Державного земельного кадастру, кадастрове зонування земель в межах території України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4" w:name="n474"/>
      <w:bookmarkEnd w:id="784"/>
      <w:r w:rsidRPr="001221B8">
        <w:rPr>
          <w:rFonts w:ascii="Times New Roman" w:eastAsia="Times New Roman" w:hAnsi="Times New Roman" w:cs="Times New Roman"/>
          <w:color w:val="333333"/>
          <w:sz w:val="24"/>
          <w:szCs w:val="24"/>
          <w:lang w:eastAsia="uk-UA"/>
        </w:rPr>
        <w:t>89. Відомості (зміни до них) про геодезичну, картографічну основи Державного земельного кадастру, кадастрове зонування земель в межах території України вносяться до Державного земельного кадастру на підставі наказу Держгеокадастру, в якому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5" w:name="n475"/>
      <w:bookmarkEnd w:id="785"/>
      <w:r w:rsidRPr="001221B8">
        <w:rPr>
          <w:rFonts w:ascii="Times New Roman" w:eastAsia="Times New Roman" w:hAnsi="Times New Roman" w:cs="Times New Roman"/>
          <w:color w:val="333333"/>
          <w:sz w:val="24"/>
          <w:szCs w:val="24"/>
          <w:lang w:eastAsia="uk-UA"/>
        </w:rPr>
        <w:t>1) щодо геодезичної основи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6" w:name="n476"/>
      <w:bookmarkEnd w:id="786"/>
      <w:r w:rsidRPr="001221B8">
        <w:rPr>
          <w:rFonts w:ascii="Times New Roman" w:eastAsia="Times New Roman" w:hAnsi="Times New Roman" w:cs="Times New Roman"/>
          <w:color w:val="333333"/>
          <w:sz w:val="24"/>
          <w:szCs w:val="24"/>
          <w:lang w:eastAsia="uk-UA"/>
        </w:rPr>
        <w:t>дані про джерела інформації, відповідно до яких вносяться відомості (зміни до них) про геодезичну основу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7" w:name="n477"/>
      <w:bookmarkEnd w:id="787"/>
      <w:r w:rsidRPr="001221B8">
        <w:rPr>
          <w:rFonts w:ascii="Times New Roman" w:eastAsia="Times New Roman" w:hAnsi="Times New Roman" w:cs="Times New Roman"/>
          <w:color w:val="333333"/>
          <w:sz w:val="24"/>
          <w:szCs w:val="24"/>
          <w:lang w:eastAsia="uk-UA"/>
        </w:rPr>
        <w:t>перелік пунктів державної геодезичної мережі, відомості про координати яких включаються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8" w:name="n478"/>
      <w:bookmarkEnd w:id="788"/>
      <w:r w:rsidRPr="001221B8">
        <w:rPr>
          <w:rFonts w:ascii="Times New Roman" w:eastAsia="Times New Roman" w:hAnsi="Times New Roman" w:cs="Times New Roman"/>
          <w:color w:val="333333"/>
          <w:sz w:val="24"/>
          <w:szCs w:val="24"/>
          <w:lang w:eastAsia="uk-UA"/>
        </w:rPr>
        <w:t>відомості про системи координат, в яких зазначаються координати пунктів державної геодезичної мережі (у разі, коли координати таких пунктів використовуються в інших системах координат, крім єдиної державної системи координат);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9" w:name="n479"/>
      <w:bookmarkEnd w:id="789"/>
      <w:r w:rsidRPr="001221B8">
        <w:rPr>
          <w:rFonts w:ascii="Times New Roman" w:eastAsia="Times New Roman" w:hAnsi="Times New Roman" w:cs="Times New Roman"/>
          <w:color w:val="333333"/>
          <w:sz w:val="24"/>
          <w:szCs w:val="24"/>
          <w:lang w:eastAsia="uk-UA"/>
        </w:rPr>
        <w:t>координати пунктів державної геодезичної мережі в єдиній державній системі координат та інших системах координат (у разі використання координат таких пунктів у даних системах координат для внесення до Державного земельного кадастру відомостей про об'єкти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0" w:name="n480"/>
      <w:bookmarkEnd w:id="790"/>
      <w:r w:rsidRPr="001221B8">
        <w:rPr>
          <w:rFonts w:ascii="Times New Roman" w:eastAsia="Times New Roman" w:hAnsi="Times New Roman" w:cs="Times New Roman"/>
          <w:color w:val="333333"/>
          <w:sz w:val="24"/>
          <w:szCs w:val="24"/>
          <w:lang w:eastAsia="uk-UA"/>
        </w:rPr>
        <w:t>дата, з якої геодезична основа Державного земельного кадастру (зміни до неї) підлягає застосуванню;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1" w:name="n481"/>
      <w:bookmarkEnd w:id="791"/>
      <w:r w:rsidRPr="001221B8">
        <w:rPr>
          <w:rFonts w:ascii="Times New Roman" w:eastAsia="Times New Roman" w:hAnsi="Times New Roman" w:cs="Times New Roman"/>
          <w:color w:val="333333"/>
          <w:sz w:val="24"/>
          <w:szCs w:val="24"/>
          <w:lang w:eastAsia="uk-UA"/>
        </w:rPr>
        <w:t>2) щодо картографічної основи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2" w:name="n482"/>
      <w:bookmarkEnd w:id="792"/>
      <w:r w:rsidRPr="001221B8">
        <w:rPr>
          <w:rFonts w:ascii="Times New Roman" w:eastAsia="Times New Roman" w:hAnsi="Times New Roman" w:cs="Times New Roman"/>
          <w:color w:val="333333"/>
          <w:sz w:val="24"/>
          <w:szCs w:val="24"/>
          <w:lang w:eastAsia="uk-UA"/>
        </w:rPr>
        <w:t>дані про джерела інформації, відповідно до яких вносяться відомості (зміни до них) про картографічну основу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3" w:name="n483"/>
      <w:bookmarkEnd w:id="793"/>
      <w:r w:rsidRPr="001221B8">
        <w:rPr>
          <w:rFonts w:ascii="Times New Roman" w:eastAsia="Times New Roman" w:hAnsi="Times New Roman" w:cs="Times New Roman"/>
          <w:color w:val="333333"/>
          <w:sz w:val="24"/>
          <w:szCs w:val="24"/>
          <w:lang w:eastAsia="uk-UA"/>
        </w:rPr>
        <w:t>склад відомостей, що відображаються на картографічній основі Державного земельного кадастру, в тому числі адреси об’єктів нерухомого майна (за наявності);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94" w:name="n2611"/>
      <w:bookmarkEnd w:id="794"/>
      <w:r w:rsidRPr="001221B8">
        <w:rPr>
          <w:rFonts w:ascii="Times New Roman" w:eastAsia="Times New Roman" w:hAnsi="Times New Roman" w:cs="Times New Roman"/>
          <w:i/>
          <w:iCs/>
          <w:color w:val="333333"/>
          <w:sz w:val="24"/>
          <w:szCs w:val="24"/>
          <w:shd w:val="clear" w:color="auto" w:fill="FFFFFF"/>
          <w:lang w:eastAsia="uk-UA"/>
        </w:rPr>
        <w:t>{Абзац третій підпункту 2 пункту 89 із змінами, внесеними згідно з Постановою КМ </w:t>
      </w:r>
      <w:hyperlink r:id="rId458" w:anchor="n77"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5" w:name="n484"/>
      <w:bookmarkEnd w:id="795"/>
      <w:r w:rsidRPr="001221B8">
        <w:rPr>
          <w:rFonts w:ascii="Times New Roman" w:eastAsia="Times New Roman" w:hAnsi="Times New Roman" w:cs="Times New Roman"/>
          <w:color w:val="333333"/>
          <w:sz w:val="24"/>
          <w:szCs w:val="24"/>
          <w:lang w:eastAsia="uk-UA"/>
        </w:rPr>
        <w:t>дата створення картографічної основи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6" w:name="n485"/>
      <w:bookmarkEnd w:id="796"/>
      <w:r w:rsidRPr="001221B8">
        <w:rPr>
          <w:rFonts w:ascii="Times New Roman" w:eastAsia="Times New Roman" w:hAnsi="Times New Roman" w:cs="Times New Roman"/>
          <w:color w:val="333333"/>
          <w:sz w:val="24"/>
          <w:szCs w:val="24"/>
          <w:lang w:eastAsia="uk-UA"/>
        </w:rPr>
        <w:t>відомості про особу, яка створила картографічну основу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7" w:name="n486"/>
      <w:bookmarkEnd w:id="797"/>
      <w:r w:rsidRPr="001221B8">
        <w:rPr>
          <w:rFonts w:ascii="Times New Roman" w:eastAsia="Times New Roman" w:hAnsi="Times New Roman" w:cs="Times New Roman"/>
          <w:color w:val="333333"/>
          <w:sz w:val="24"/>
          <w:szCs w:val="24"/>
          <w:lang w:eastAsia="uk-UA"/>
        </w:rPr>
        <w:lastRenderedPageBreak/>
        <w:t>масштаб (точність) картографічної основи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8" w:name="n487"/>
      <w:bookmarkEnd w:id="798"/>
      <w:r w:rsidRPr="001221B8">
        <w:rPr>
          <w:rFonts w:ascii="Times New Roman" w:eastAsia="Times New Roman" w:hAnsi="Times New Roman" w:cs="Times New Roman"/>
          <w:color w:val="333333"/>
          <w:sz w:val="24"/>
          <w:szCs w:val="24"/>
          <w:lang w:eastAsia="uk-UA"/>
        </w:rPr>
        <w:t>система координат картографічної основи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9" w:name="n488"/>
      <w:bookmarkEnd w:id="799"/>
      <w:r w:rsidRPr="001221B8">
        <w:rPr>
          <w:rFonts w:ascii="Times New Roman" w:eastAsia="Times New Roman" w:hAnsi="Times New Roman" w:cs="Times New Roman"/>
          <w:color w:val="333333"/>
          <w:sz w:val="24"/>
          <w:szCs w:val="24"/>
          <w:lang w:eastAsia="uk-UA"/>
        </w:rPr>
        <w:t>дата, з якої картографічна основа Державного земельного кадастру (зміни до неї) підлягає застосуванню;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0" w:name="n489"/>
      <w:bookmarkEnd w:id="800"/>
      <w:r w:rsidRPr="001221B8">
        <w:rPr>
          <w:rFonts w:ascii="Times New Roman" w:eastAsia="Times New Roman" w:hAnsi="Times New Roman" w:cs="Times New Roman"/>
          <w:color w:val="333333"/>
          <w:sz w:val="24"/>
          <w:szCs w:val="24"/>
          <w:lang w:eastAsia="uk-UA"/>
        </w:rPr>
        <w:t>3) щодо кадастрового зонування земель в межах території України: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1" w:name="n490"/>
      <w:bookmarkEnd w:id="801"/>
      <w:r w:rsidRPr="001221B8">
        <w:rPr>
          <w:rFonts w:ascii="Times New Roman" w:eastAsia="Times New Roman" w:hAnsi="Times New Roman" w:cs="Times New Roman"/>
          <w:color w:val="333333"/>
          <w:sz w:val="24"/>
          <w:szCs w:val="24"/>
          <w:lang w:eastAsia="uk-UA"/>
        </w:rPr>
        <w:t>дата та номер наказів територіальних органів Держгеокадастру про затвердження індексних кадастрових карт (планів) відповідних адміністративно-територіальних одиниць (змін до них), крім випадків створення індексної кадастрової карти кадастрової зони за межами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2" w:name="n491"/>
      <w:bookmarkEnd w:id="802"/>
      <w:r w:rsidRPr="001221B8">
        <w:rPr>
          <w:rFonts w:ascii="Times New Roman" w:eastAsia="Times New Roman" w:hAnsi="Times New Roman" w:cs="Times New Roman"/>
          <w:color w:val="333333"/>
          <w:sz w:val="24"/>
          <w:szCs w:val="24"/>
          <w:lang w:eastAsia="uk-UA"/>
        </w:rPr>
        <w:t>номери кадастрових зон і кварталів;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3" w:name="n492"/>
      <w:bookmarkEnd w:id="803"/>
      <w:r w:rsidRPr="001221B8">
        <w:rPr>
          <w:rFonts w:ascii="Times New Roman" w:eastAsia="Times New Roman" w:hAnsi="Times New Roman" w:cs="Times New Roman"/>
          <w:color w:val="333333"/>
          <w:sz w:val="24"/>
          <w:szCs w:val="24"/>
          <w:lang w:eastAsia="uk-UA"/>
        </w:rPr>
        <w:t>опис меж кадастрових зон і кварталів;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4" w:name="n493"/>
      <w:bookmarkEnd w:id="804"/>
      <w:r w:rsidRPr="001221B8">
        <w:rPr>
          <w:rFonts w:ascii="Times New Roman" w:eastAsia="Times New Roman" w:hAnsi="Times New Roman" w:cs="Times New Roman"/>
          <w:color w:val="333333"/>
          <w:sz w:val="24"/>
          <w:szCs w:val="24"/>
          <w:lang w:eastAsia="uk-UA"/>
        </w:rPr>
        <w:t>площа кадастрових зон і кварталів;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5" w:name="n494"/>
      <w:bookmarkEnd w:id="805"/>
      <w:r w:rsidRPr="001221B8">
        <w:rPr>
          <w:rFonts w:ascii="Times New Roman" w:eastAsia="Times New Roman" w:hAnsi="Times New Roman" w:cs="Times New Roman"/>
          <w:color w:val="333333"/>
          <w:sz w:val="24"/>
          <w:szCs w:val="24"/>
          <w:lang w:eastAsia="uk-UA"/>
        </w:rPr>
        <w:t>підстави для встановлення меж кадастрових зон і кварталів;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6" w:name="n495"/>
      <w:bookmarkEnd w:id="806"/>
      <w:r w:rsidRPr="001221B8">
        <w:rPr>
          <w:rFonts w:ascii="Times New Roman" w:eastAsia="Times New Roman" w:hAnsi="Times New Roman" w:cs="Times New Roman"/>
          <w:color w:val="333333"/>
          <w:sz w:val="24"/>
          <w:szCs w:val="24"/>
          <w:lang w:eastAsia="uk-UA"/>
        </w:rPr>
        <w:t>дата, з якої індексні кадастрові карти (плани) відповідних адміністративно-територіальних одиниць (зміни до них) підлягають застосуванню.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7" w:name="n496"/>
      <w:bookmarkEnd w:id="807"/>
      <w:r w:rsidRPr="001221B8">
        <w:rPr>
          <w:rFonts w:ascii="Times New Roman" w:eastAsia="Times New Roman" w:hAnsi="Times New Roman" w:cs="Times New Roman"/>
          <w:color w:val="333333"/>
          <w:sz w:val="24"/>
          <w:szCs w:val="24"/>
          <w:lang w:eastAsia="uk-UA"/>
        </w:rPr>
        <w:t>90. Державний кадастровий реєстратор за допомогою програмного забезпечення Державного земельного кадастру вносить до Державного земельного кадастру його геодезичну, картографічну основи, індексні кадастрові карти (плани) відповідних адміністративно-територіальних одиниць (зміни до них), індексну кадастрову карту кадастрової зони за межами адміністративно-територіальних одиниць (зміни до неї) та відомості про них (зміни до них), зазначені у </w:t>
      </w:r>
      <w:hyperlink r:id="rId459" w:anchor="n474" w:history="1">
        <w:r w:rsidRPr="001221B8">
          <w:rPr>
            <w:rFonts w:ascii="Times New Roman" w:eastAsia="Times New Roman" w:hAnsi="Times New Roman" w:cs="Times New Roman"/>
            <w:color w:val="006600"/>
            <w:sz w:val="24"/>
            <w:szCs w:val="24"/>
            <w:u w:val="single"/>
            <w:lang w:eastAsia="uk-UA"/>
          </w:rPr>
          <w:t>пункті 89</w:t>
        </w:r>
      </w:hyperlink>
      <w:r w:rsidRPr="001221B8">
        <w:rPr>
          <w:rFonts w:ascii="Times New Roman" w:eastAsia="Times New Roman" w:hAnsi="Times New Roman" w:cs="Times New Roman"/>
          <w:color w:val="333333"/>
          <w:sz w:val="24"/>
          <w:szCs w:val="24"/>
          <w:lang w:eastAsia="uk-UA"/>
        </w:rPr>
        <w:t> цього Порядку, та забезпечує їх відображення у Державному земельному кадастрі з дати, зазначеної у відповідному наказі Держгеокадастру, що є підставою для їх внесення.</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08" w:name="n497"/>
      <w:bookmarkEnd w:id="808"/>
      <w:r w:rsidRPr="001221B8">
        <w:rPr>
          <w:rFonts w:ascii="Times New Roman" w:eastAsia="Times New Roman" w:hAnsi="Times New Roman" w:cs="Times New Roman"/>
          <w:b/>
          <w:bCs/>
          <w:color w:val="333333"/>
          <w:sz w:val="28"/>
          <w:szCs w:val="28"/>
          <w:lang w:eastAsia="uk-UA"/>
        </w:rPr>
        <w:t>Внесення до Державного земельного кадастру відомостей (змін до них) про землі в межах державного кордону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9" w:name="n498"/>
      <w:bookmarkEnd w:id="809"/>
      <w:r w:rsidRPr="001221B8">
        <w:rPr>
          <w:rFonts w:ascii="Times New Roman" w:eastAsia="Times New Roman" w:hAnsi="Times New Roman" w:cs="Times New Roman"/>
          <w:color w:val="333333"/>
          <w:sz w:val="24"/>
          <w:szCs w:val="24"/>
          <w:lang w:eastAsia="uk-UA"/>
        </w:rPr>
        <w:t>91. Для внесення відомостей (змін до них) до Державного земельного кадастру про державний кордон Державному кадастровому реєстраторові подаються: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0" w:name="n499"/>
      <w:bookmarkEnd w:id="810"/>
      <w:r w:rsidRPr="001221B8">
        <w:rPr>
          <w:rFonts w:ascii="Times New Roman" w:eastAsia="Times New Roman" w:hAnsi="Times New Roman" w:cs="Times New Roman"/>
          <w:color w:val="333333"/>
          <w:sz w:val="24"/>
          <w:szCs w:val="24"/>
          <w:lang w:eastAsia="uk-UA"/>
        </w:rPr>
        <w:t>1) заява про внесення відомостей (змін до них)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1" w:name="n500"/>
      <w:bookmarkEnd w:id="811"/>
      <w:r w:rsidRPr="001221B8">
        <w:rPr>
          <w:rFonts w:ascii="Times New Roman" w:eastAsia="Times New Roman" w:hAnsi="Times New Roman" w:cs="Times New Roman"/>
          <w:color w:val="333333"/>
          <w:sz w:val="24"/>
          <w:szCs w:val="24"/>
          <w:lang w:eastAsia="uk-UA"/>
        </w:rPr>
        <w:t>2) рішення Держгеокадастру про внесення відомостей (змін до них) про державний кордон до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12" w:name="n2612"/>
      <w:bookmarkEnd w:id="812"/>
      <w:r w:rsidRPr="001221B8">
        <w:rPr>
          <w:rFonts w:ascii="Times New Roman" w:eastAsia="Times New Roman" w:hAnsi="Times New Roman" w:cs="Times New Roman"/>
          <w:i/>
          <w:iCs/>
          <w:color w:val="333333"/>
          <w:sz w:val="24"/>
          <w:szCs w:val="24"/>
          <w:shd w:val="clear" w:color="auto" w:fill="FFFFFF"/>
          <w:lang w:eastAsia="uk-UA"/>
        </w:rPr>
        <w:t>{Підпункт 2 пункту 91 в редакції Постанови КМ </w:t>
      </w:r>
      <w:hyperlink r:id="rId460" w:anchor="n79"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3" w:name="n501"/>
      <w:bookmarkEnd w:id="813"/>
      <w:r w:rsidRPr="001221B8">
        <w:rPr>
          <w:rFonts w:ascii="Times New Roman" w:eastAsia="Times New Roman" w:hAnsi="Times New Roman" w:cs="Times New Roman"/>
          <w:color w:val="333333"/>
          <w:sz w:val="24"/>
          <w:szCs w:val="24"/>
          <w:lang w:eastAsia="uk-UA"/>
        </w:rPr>
        <w:t>3) документи щодо демаркації (редемаркації, делімітації) державного кордону;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14" w:name="n2613"/>
      <w:bookmarkEnd w:id="814"/>
      <w:r w:rsidRPr="001221B8">
        <w:rPr>
          <w:rFonts w:ascii="Times New Roman" w:eastAsia="Times New Roman" w:hAnsi="Times New Roman" w:cs="Times New Roman"/>
          <w:i/>
          <w:iCs/>
          <w:color w:val="333333"/>
          <w:sz w:val="24"/>
          <w:szCs w:val="24"/>
          <w:shd w:val="clear" w:color="auto" w:fill="FFFFFF"/>
          <w:lang w:eastAsia="uk-UA"/>
        </w:rPr>
        <w:t>{Підпункт 3 пункту 91 в редакції Постанови КМ </w:t>
      </w:r>
      <w:hyperlink r:id="rId461" w:anchor="n79"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5" w:name="n502"/>
      <w:bookmarkEnd w:id="815"/>
      <w:r w:rsidRPr="001221B8">
        <w:rPr>
          <w:rFonts w:ascii="Times New Roman" w:eastAsia="Times New Roman" w:hAnsi="Times New Roman" w:cs="Times New Roman"/>
          <w:color w:val="333333"/>
          <w:sz w:val="24"/>
          <w:szCs w:val="24"/>
          <w:lang w:eastAsia="uk-UA"/>
        </w:rPr>
        <w:t>4) електронний документ.</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816" w:name="n503"/>
      <w:bookmarkEnd w:id="816"/>
      <w:r w:rsidRPr="001221B8">
        <w:rPr>
          <w:rFonts w:ascii="Times New Roman" w:eastAsia="Times New Roman" w:hAnsi="Times New Roman" w:cs="Times New Roman"/>
          <w:i/>
          <w:iCs/>
          <w:color w:val="333333"/>
          <w:sz w:val="24"/>
          <w:szCs w:val="24"/>
          <w:shd w:val="clear" w:color="auto" w:fill="FFFFFF"/>
          <w:lang w:eastAsia="uk-UA"/>
        </w:rPr>
        <w:t>{Підпункт 5 пункту 91 виключено на підставі Постанови КМ </w:t>
      </w:r>
      <w:hyperlink r:id="rId462" w:anchor="n18" w:tgtFrame="_blank" w:history="1">
        <w:r w:rsidRPr="001221B8">
          <w:rPr>
            <w:rFonts w:ascii="Times New Roman" w:eastAsia="Times New Roman" w:hAnsi="Times New Roman" w:cs="Times New Roman"/>
            <w:i/>
            <w:iCs/>
            <w:color w:val="000099"/>
            <w:sz w:val="24"/>
            <w:szCs w:val="24"/>
            <w:u w:val="single"/>
            <w:lang w:eastAsia="uk-UA"/>
          </w:rPr>
          <w:t>№ 661 від 26.11.2014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7" w:name="n2614"/>
      <w:bookmarkEnd w:id="817"/>
      <w:r w:rsidRPr="001221B8">
        <w:rPr>
          <w:rFonts w:ascii="Times New Roman" w:eastAsia="Times New Roman" w:hAnsi="Times New Roman" w:cs="Times New Roman"/>
          <w:color w:val="333333"/>
          <w:sz w:val="24"/>
          <w:szCs w:val="24"/>
          <w:lang w:eastAsia="uk-UA"/>
        </w:rPr>
        <w:t>Рішення Держгеокадастру про внесення відомостей (зміни до них) про державний кордон до Державного земельного кадастру приймається шляхом видання відповідного наказу Держгеокадастру.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18" w:name="n2616"/>
      <w:bookmarkEnd w:id="818"/>
      <w:r w:rsidRPr="001221B8">
        <w:rPr>
          <w:rFonts w:ascii="Times New Roman" w:eastAsia="Times New Roman" w:hAnsi="Times New Roman" w:cs="Times New Roman"/>
          <w:i/>
          <w:iCs/>
          <w:color w:val="333333"/>
          <w:sz w:val="24"/>
          <w:szCs w:val="24"/>
          <w:shd w:val="clear" w:color="auto" w:fill="FFFFFF"/>
          <w:lang w:eastAsia="uk-UA"/>
        </w:rPr>
        <w:t>{Пункт 91 доповнено абзацом згідно з Постановою КМ </w:t>
      </w:r>
      <w:hyperlink r:id="rId463" w:anchor="n82"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9" w:name="n2615"/>
      <w:bookmarkEnd w:id="819"/>
      <w:r w:rsidRPr="001221B8">
        <w:rPr>
          <w:rFonts w:ascii="Times New Roman" w:eastAsia="Times New Roman" w:hAnsi="Times New Roman" w:cs="Times New Roman"/>
          <w:color w:val="333333"/>
          <w:sz w:val="24"/>
          <w:szCs w:val="24"/>
          <w:lang w:eastAsia="uk-UA"/>
        </w:rPr>
        <w:lastRenderedPageBreak/>
        <w:t>Розроблення електронного документа для внесення відомостей про державний кордон до Державного земельного кадастру забезпечує Держгеокадастр, який погоджує такий документ.</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20" w:name="n2617"/>
      <w:bookmarkEnd w:id="820"/>
      <w:r w:rsidRPr="001221B8">
        <w:rPr>
          <w:rFonts w:ascii="Times New Roman" w:eastAsia="Times New Roman" w:hAnsi="Times New Roman" w:cs="Times New Roman"/>
          <w:i/>
          <w:iCs/>
          <w:color w:val="333333"/>
          <w:sz w:val="24"/>
          <w:szCs w:val="24"/>
          <w:shd w:val="clear" w:color="auto" w:fill="FFFFFF"/>
          <w:lang w:eastAsia="uk-UA"/>
        </w:rPr>
        <w:t>{Пункт 91 доповнено абзацом згідно з Постановою КМ </w:t>
      </w:r>
      <w:hyperlink r:id="rId464" w:anchor="n82"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1" w:name="n504"/>
      <w:bookmarkEnd w:id="821"/>
      <w:r w:rsidRPr="001221B8">
        <w:rPr>
          <w:rFonts w:ascii="Times New Roman" w:eastAsia="Times New Roman" w:hAnsi="Times New Roman" w:cs="Times New Roman"/>
          <w:color w:val="333333"/>
          <w:sz w:val="24"/>
          <w:szCs w:val="24"/>
          <w:lang w:eastAsia="uk-UA"/>
        </w:rPr>
        <w:t>92. До Державного земельного кадастру вносяться відомості (зміни до них) про державний кордон, зазначені у </w:t>
      </w:r>
      <w:hyperlink r:id="rId465" w:anchor="n991" w:history="1">
        <w:r w:rsidRPr="001221B8">
          <w:rPr>
            <w:rFonts w:ascii="Times New Roman" w:eastAsia="Times New Roman" w:hAnsi="Times New Roman" w:cs="Times New Roman"/>
            <w:color w:val="006600"/>
            <w:sz w:val="24"/>
            <w:szCs w:val="24"/>
            <w:u w:val="single"/>
            <w:lang w:eastAsia="uk-UA"/>
          </w:rPr>
          <w:t>пункті 21</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2" w:name="n505"/>
      <w:bookmarkEnd w:id="822"/>
      <w:r w:rsidRPr="001221B8">
        <w:rPr>
          <w:rFonts w:ascii="Times New Roman" w:eastAsia="Times New Roman" w:hAnsi="Times New Roman" w:cs="Times New Roman"/>
          <w:color w:val="333333"/>
          <w:sz w:val="24"/>
          <w:szCs w:val="24"/>
          <w:lang w:eastAsia="uk-UA"/>
        </w:rPr>
        <w:t>93. Підставою для відмови у внесенні до Державного земельного кадастру відомостей про державний кордон та змін до них є:</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3" w:name="n506"/>
      <w:bookmarkEnd w:id="823"/>
      <w:r w:rsidRPr="001221B8">
        <w:rPr>
          <w:rFonts w:ascii="Times New Roman" w:eastAsia="Times New Roman" w:hAnsi="Times New Roman" w:cs="Times New Roman"/>
          <w:color w:val="333333"/>
          <w:sz w:val="24"/>
          <w:szCs w:val="24"/>
          <w:lang w:eastAsia="uk-UA"/>
        </w:rPr>
        <w:t>1) подання документів, передбачених </w:t>
      </w:r>
      <w:hyperlink r:id="rId466" w:anchor="n498" w:history="1">
        <w:r w:rsidRPr="001221B8">
          <w:rPr>
            <w:rFonts w:ascii="Times New Roman" w:eastAsia="Times New Roman" w:hAnsi="Times New Roman" w:cs="Times New Roman"/>
            <w:color w:val="006600"/>
            <w:sz w:val="24"/>
            <w:szCs w:val="24"/>
            <w:u w:val="single"/>
            <w:lang w:eastAsia="uk-UA"/>
          </w:rPr>
          <w:t>пунктом 91</w:t>
        </w:r>
      </w:hyperlink>
      <w:r w:rsidRPr="001221B8">
        <w:rPr>
          <w:rFonts w:ascii="Times New Roman" w:eastAsia="Times New Roman" w:hAnsi="Times New Roman" w:cs="Times New Roman"/>
          <w:color w:val="333333"/>
          <w:sz w:val="24"/>
          <w:szCs w:val="24"/>
          <w:lang w:eastAsia="uk-UA"/>
        </w:rPr>
        <w:t> цього Порядку, не в повному обсязі;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4" w:name="n507"/>
      <w:bookmarkEnd w:id="824"/>
      <w:r w:rsidRPr="001221B8">
        <w:rPr>
          <w:rFonts w:ascii="Times New Roman" w:eastAsia="Times New Roman" w:hAnsi="Times New Roman" w:cs="Times New Roman"/>
          <w:color w:val="333333"/>
          <w:sz w:val="24"/>
          <w:szCs w:val="24"/>
          <w:lang w:eastAsia="uk-UA"/>
        </w:rPr>
        <w:t>2) невідповідність поданих документів вимогам, передбаченим </w:t>
      </w:r>
      <w:hyperlink r:id="rId467" w:anchor="n378" w:history="1">
        <w:r w:rsidRPr="001221B8">
          <w:rPr>
            <w:rFonts w:ascii="Times New Roman" w:eastAsia="Times New Roman" w:hAnsi="Times New Roman" w:cs="Times New Roman"/>
            <w:color w:val="006600"/>
            <w:sz w:val="24"/>
            <w:szCs w:val="24"/>
            <w:u w:val="single"/>
            <w:lang w:eastAsia="uk-UA"/>
          </w:rPr>
          <w:t>пунктом 70</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5" w:name="n508"/>
      <w:bookmarkEnd w:id="825"/>
      <w:r w:rsidRPr="001221B8">
        <w:rPr>
          <w:rFonts w:ascii="Times New Roman" w:eastAsia="Times New Roman" w:hAnsi="Times New Roman" w:cs="Times New Roman"/>
          <w:color w:val="333333"/>
          <w:sz w:val="24"/>
          <w:szCs w:val="24"/>
          <w:lang w:eastAsia="uk-UA"/>
        </w:rPr>
        <w:t>94. Відомості про землі в межах державного кордону (зміни до них), які розташовані в межах адміністративно-територіальних одиниць, зазначені у </w:t>
      </w:r>
      <w:hyperlink r:id="rId468" w:anchor="n151" w:history="1">
        <w:r w:rsidRPr="001221B8">
          <w:rPr>
            <w:rFonts w:ascii="Times New Roman" w:eastAsia="Times New Roman" w:hAnsi="Times New Roman" w:cs="Times New Roman"/>
            <w:color w:val="006600"/>
            <w:sz w:val="24"/>
            <w:szCs w:val="24"/>
            <w:u w:val="single"/>
            <w:lang w:eastAsia="uk-UA"/>
          </w:rPr>
          <w:t>пункті 22</w:t>
        </w:r>
      </w:hyperlink>
      <w:r w:rsidRPr="001221B8">
        <w:rPr>
          <w:rFonts w:ascii="Times New Roman" w:eastAsia="Times New Roman" w:hAnsi="Times New Roman" w:cs="Times New Roman"/>
          <w:color w:val="333333"/>
          <w:sz w:val="24"/>
          <w:szCs w:val="24"/>
          <w:lang w:eastAsia="uk-UA"/>
        </w:rPr>
        <w:t> цього Порядку, та відомості про землі в межах державного кордону (зміни до них), які розташовані за межами адміністративно-територіальних одиниць та не входять до їх складу (у частині, що характеризують такі землі з урахуванням їх місцезнаходження), вносяться до Державного земельного кадастру відповідно до </w:t>
      </w:r>
      <w:hyperlink r:id="rId469" w:anchor="n511" w:history="1">
        <w:r w:rsidRPr="001221B8">
          <w:rPr>
            <w:rFonts w:ascii="Times New Roman" w:eastAsia="Times New Roman" w:hAnsi="Times New Roman" w:cs="Times New Roman"/>
            <w:color w:val="006600"/>
            <w:sz w:val="24"/>
            <w:szCs w:val="24"/>
            <w:u w:val="single"/>
            <w:lang w:eastAsia="uk-UA"/>
          </w:rPr>
          <w:t>пунктів 96-100</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6" w:name="n509"/>
      <w:bookmarkEnd w:id="826"/>
      <w:r w:rsidRPr="001221B8">
        <w:rPr>
          <w:rFonts w:ascii="Times New Roman" w:eastAsia="Times New Roman" w:hAnsi="Times New Roman" w:cs="Times New Roman"/>
          <w:color w:val="333333"/>
          <w:sz w:val="24"/>
          <w:szCs w:val="24"/>
          <w:lang w:eastAsia="uk-UA"/>
        </w:rPr>
        <w:t>95. Державний кадастровий реєстратор протягом п'яти робочих днів з моменту внесення до Державного земельного кадастру відомостей, зазначених у </w:t>
      </w:r>
      <w:hyperlink r:id="rId470" w:anchor="n129" w:history="1">
        <w:r w:rsidRPr="001221B8">
          <w:rPr>
            <w:rFonts w:ascii="Times New Roman" w:eastAsia="Times New Roman" w:hAnsi="Times New Roman" w:cs="Times New Roman"/>
            <w:color w:val="006600"/>
            <w:sz w:val="24"/>
            <w:szCs w:val="24"/>
            <w:u w:val="single"/>
            <w:lang w:eastAsia="uk-UA"/>
          </w:rPr>
          <w:t>пунктах 21</w:t>
        </w:r>
      </w:hyperlink>
      <w:r w:rsidRPr="001221B8">
        <w:rPr>
          <w:rFonts w:ascii="Times New Roman" w:eastAsia="Times New Roman" w:hAnsi="Times New Roman" w:cs="Times New Roman"/>
          <w:color w:val="333333"/>
          <w:sz w:val="24"/>
          <w:szCs w:val="24"/>
          <w:lang w:eastAsia="uk-UA"/>
        </w:rPr>
        <w:t> і </w:t>
      </w:r>
      <w:hyperlink r:id="rId471" w:anchor="n151" w:history="1">
        <w:r w:rsidRPr="001221B8">
          <w:rPr>
            <w:rFonts w:ascii="Times New Roman" w:eastAsia="Times New Roman" w:hAnsi="Times New Roman" w:cs="Times New Roman"/>
            <w:color w:val="006600"/>
            <w:sz w:val="24"/>
            <w:szCs w:val="24"/>
            <w:u w:val="single"/>
            <w:lang w:eastAsia="uk-UA"/>
          </w:rPr>
          <w:t>22</w:t>
        </w:r>
      </w:hyperlink>
      <w:r w:rsidRPr="001221B8">
        <w:rPr>
          <w:rFonts w:ascii="Times New Roman" w:eastAsia="Times New Roman" w:hAnsi="Times New Roman" w:cs="Times New Roman"/>
          <w:color w:val="333333"/>
          <w:sz w:val="24"/>
          <w:szCs w:val="24"/>
          <w:lang w:eastAsia="uk-UA"/>
        </w:rPr>
        <w:t> цього Порядку, за допомогою програмного забезпечення Державного земельного кадастру узагальнює такі відомості та вносить їх до Державного земельного кадастру.</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27" w:name="n510"/>
      <w:bookmarkEnd w:id="827"/>
      <w:r w:rsidRPr="001221B8">
        <w:rPr>
          <w:rFonts w:ascii="Times New Roman" w:eastAsia="Times New Roman" w:hAnsi="Times New Roman" w:cs="Times New Roman"/>
          <w:b/>
          <w:bCs/>
          <w:color w:val="333333"/>
          <w:sz w:val="28"/>
          <w:szCs w:val="28"/>
          <w:lang w:eastAsia="uk-UA"/>
        </w:rPr>
        <w:t>Внесення відомостей (змін до них) про землі в межах територій адміністративно-територіальних одиниць, про землі в межах територій територіальних громад</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28" w:name="n2958"/>
      <w:bookmarkEnd w:id="828"/>
      <w:r w:rsidRPr="001221B8">
        <w:rPr>
          <w:rFonts w:ascii="Times New Roman" w:eastAsia="Times New Roman" w:hAnsi="Times New Roman" w:cs="Times New Roman"/>
          <w:i/>
          <w:iCs/>
          <w:color w:val="333333"/>
          <w:sz w:val="24"/>
          <w:szCs w:val="24"/>
          <w:shd w:val="clear" w:color="auto" w:fill="FFFFFF"/>
          <w:lang w:eastAsia="uk-UA"/>
        </w:rPr>
        <w:t>{Назва розділу із змінами, внесеними згідно з Постановою КМ </w:t>
      </w:r>
      <w:hyperlink r:id="rId472" w:anchor="n115"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9" w:name="n511"/>
      <w:bookmarkEnd w:id="829"/>
      <w:r w:rsidRPr="001221B8">
        <w:rPr>
          <w:rFonts w:ascii="Times New Roman" w:eastAsia="Times New Roman" w:hAnsi="Times New Roman" w:cs="Times New Roman"/>
          <w:color w:val="333333"/>
          <w:sz w:val="24"/>
          <w:szCs w:val="24"/>
          <w:lang w:eastAsia="uk-UA"/>
        </w:rPr>
        <w:t>96. Для внесення відомостей (змін до них) до Державного земельного кадастру про землі в межах територій адміністративно-територіальних одиниць, про землі в межах територій територіальних громад Державному кадастровому реєстраторові подаються: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30" w:name="n2959"/>
      <w:bookmarkEnd w:id="830"/>
      <w:r w:rsidRPr="001221B8">
        <w:rPr>
          <w:rFonts w:ascii="Times New Roman" w:eastAsia="Times New Roman" w:hAnsi="Times New Roman" w:cs="Times New Roman"/>
          <w:i/>
          <w:iCs/>
          <w:color w:val="333333"/>
          <w:sz w:val="24"/>
          <w:szCs w:val="24"/>
          <w:shd w:val="clear" w:color="auto" w:fill="FFFFFF"/>
          <w:lang w:eastAsia="uk-UA"/>
        </w:rPr>
        <w:t>{Абзац перший пункту 96 із змінами, внесеними згідно з Постановою КМ </w:t>
      </w:r>
      <w:hyperlink r:id="rId473" w:anchor="n116"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1" w:name="n512"/>
      <w:bookmarkEnd w:id="831"/>
      <w:r w:rsidRPr="001221B8">
        <w:rPr>
          <w:rFonts w:ascii="Times New Roman" w:eastAsia="Times New Roman" w:hAnsi="Times New Roman" w:cs="Times New Roman"/>
          <w:color w:val="333333"/>
          <w:sz w:val="24"/>
          <w:szCs w:val="24"/>
          <w:lang w:eastAsia="uk-UA"/>
        </w:rPr>
        <w:t>1) заява про внесення відомостей (змін до них) до Державного земельного кадастру, крім випадків, зазначених у </w:t>
      </w:r>
      <w:hyperlink r:id="rId474" w:anchor="n372" w:history="1">
        <w:r w:rsidRPr="001221B8">
          <w:rPr>
            <w:rFonts w:ascii="Times New Roman" w:eastAsia="Times New Roman" w:hAnsi="Times New Roman" w:cs="Times New Roman"/>
            <w:color w:val="006600"/>
            <w:sz w:val="24"/>
            <w:szCs w:val="24"/>
            <w:u w:val="single"/>
            <w:lang w:eastAsia="uk-UA"/>
          </w:rPr>
          <w:t>пункті 69</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2" w:name="n513"/>
      <w:bookmarkEnd w:id="832"/>
      <w:r w:rsidRPr="001221B8">
        <w:rPr>
          <w:rFonts w:ascii="Times New Roman" w:eastAsia="Times New Roman" w:hAnsi="Times New Roman" w:cs="Times New Roman"/>
          <w:color w:val="333333"/>
          <w:sz w:val="24"/>
          <w:szCs w:val="24"/>
          <w:lang w:eastAsia="uk-UA"/>
        </w:rPr>
        <w:t>2) документація із землеустрою та оцінки земель, документи, які згідно з </w:t>
      </w:r>
      <w:hyperlink r:id="rId475" w:anchor="n516" w:history="1">
        <w:r w:rsidRPr="001221B8">
          <w:rPr>
            <w:rFonts w:ascii="Times New Roman" w:eastAsia="Times New Roman" w:hAnsi="Times New Roman" w:cs="Times New Roman"/>
            <w:color w:val="006600"/>
            <w:sz w:val="24"/>
            <w:szCs w:val="24"/>
            <w:u w:val="single"/>
            <w:lang w:eastAsia="uk-UA"/>
          </w:rPr>
          <w:t>пунктом 97</w:t>
        </w:r>
      </w:hyperlink>
      <w:r w:rsidRPr="001221B8">
        <w:rPr>
          <w:rFonts w:ascii="Times New Roman" w:eastAsia="Times New Roman" w:hAnsi="Times New Roman" w:cs="Times New Roman"/>
          <w:color w:val="333333"/>
          <w:sz w:val="24"/>
          <w:szCs w:val="24"/>
          <w:lang w:eastAsia="uk-UA"/>
        </w:rPr>
        <w:t> цього Порядку є підставою для внесення відомостей (змін до них)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3" w:name="n514"/>
      <w:bookmarkEnd w:id="833"/>
      <w:r w:rsidRPr="001221B8">
        <w:rPr>
          <w:rFonts w:ascii="Times New Roman" w:eastAsia="Times New Roman" w:hAnsi="Times New Roman" w:cs="Times New Roman"/>
          <w:color w:val="333333"/>
          <w:sz w:val="24"/>
          <w:szCs w:val="24"/>
          <w:lang w:eastAsia="uk-UA"/>
        </w:rPr>
        <w:t>3) електронний документ.</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834" w:name="n515"/>
      <w:bookmarkEnd w:id="834"/>
      <w:r w:rsidRPr="001221B8">
        <w:rPr>
          <w:rFonts w:ascii="Times New Roman" w:eastAsia="Times New Roman" w:hAnsi="Times New Roman" w:cs="Times New Roman"/>
          <w:i/>
          <w:iCs/>
          <w:color w:val="333333"/>
          <w:sz w:val="24"/>
          <w:szCs w:val="24"/>
          <w:shd w:val="clear" w:color="auto" w:fill="FFFFFF"/>
          <w:lang w:eastAsia="uk-UA"/>
        </w:rPr>
        <w:t>{Підпункт 4 пункту 96 виключено на підставі Постанови КМ </w:t>
      </w:r>
      <w:hyperlink r:id="rId476" w:anchor="n18" w:tgtFrame="_blank" w:history="1">
        <w:r w:rsidRPr="001221B8">
          <w:rPr>
            <w:rFonts w:ascii="Times New Roman" w:eastAsia="Times New Roman" w:hAnsi="Times New Roman" w:cs="Times New Roman"/>
            <w:i/>
            <w:iCs/>
            <w:color w:val="000099"/>
            <w:sz w:val="24"/>
            <w:szCs w:val="24"/>
            <w:u w:val="single"/>
            <w:lang w:eastAsia="uk-UA"/>
          </w:rPr>
          <w:t>№ 661 від 26.11.2014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5" w:name="n516"/>
      <w:bookmarkEnd w:id="835"/>
      <w:r w:rsidRPr="001221B8">
        <w:rPr>
          <w:rFonts w:ascii="Times New Roman" w:eastAsia="Times New Roman" w:hAnsi="Times New Roman" w:cs="Times New Roman"/>
          <w:color w:val="333333"/>
          <w:sz w:val="24"/>
          <w:szCs w:val="24"/>
          <w:lang w:eastAsia="uk-UA"/>
        </w:rPr>
        <w:t>97. До Державного земельного кадастру вносяться відомості (зміни до них) про землі в межах територій адміністративно-територіальних одиниць, зазначені у </w:t>
      </w:r>
      <w:hyperlink r:id="rId477" w:anchor="n151" w:history="1">
        <w:r w:rsidRPr="001221B8">
          <w:rPr>
            <w:rFonts w:ascii="Times New Roman" w:eastAsia="Times New Roman" w:hAnsi="Times New Roman" w:cs="Times New Roman"/>
            <w:color w:val="006600"/>
            <w:sz w:val="24"/>
            <w:szCs w:val="24"/>
            <w:u w:val="single"/>
            <w:lang w:eastAsia="uk-UA"/>
          </w:rPr>
          <w:t>пункті 22</w:t>
        </w:r>
      </w:hyperlink>
      <w:r w:rsidRPr="001221B8">
        <w:rPr>
          <w:rFonts w:ascii="Times New Roman" w:eastAsia="Times New Roman" w:hAnsi="Times New Roman" w:cs="Times New Roman"/>
          <w:color w:val="333333"/>
          <w:sz w:val="24"/>
          <w:szCs w:val="24"/>
          <w:lang w:eastAsia="uk-UA"/>
        </w:rPr>
        <w:t> цього Порядку, на підставі: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6" w:name="n517"/>
      <w:bookmarkEnd w:id="836"/>
      <w:r w:rsidRPr="001221B8">
        <w:rPr>
          <w:rFonts w:ascii="Times New Roman" w:eastAsia="Times New Roman" w:hAnsi="Times New Roman" w:cs="Times New Roman"/>
          <w:color w:val="333333"/>
          <w:sz w:val="24"/>
          <w:szCs w:val="24"/>
          <w:lang w:eastAsia="uk-UA"/>
        </w:rPr>
        <w:t>1) щодо повних назв адміністративно-територіальних одиниць та суміжних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7" w:name="n518"/>
      <w:bookmarkEnd w:id="837"/>
      <w:r w:rsidRPr="001221B8">
        <w:rPr>
          <w:rFonts w:ascii="Times New Roman" w:eastAsia="Times New Roman" w:hAnsi="Times New Roman" w:cs="Times New Roman"/>
          <w:color w:val="333333"/>
          <w:sz w:val="24"/>
          <w:szCs w:val="24"/>
          <w:lang w:eastAsia="uk-UA"/>
        </w:rPr>
        <w:lastRenderedPageBreak/>
        <w:t>довідника "Україна. Адміністративно-територіальний устрій" до прийняття закону про адміністративно-територіальний устрій;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8" w:name="n519"/>
      <w:bookmarkEnd w:id="838"/>
      <w:r w:rsidRPr="001221B8">
        <w:rPr>
          <w:rFonts w:ascii="Times New Roman" w:eastAsia="Times New Roman" w:hAnsi="Times New Roman" w:cs="Times New Roman"/>
          <w:color w:val="333333"/>
          <w:sz w:val="24"/>
          <w:szCs w:val="24"/>
          <w:lang w:eastAsia="uk-UA"/>
        </w:rPr>
        <w:t>Державного реєстру географічних назв;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9" w:name="n520"/>
      <w:bookmarkEnd w:id="839"/>
      <w:r w:rsidRPr="001221B8">
        <w:rPr>
          <w:rFonts w:ascii="Times New Roman" w:eastAsia="Times New Roman" w:hAnsi="Times New Roman" w:cs="Times New Roman"/>
          <w:color w:val="333333"/>
          <w:sz w:val="24"/>
          <w:szCs w:val="24"/>
          <w:lang w:eastAsia="uk-UA"/>
        </w:rPr>
        <w:t>відповідного рішення органу державної влади або органу місцевого самоврядування;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0" w:name="n521"/>
      <w:bookmarkEnd w:id="840"/>
      <w:r w:rsidRPr="001221B8">
        <w:rPr>
          <w:rFonts w:ascii="Times New Roman" w:eastAsia="Times New Roman" w:hAnsi="Times New Roman" w:cs="Times New Roman"/>
          <w:color w:val="333333"/>
          <w:sz w:val="24"/>
          <w:szCs w:val="24"/>
          <w:lang w:eastAsia="uk-UA"/>
        </w:rPr>
        <w:t>2) щодо меж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1" w:name="n522"/>
      <w:bookmarkEnd w:id="841"/>
      <w:r w:rsidRPr="001221B8">
        <w:rPr>
          <w:rFonts w:ascii="Times New Roman" w:eastAsia="Times New Roman" w:hAnsi="Times New Roman" w:cs="Times New Roman"/>
          <w:color w:val="333333"/>
          <w:sz w:val="24"/>
          <w:szCs w:val="24"/>
          <w:lang w:eastAsia="uk-UA"/>
        </w:rPr>
        <w:t>проектів землеустрою щодо встановлення та зміни меж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2" w:name="n523"/>
      <w:bookmarkEnd w:id="842"/>
      <w:r w:rsidRPr="001221B8">
        <w:rPr>
          <w:rFonts w:ascii="Times New Roman" w:eastAsia="Times New Roman" w:hAnsi="Times New Roman" w:cs="Times New Roman"/>
          <w:color w:val="333333"/>
          <w:sz w:val="24"/>
          <w:szCs w:val="24"/>
          <w:lang w:eastAsia="uk-UA"/>
        </w:rPr>
        <w:t>проектів формування території і встановлення меж селищних, сільських рад (якщо межі встановлені до набрання чинності </w:t>
      </w:r>
      <w:hyperlink r:id="rId478" w:tgtFrame="_blank" w:history="1">
        <w:r w:rsidRPr="001221B8">
          <w:rPr>
            <w:rFonts w:ascii="Times New Roman" w:eastAsia="Times New Roman" w:hAnsi="Times New Roman" w:cs="Times New Roman"/>
            <w:color w:val="000099"/>
            <w:sz w:val="24"/>
            <w:szCs w:val="24"/>
            <w:u w:val="single"/>
            <w:lang w:eastAsia="uk-UA"/>
          </w:rPr>
          <w:t>Законом України "Про землеустрій"</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3" w:name="n2619"/>
      <w:bookmarkEnd w:id="843"/>
      <w:r w:rsidRPr="001221B8">
        <w:rPr>
          <w:rFonts w:ascii="Times New Roman" w:eastAsia="Times New Roman" w:hAnsi="Times New Roman" w:cs="Times New Roman"/>
          <w:color w:val="333333"/>
          <w:sz w:val="24"/>
          <w:szCs w:val="24"/>
          <w:lang w:eastAsia="uk-UA"/>
        </w:rPr>
        <w:t>індексних кадастрових карт (планів), інших офіційних картографічних та архівних матеріалів (якщо межі адміністративно-територіальної одиниці встановлені до набрання чинності </w:t>
      </w:r>
      <w:hyperlink r:id="rId479" w:tgtFrame="_blank" w:history="1">
        <w:r w:rsidRPr="001221B8">
          <w:rPr>
            <w:rFonts w:ascii="Times New Roman" w:eastAsia="Times New Roman" w:hAnsi="Times New Roman" w:cs="Times New Roman"/>
            <w:color w:val="000099"/>
            <w:sz w:val="24"/>
            <w:szCs w:val="24"/>
            <w:u w:val="single"/>
            <w:lang w:eastAsia="uk-UA"/>
          </w:rPr>
          <w:t>Законом України</w:t>
        </w:r>
      </w:hyperlink>
      <w:r w:rsidRPr="001221B8">
        <w:rPr>
          <w:rFonts w:ascii="Times New Roman" w:eastAsia="Times New Roman" w:hAnsi="Times New Roman" w:cs="Times New Roman"/>
          <w:color w:val="333333"/>
          <w:sz w:val="24"/>
          <w:szCs w:val="24"/>
          <w:lang w:eastAsia="uk-UA"/>
        </w:rPr>
        <w:t> “Про землеустрій”);</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44" w:name="n2618"/>
      <w:bookmarkEnd w:id="844"/>
      <w:r w:rsidRPr="001221B8">
        <w:rPr>
          <w:rFonts w:ascii="Times New Roman" w:eastAsia="Times New Roman" w:hAnsi="Times New Roman" w:cs="Times New Roman"/>
          <w:i/>
          <w:iCs/>
          <w:color w:val="333333"/>
          <w:sz w:val="24"/>
          <w:szCs w:val="24"/>
          <w:shd w:val="clear" w:color="auto" w:fill="FFFFFF"/>
          <w:lang w:eastAsia="uk-UA"/>
        </w:rPr>
        <w:t>{Підпункт 2 пункту 97 доповнено абзацом згідно з Постановою КМ </w:t>
      </w:r>
      <w:hyperlink r:id="rId480" w:anchor="n86"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5" w:name="n524"/>
      <w:bookmarkEnd w:id="845"/>
      <w:r w:rsidRPr="001221B8">
        <w:rPr>
          <w:rFonts w:ascii="Times New Roman" w:eastAsia="Times New Roman" w:hAnsi="Times New Roman" w:cs="Times New Roman"/>
          <w:color w:val="333333"/>
          <w:sz w:val="24"/>
          <w:szCs w:val="24"/>
          <w:lang w:eastAsia="uk-UA"/>
        </w:rPr>
        <w:t>3) щодо площі земель у межах території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6" w:name="n525"/>
      <w:bookmarkEnd w:id="846"/>
      <w:r w:rsidRPr="001221B8">
        <w:rPr>
          <w:rFonts w:ascii="Times New Roman" w:eastAsia="Times New Roman" w:hAnsi="Times New Roman" w:cs="Times New Roman"/>
          <w:color w:val="333333"/>
          <w:sz w:val="24"/>
          <w:szCs w:val="24"/>
          <w:lang w:eastAsia="uk-UA"/>
        </w:rPr>
        <w:t>проектів землеустрою щодо встановлення та зміни меж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7" w:name="n526"/>
      <w:bookmarkEnd w:id="847"/>
      <w:r w:rsidRPr="001221B8">
        <w:rPr>
          <w:rFonts w:ascii="Times New Roman" w:eastAsia="Times New Roman" w:hAnsi="Times New Roman" w:cs="Times New Roman"/>
          <w:color w:val="333333"/>
          <w:sz w:val="24"/>
          <w:szCs w:val="24"/>
          <w:lang w:eastAsia="uk-UA"/>
        </w:rPr>
        <w:t>проектів формування території і встановлення меж селищних, сільських рад (якщо межі встановлені до набрання чинності </w:t>
      </w:r>
      <w:hyperlink r:id="rId481" w:tgtFrame="_blank" w:history="1">
        <w:r w:rsidRPr="001221B8">
          <w:rPr>
            <w:rFonts w:ascii="Times New Roman" w:eastAsia="Times New Roman" w:hAnsi="Times New Roman" w:cs="Times New Roman"/>
            <w:color w:val="000099"/>
            <w:sz w:val="24"/>
            <w:szCs w:val="24"/>
            <w:u w:val="single"/>
            <w:lang w:eastAsia="uk-UA"/>
          </w:rPr>
          <w:t>Законом України "Про землеустрій"</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8" w:name="n527"/>
      <w:bookmarkEnd w:id="848"/>
      <w:r w:rsidRPr="001221B8">
        <w:rPr>
          <w:rFonts w:ascii="Times New Roman" w:eastAsia="Times New Roman" w:hAnsi="Times New Roman" w:cs="Times New Roman"/>
          <w:color w:val="333333"/>
          <w:sz w:val="24"/>
          <w:szCs w:val="24"/>
          <w:lang w:eastAsia="uk-UA"/>
        </w:rPr>
        <w:t>державної статистичної звітності - до 2015 року;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9" w:name="n528"/>
      <w:bookmarkEnd w:id="849"/>
      <w:r w:rsidRPr="001221B8">
        <w:rPr>
          <w:rFonts w:ascii="Times New Roman" w:eastAsia="Times New Roman" w:hAnsi="Times New Roman" w:cs="Times New Roman"/>
          <w:color w:val="333333"/>
          <w:sz w:val="24"/>
          <w:szCs w:val="24"/>
          <w:lang w:eastAsia="uk-UA"/>
        </w:rPr>
        <w:t>4) щодо інформації про акти, на підставі яких встановлені та змінені межі адміністративно-територіальних одиниць, - відповідного рішення органу державної влади або органу місцевого самоврядування;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0" w:name="n529"/>
      <w:bookmarkEnd w:id="850"/>
      <w:r w:rsidRPr="001221B8">
        <w:rPr>
          <w:rFonts w:ascii="Times New Roman" w:eastAsia="Times New Roman" w:hAnsi="Times New Roman" w:cs="Times New Roman"/>
          <w:color w:val="333333"/>
          <w:sz w:val="24"/>
          <w:szCs w:val="24"/>
          <w:lang w:eastAsia="uk-UA"/>
        </w:rPr>
        <w:t>5) щодо відомостей про категорії земель у межах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1" w:name="n530"/>
      <w:bookmarkEnd w:id="851"/>
      <w:r w:rsidRPr="001221B8">
        <w:rPr>
          <w:rFonts w:ascii="Times New Roman" w:eastAsia="Times New Roman" w:hAnsi="Times New Roman" w:cs="Times New Roman"/>
          <w:color w:val="333333"/>
          <w:sz w:val="24"/>
          <w:szCs w:val="24"/>
          <w:lang w:eastAsia="uk-UA"/>
        </w:rPr>
        <w:t>матеріалів інвентаризації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2" w:name="n531"/>
      <w:bookmarkEnd w:id="852"/>
      <w:r w:rsidRPr="001221B8">
        <w:rPr>
          <w:rFonts w:ascii="Times New Roman" w:eastAsia="Times New Roman" w:hAnsi="Times New Roman" w:cs="Times New Roman"/>
          <w:color w:val="333333"/>
          <w:sz w:val="24"/>
          <w:szCs w:val="24"/>
          <w:lang w:eastAsia="uk-UA"/>
        </w:rPr>
        <w:t>схем землеустрою і техніко-економічних обґрунтувань використання та охорони земель у межах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3" w:name="n2299"/>
      <w:bookmarkEnd w:id="853"/>
      <w:r w:rsidRPr="001221B8">
        <w:rPr>
          <w:rFonts w:ascii="Times New Roman" w:eastAsia="Times New Roman" w:hAnsi="Times New Roman" w:cs="Times New Roman"/>
          <w:color w:val="333333"/>
          <w:sz w:val="24"/>
          <w:szCs w:val="24"/>
          <w:lang w:eastAsia="uk-UA"/>
        </w:rPr>
        <w:t>5</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щодо відомостей про масиви земель сільськогосподарського призначення - технічної документації із землеустрою щодо інвентаризації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54" w:name="n2300"/>
      <w:bookmarkEnd w:id="854"/>
      <w:r w:rsidRPr="001221B8">
        <w:rPr>
          <w:rFonts w:ascii="Times New Roman" w:eastAsia="Times New Roman" w:hAnsi="Times New Roman" w:cs="Times New Roman"/>
          <w:i/>
          <w:iCs/>
          <w:color w:val="333333"/>
          <w:sz w:val="24"/>
          <w:szCs w:val="24"/>
          <w:shd w:val="clear" w:color="auto" w:fill="FFFFFF"/>
          <w:lang w:eastAsia="uk-UA"/>
        </w:rPr>
        <w:t>{Пункт 97 доповнено підпунктом 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482" w:anchor="n55"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5" w:name="n2620"/>
      <w:bookmarkEnd w:id="855"/>
      <w:r w:rsidRPr="001221B8">
        <w:rPr>
          <w:rFonts w:ascii="Times New Roman" w:eastAsia="Times New Roman" w:hAnsi="Times New Roman" w:cs="Times New Roman"/>
          <w:color w:val="333333"/>
          <w:sz w:val="24"/>
          <w:szCs w:val="24"/>
          <w:lang w:eastAsia="uk-UA"/>
        </w:rPr>
        <w:t>5</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щодо відомостей про межі територій, на яких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 затверджених комплексних планів просторового розвитку територій територіальних громад, генеральних планів населених пунктів;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56" w:name="n2622"/>
      <w:bookmarkEnd w:id="856"/>
      <w:r w:rsidRPr="001221B8">
        <w:rPr>
          <w:rFonts w:ascii="Times New Roman" w:eastAsia="Times New Roman" w:hAnsi="Times New Roman" w:cs="Times New Roman"/>
          <w:i/>
          <w:iCs/>
          <w:color w:val="333333"/>
          <w:sz w:val="24"/>
          <w:szCs w:val="24"/>
          <w:shd w:val="clear" w:color="auto" w:fill="FFFFFF"/>
          <w:lang w:eastAsia="uk-UA"/>
        </w:rPr>
        <w:t>{Пункт 97 доповнено підпунктом 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483" w:anchor="n88"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7" w:name="n2621"/>
      <w:bookmarkEnd w:id="857"/>
      <w:r w:rsidRPr="001221B8">
        <w:rPr>
          <w:rFonts w:ascii="Times New Roman" w:eastAsia="Times New Roman" w:hAnsi="Times New Roman" w:cs="Times New Roman"/>
          <w:color w:val="333333"/>
          <w:sz w:val="24"/>
          <w:szCs w:val="24"/>
          <w:lang w:eastAsia="uk-UA"/>
        </w:rPr>
        <w:t>5</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3</w:t>
      </w:r>
      <w:r w:rsidRPr="001221B8">
        <w:rPr>
          <w:rFonts w:ascii="Times New Roman" w:eastAsia="Times New Roman" w:hAnsi="Times New Roman" w:cs="Times New Roman"/>
          <w:color w:val="333333"/>
          <w:sz w:val="24"/>
          <w:szCs w:val="24"/>
          <w:lang w:eastAsia="uk-UA"/>
        </w:rPr>
        <w:t>) щодо відомостей про межі функціональних зон - затверджених комплексних планів просторового розвитку територій територіальних громад, генеральних планів населених пунктів;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58" w:name="n2623"/>
      <w:bookmarkEnd w:id="858"/>
      <w:r w:rsidRPr="001221B8">
        <w:rPr>
          <w:rFonts w:ascii="Times New Roman" w:eastAsia="Times New Roman" w:hAnsi="Times New Roman" w:cs="Times New Roman"/>
          <w:i/>
          <w:iCs/>
          <w:color w:val="333333"/>
          <w:sz w:val="24"/>
          <w:szCs w:val="24"/>
          <w:shd w:val="clear" w:color="auto" w:fill="FFFFFF"/>
          <w:lang w:eastAsia="uk-UA"/>
        </w:rPr>
        <w:t>{Пункт 97 доповнено підпунктом 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3</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484" w:anchor="n88"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9" w:name="n532"/>
      <w:bookmarkEnd w:id="859"/>
      <w:r w:rsidRPr="001221B8">
        <w:rPr>
          <w:rFonts w:ascii="Times New Roman" w:eastAsia="Times New Roman" w:hAnsi="Times New Roman" w:cs="Times New Roman"/>
          <w:color w:val="333333"/>
          <w:sz w:val="24"/>
          <w:szCs w:val="24"/>
          <w:lang w:eastAsia="uk-UA"/>
        </w:rPr>
        <w:lastRenderedPageBreak/>
        <w:t>6) щодо угідь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0" w:name="n2961"/>
      <w:bookmarkEnd w:id="860"/>
      <w:r w:rsidRPr="001221B8">
        <w:rPr>
          <w:rFonts w:ascii="Times New Roman" w:eastAsia="Times New Roman" w:hAnsi="Times New Roman" w:cs="Times New Roman"/>
          <w:color w:val="333333"/>
          <w:sz w:val="24"/>
          <w:szCs w:val="24"/>
          <w:lang w:eastAsia="uk-UA"/>
        </w:rPr>
        <w:t>схем землеустрою і техніко-економічних обґрунтувань використання та охорони земель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1" w:name="n2962"/>
      <w:bookmarkEnd w:id="861"/>
      <w:r w:rsidRPr="001221B8">
        <w:rPr>
          <w:rFonts w:ascii="Times New Roman" w:eastAsia="Times New Roman" w:hAnsi="Times New Roman" w:cs="Times New Roman"/>
          <w:color w:val="333333"/>
          <w:sz w:val="24"/>
          <w:szCs w:val="24"/>
          <w:lang w:eastAsia="uk-UA"/>
        </w:rPr>
        <w:t>проектів землеустрою щодо забезпечення еколого-економічного обґрунтування сівозміни та впорядкування угідь (щодо земель 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2" w:name="n2963"/>
      <w:bookmarkEnd w:id="862"/>
      <w:r w:rsidRPr="001221B8">
        <w:rPr>
          <w:rFonts w:ascii="Times New Roman" w:eastAsia="Times New Roman" w:hAnsi="Times New Roman" w:cs="Times New Roman"/>
          <w:color w:val="333333"/>
          <w:sz w:val="24"/>
          <w:szCs w:val="24"/>
          <w:lang w:eastAsia="uk-UA"/>
        </w:rPr>
        <w:t>проектів землеустрою щодо організації території земельних часток (паїв);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3" w:name="n2964"/>
      <w:bookmarkEnd w:id="863"/>
      <w:r w:rsidRPr="001221B8">
        <w:rPr>
          <w:rFonts w:ascii="Times New Roman" w:eastAsia="Times New Roman" w:hAnsi="Times New Roman" w:cs="Times New Roman"/>
          <w:color w:val="333333"/>
          <w:sz w:val="24"/>
          <w:szCs w:val="24"/>
          <w:lang w:eastAsia="uk-UA"/>
        </w:rPr>
        <w:t>проектів землеустрою щодо приватизації земель державних і комунальних сільськогосподарських підприємств, установ та організацій;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4" w:name="n2965"/>
      <w:bookmarkEnd w:id="864"/>
      <w:r w:rsidRPr="001221B8">
        <w:rPr>
          <w:rFonts w:ascii="Times New Roman" w:eastAsia="Times New Roman" w:hAnsi="Times New Roman" w:cs="Times New Roman"/>
          <w:color w:val="333333"/>
          <w:sz w:val="24"/>
          <w:szCs w:val="24"/>
          <w:lang w:eastAsia="uk-UA"/>
        </w:rPr>
        <w:t>проектів землеустрою щодо впорядкування території населених пунктів;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5" w:name="n2966"/>
      <w:bookmarkEnd w:id="865"/>
      <w:r w:rsidRPr="001221B8">
        <w:rPr>
          <w:rFonts w:ascii="Times New Roman" w:eastAsia="Times New Roman" w:hAnsi="Times New Roman" w:cs="Times New Roman"/>
          <w:color w:val="333333"/>
          <w:sz w:val="24"/>
          <w:szCs w:val="24"/>
          <w:lang w:eastAsia="uk-UA"/>
        </w:rPr>
        <w:t>технічної документації із землеустрою щодо інвентаризації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6" w:name="n2967"/>
      <w:bookmarkEnd w:id="866"/>
      <w:r w:rsidRPr="001221B8">
        <w:rPr>
          <w:rFonts w:ascii="Times New Roman" w:eastAsia="Times New Roman" w:hAnsi="Times New Roman" w:cs="Times New Roman"/>
          <w:color w:val="333333"/>
          <w:sz w:val="24"/>
          <w:szCs w:val="24"/>
          <w:lang w:eastAsia="uk-UA"/>
        </w:rPr>
        <w:t>робочих проектів землеустрою;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7" w:name="n2968"/>
      <w:bookmarkEnd w:id="867"/>
      <w:r w:rsidRPr="001221B8">
        <w:rPr>
          <w:rFonts w:ascii="Times New Roman" w:eastAsia="Times New Roman" w:hAnsi="Times New Roman" w:cs="Times New Roman"/>
          <w:color w:val="333333"/>
          <w:sz w:val="24"/>
          <w:szCs w:val="24"/>
          <w:lang w:eastAsia="uk-UA"/>
        </w:rPr>
        <w:t>затверджених комплексних планів просторового розвитку території територіальних громад, генеральних планів населених пунктів, детальних планів території;</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68" w:name="n2960"/>
      <w:bookmarkEnd w:id="868"/>
      <w:r w:rsidRPr="001221B8">
        <w:rPr>
          <w:rFonts w:ascii="Times New Roman" w:eastAsia="Times New Roman" w:hAnsi="Times New Roman" w:cs="Times New Roman"/>
          <w:i/>
          <w:iCs/>
          <w:color w:val="333333"/>
          <w:sz w:val="24"/>
          <w:szCs w:val="24"/>
          <w:shd w:val="clear" w:color="auto" w:fill="FFFFFF"/>
          <w:lang w:eastAsia="uk-UA"/>
        </w:rPr>
        <w:t>{Підпункт 6 пункту 97 в редакції Постанови КМ </w:t>
      </w:r>
      <w:hyperlink r:id="rId485" w:anchor="n118"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869" w:name="n536"/>
      <w:bookmarkEnd w:id="869"/>
      <w:r w:rsidRPr="001221B8">
        <w:rPr>
          <w:rFonts w:ascii="Times New Roman" w:eastAsia="Times New Roman" w:hAnsi="Times New Roman" w:cs="Times New Roman"/>
          <w:i/>
          <w:iCs/>
          <w:color w:val="333333"/>
          <w:sz w:val="24"/>
          <w:szCs w:val="24"/>
          <w:shd w:val="clear" w:color="auto" w:fill="FFFFFF"/>
          <w:lang w:eastAsia="uk-UA"/>
        </w:rPr>
        <w:t>{Підпункт 7 пункту 97 виключено на підставі Постанови КМ </w:t>
      </w:r>
      <w:hyperlink r:id="rId486" w:anchor="n128"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0" w:name="n537"/>
      <w:bookmarkEnd w:id="870"/>
      <w:r w:rsidRPr="001221B8">
        <w:rPr>
          <w:rFonts w:ascii="Times New Roman" w:eastAsia="Times New Roman" w:hAnsi="Times New Roman" w:cs="Times New Roman"/>
          <w:color w:val="333333"/>
          <w:sz w:val="24"/>
          <w:szCs w:val="24"/>
          <w:lang w:eastAsia="uk-UA"/>
        </w:rPr>
        <w:t>8) щодо нормативної грошової оцінки земель в межах території адміністративно-територіальної одиниці - технічної документації з такої оцінки;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1" w:name="n538"/>
      <w:bookmarkEnd w:id="871"/>
      <w:r w:rsidRPr="001221B8">
        <w:rPr>
          <w:rFonts w:ascii="Times New Roman" w:eastAsia="Times New Roman" w:hAnsi="Times New Roman" w:cs="Times New Roman"/>
          <w:color w:val="333333"/>
          <w:sz w:val="24"/>
          <w:szCs w:val="24"/>
          <w:lang w:eastAsia="uk-UA"/>
        </w:rPr>
        <w:t>9) відомості про бонітування ґрунтів адміністративно-територіальної одиниці - технічної документації з бонітування ґрунтів;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2" w:name="n539"/>
      <w:bookmarkEnd w:id="872"/>
      <w:r w:rsidRPr="001221B8">
        <w:rPr>
          <w:rFonts w:ascii="Times New Roman" w:eastAsia="Times New Roman" w:hAnsi="Times New Roman" w:cs="Times New Roman"/>
          <w:color w:val="333333"/>
          <w:sz w:val="24"/>
          <w:szCs w:val="24"/>
          <w:lang w:eastAsia="uk-UA"/>
        </w:rPr>
        <w:t>10) щодо розподілу земель між власниками, користувачами: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3" w:name="n540"/>
      <w:bookmarkEnd w:id="873"/>
      <w:r w:rsidRPr="001221B8">
        <w:rPr>
          <w:rFonts w:ascii="Times New Roman" w:eastAsia="Times New Roman" w:hAnsi="Times New Roman" w:cs="Times New Roman"/>
          <w:color w:val="333333"/>
          <w:sz w:val="24"/>
          <w:szCs w:val="24"/>
          <w:lang w:eastAsia="uk-UA"/>
        </w:rPr>
        <w:t>державної статистичної звітності - до 2015 року;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4" w:name="n541"/>
      <w:bookmarkEnd w:id="874"/>
      <w:r w:rsidRPr="001221B8">
        <w:rPr>
          <w:rFonts w:ascii="Times New Roman" w:eastAsia="Times New Roman" w:hAnsi="Times New Roman" w:cs="Times New Roman"/>
          <w:color w:val="333333"/>
          <w:sz w:val="24"/>
          <w:szCs w:val="24"/>
          <w:lang w:eastAsia="uk-UA"/>
        </w:rPr>
        <w:t>даних державного реєстру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5" w:name="n542"/>
      <w:bookmarkEnd w:id="875"/>
      <w:r w:rsidRPr="001221B8">
        <w:rPr>
          <w:rFonts w:ascii="Times New Roman" w:eastAsia="Times New Roman" w:hAnsi="Times New Roman" w:cs="Times New Roman"/>
          <w:color w:val="333333"/>
          <w:sz w:val="24"/>
          <w:szCs w:val="24"/>
          <w:lang w:eastAsia="uk-UA"/>
        </w:rPr>
        <w:t>даних Державного реєстру речових прав на нерухоме майно (у тому числі щодо розподілу земель за формами власності і видами речових прав);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76" w:name="n2494"/>
      <w:bookmarkEnd w:id="876"/>
      <w:r w:rsidRPr="001221B8">
        <w:rPr>
          <w:rFonts w:ascii="Times New Roman" w:eastAsia="Times New Roman" w:hAnsi="Times New Roman" w:cs="Times New Roman"/>
          <w:i/>
          <w:iCs/>
          <w:color w:val="333333"/>
          <w:sz w:val="24"/>
          <w:szCs w:val="24"/>
          <w:shd w:val="clear" w:color="auto" w:fill="FFFFFF"/>
          <w:lang w:eastAsia="uk-UA"/>
        </w:rPr>
        <w:t>{Абзац четвертий підпункту 10 пункту 97 із змінами, внесеними згідно з Постановою КМ </w:t>
      </w:r>
      <w:hyperlink r:id="rId487" w:anchor="n48"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7" w:name="n3398"/>
      <w:bookmarkEnd w:id="877"/>
      <w:r w:rsidRPr="001221B8">
        <w:rPr>
          <w:rFonts w:ascii="Times New Roman" w:eastAsia="Times New Roman" w:hAnsi="Times New Roman" w:cs="Times New Roman"/>
          <w:color w:val="333333"/>
          <w:sz w:val="24"/>
          <w:szCs w:val="24"/>
          <w:lang w:eastAsia="uk-UA"/>
        </w:rPr>
        <w:t>11) щодо відомостей про заходи щодо охорони земель і ґрунтів у межах території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8" w:name="n3399"/>
      <w:bookmarkEnd w:id="878"/>
      <w:r w:rsidRPr="001221B8">
        <w:rPr>
          <w:rFonts w:ascii="Times New Roman" w:eastAsia="Times New Roman" w:hAnsi="Times New Roman" w:cs="Times New Roman"/>
          <w:color w:val="333333"/>
          <w:sz w:val="24"/>
          <w:szCs w:val="24"/>
          <w:lang w:eastAsia="uk-UA"/>
        </w:rPr>
        <w:t>схем землеустрою і техніко-економічних обґрунтувань використання та охорони земель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9" w:name="n3400"/>
      <w:bookmarkEnd w:id="879"/>
      <w:r w:rsidRPr="001221B8">
        <w:rPr>
          <w:rFonts w:ascii="Times New Roman" w:eastAsia="Times New Roman" w:hAnsi="Times New Roman" w:cs="Times New Roman"/>
          <w:color w:val="333333"/>
          <w:sz w:val="24"/>
          <w:szCs w:val="24"/>
          <w:lang w:eastAsia="uk-UA"/>
        </w:rPr>
        <w:t>робочих проектів землеустрою.</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80" w:name="n3401"/>
      <w:bookmarkEnd w:id="880"/>
      <w:r w:rsidRPr="001221B8">
        <w:rPr>
          <w:rFonts w:ascii="Times New Roman" w:eastAsia="Times New Roman" w:hAnsi="Times New Roman" w:cs="Times New Roman"/>
          <w:i/>
          <w:iCs/>
          <w:color w:val="333333"/>
          <w:sz w:val="24"/>
          <w:szCs w:val="24"/>
          <w:shd w:val="clear" w:color="auto" w:fill="FFFFFF"/>
          <w:lang w:eastAsia="uk-UA"/>
        </w:rPr>
        <w:t>{Пункт 97 доповнено підпунктом 11 згідно з Постановою КМ </w:t>
      </w:r>
      <w:hyperlink r:id="rId488" w:anchor="n59"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1" w:name="n2626"/>
      <w:bookmarkEnd w:id="881"/>
      <w:r w:rsidRPr="001221B8">
        <w:rPr>
          <w:rFonts w:ascii="Times New Roman" w:eastAsia="Times New Roman" w:hAnsi="Times New Roman" w:cs="Times New Roman"/>
          <w:color w:val="333333"/>
          <w:sz w:val="24"/>
          <w:szCs w:val="24"/>
          <w:lang w:eastAsia="uk-UA"/>
        </w:rPr>
        <w:t>97</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Відомості про межі функціональних зон, визначені до набрання чинності Законом України від 17 червня 2020 р. </w:t>
      </w:r>
      <w:hyperlink r:id="rId489" w:tgtFrame="_blank" w:history="1">
        <w:r w:rsidRPr="001221B8">
          <w:rPr>
            <w:rFonts w:ascii="Times New Roman" w:eastAsia="Times New Roman" w:hAnsi="Times New Roman" w:cs="Times New Roman"/>
            <w:color w:val="000099"/>
            <w:sz w:val="24"/>
            <w:szCs w:val="24"/>
            <w:u w:val="single"/>
            <w:lang w:eastAsia="uk-UA"/>
          </w:rPr>
          <w:t>№ 711-IX</w:t>
        </w:r>
      </w:hyperlink>
      <w:r w:rsidRPr="001221B8">
        <w:rPr>
          <w:rFonts w:ascii="Times New Roman" w:eastAsia="Times New Roman" w:hAnsi="Times New Roman" w:cs="Times New Roman"/>
          <w:color w:val="333333"/>
          <w:sz w:val="24"/>
          <w:szCs w:val="24"/>
          <w:lang w:eastAsia="uk-UA"/>
        </w:rPr>
        <w:t> “Про внесення змін до деяких законодавчих актів України щодо планування використання земель” у затвердженій містобудівній документації, вносяться до Державного земельного кадастру на підставі: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2" w:name="n2627"/>
      <w:bookmarkEnd w:id="882"/>
      <w:r w:rsidRPr="001221B8">
        <w:rPr>
          <w:rFonts w:ascii="Times New Roman" w:eastAsia="Times New Roman" w:hAnsi="Times New Roman" w:cs="Times New Roman"/>
          <w:color w:val="333333"/>
          <w:sz w:val="24"/>
          <w:szCs w:val="24"/>
          <w:lang w:eastAsia="uk-UA"/>
        </w:rPr>
        <w:t>щодо функціональних зон у межах населених пунктів - плану зонування (щодо земельних ділянок, на які не розроблені детальні плани територій), генерального плану населеного пункту (в разі відсутності плану зонування та в разі, коли на земельну ділянку не розроблений детальний план території), детального плану території;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3" w:name="n2628"/>
      <w:bookmarkEnd w:id="883"/>
      <w:r w:rsidRPr="001221B8">
        <w:rPr>
          <w:rFonts w:ascii="Times New Roman" w:eastAsia="Times New Roman" w:hAnsi="Times New Roman" w:cs="Times New Roman"/>
          <w:color w:val="333333"/>
          <w:sz w:val="24"/>
          <w:szCs w:val="24"/>
          <w:lang w:eastAsia="uk-UA"/>
        </w:rPr>
        <w:lastRenderedPageBreak/>
        <w:t>щодо функціональних зон за межами населених пунктів - детального плану території, а в разі його відсутності - містобудівної документації регіонального рівня.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4" w:name="n3554"/>
      <w:bookmarkEnd w:id="884"/>
      <w:r w:rsidRPr="001221B8">
        <w:rPr>
          <w:rFonts w:ascii="Times New Roman" w:eastAsia="Times New Roman" w:hAnsi="Times New Roman" w:cs="Times New Roman"/>
          <w:color w:val="333333"/>
          <w:sz w:val="24"/>
          <w:szCs w:val="24"/>
          <w:lang w:eastAsia="uk-UA"/>
        </w:rPr>
        <w:t>Відомості про функціональні зони, визначені до 1 січня 2025 р. відповідно до </w:t>
      </w:r>
      <w:hyperlink r:id="rId490" w:anchor="n2076" w:tgtFrame="_blank" w:history="1">
        <w:r w:rsidRPr="001221B8">
          <w:rPr>
            <w:rFonts w:ascii="Times New Roman" w:eastAsia="Times New Roman" w:hAnsi="Times New Roman" w:cs="Times New Roman"/>
            <w:color w:val="000099"/>
            <w:sz w:val="24"/>
            <w:szCs w:val="24"/>
            <w:u w:val="single"/>
            <w:lang w:eastAsia="uk-UA"/>
          </w:rPr>
          <w:t>пункту 6</w:t>
        </w:r>
      </w:hyperlink>
      <w:hyperlink r:id="rId491" w:anchor="n2076"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3</w:t>
        </w:r>
      </w:hyperlink>
      <w:r w:rsidRPr="001221B8">
        <w:rPr>
          <w:rFonts w:ascii="Times New Roman" w:eastAsia="Times New Roman" w:hAnsi="Times New Roman" w:cs="Times New Roman"/>
          <w:color w:val="333333"/>
          <w:sz w:val="24"/>
          <w:szCs w:val="24"/>
          <w:lang w:eastAsia="uk-UA"/>
        </w:rPr>
        <w:t> розділу V “Прикінцеві положення” Закону України “Про регулювання містобудівної діяльності” у затверджених детальних планах територій, вносяться до Державного земельного кадастру на підставі таких детальних планів територій.</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85" w:name="n3553"/>
      <w:bookmarkEnd w:id="885"/>
      <w:r w:rsidRPr="001221B8">
        <w:rPr>
          <w:rFonts w:ascii="Times New Roman" w:eastAsia="Times New Roman" w:hAnsi="Times New Roman" w:cs="Times New Roman"/>
          <w:i/>
          <w:iCs/>
          <w:color w:val="333333"/>
          <w:sz w:val="24"/>
          <w:szCs w:val="24"/>
          <w:shd w:val="clear" w:color="auto" w:fill="FFFFFF"/>
          <w:lang w:eastAsia="uk-UA"/>
        </w:rPr>
        <w:t>{Пункт 97</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доповнено новим абзацом згідно з Постановою КМ </w:t>
      </w:r>
      <w:hyperlink r:id="rId492" w:anchor="n18" w:tgtFrame="_blank" w:history="1">
        <w:r w:rsidRPr="001221B8">
          <w:rPr>
            <w:rFonts w:ascii="Times New Roman" w:eastAsia="Times New Roman" w:hAnsi="Times New Roman" w:cs="Times New Roman"/>
            <w:i/>
            <w:iCs/>
            <w:color w:val="000099"/>
            <w:sz w:val="24"/>
            <w:szCs w:val="24"/>
            <w:u w:val="single"/>
            <w:lang w:eastAsia="uk-UA"/>
          </w:rPr>
          <w:t>№ 897 від 02.08.2024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6" w:name="n2629"/>
      <w:bookmarkEnd w:id="886"/>
      <w:r w:rsidRPr="001221B8">
        <w:rPr>
          <w:rFonts w:ascii="Times New Roman" w:eastAsia="Times New Roman" w:hAnsi="Times New Roman" w:cs="Times New Roman"/>
          <w:color w:val="333333"/>
          <w:sz w:val="24"/>
          <w:szCs w:val="24"/>
          <w:lang w:eastAsia="uk-UA"/>
        </w:rPr>
        <w:t>Витяг із затвердженої містобудівної документації, визначеної в </w:t>
      </w:r>
      <w:hyperlink r:id="rId493" w:anchor="n2627" w:history="1">
        <w:r w:rsidRPr="001221B8">
          <w:rPr>
            <w:rFonts w:ascii="Times New Roman" w:eastAsia="Times New Roman" w:hAnsi="Times New Roman" w:cs="Times New Roman"/>
            <w:color w:val="006600"/>
            <w:sz w:val="24"/>
            <w:szCs w:val="24"/>
            <w:u w:val="single"/>
            <w:lang w:eastAsia="uk-UA"/>
          </w:rPr>
          <w:t>абзацах другому</w:t>
        </w:r>
      </w:hyperlink>
      <w:r w:rsidRPr="001221B8">
        <w:rPr>
          <w:rFonts w:ascii="Times New Roman" w:eastAsia="Times New Roman" w:hAnsi="Times New Roman" w:cs="Times New Roman"/>
          <w:color w:val="333333"/>
          <w:sz w:val="24"/>
          <w:szCs w:val="24"/>
          <w:lang w:eastAsia="uk-UA"/>
        </w:rPr>
        <w:t> і </w:t>
      </w:r>
      <w:hyperlink r:id="rId494" w:anchor="n2628" w:history="1">
        <w:r w:rsidRPr="001221B8">
          <w:rPr>
            <w:rFonts w:ascii="Times New Roman" w:eastAsia="Times New Roman" w:hAnsi="Times New Roman" w:cs="Times New Roman"/>
            <w:color w:val="006600"/>
            <w:sz w:val="24"/>
            <w:szCs w:val="24"/>
            <w:u w:val="single"/>
            <w:lang w:eastAsia="uk-UA"/>
          </w:rPr>
          <w:t>третьому</w:t>
        </w:r>
      </w:hyperlink>
      <w:r w:rsidRPr="001221B8">
        <w:rPr>
          <w:rFonts w:ascii="Times New Roman" w:eastAsia="Times New Roman" w:hAnsi="Times New Roman" w:cs="Times New Roman"/>
          <w:color w:val="333333"/>
          <w:sz w:val="24"/>
          <w:szCs w:val="24"/>
          <w:lang w:eastAsia="uk-UA"/>
        </w:rPr>
        <w:t> цього пункту, виданий відповідним органом місцевого самоврядування, подається ним державному кадастровому реєстраторові в електронній формі.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7" w:name="n2630"/>
      <w:bookmarkEnd w:id="887"/>
      <w:r w:rsidRPr="001221B8">
        <w:rPr>
          <w:rFonts w:ascii="Times New Roman" w:eastAsia="Times New Roman" w:hAnsi="Times New Roman" w:cs="Times New Roman"/>
          <w:color w:val="333333"/>
          <w:sz w:val="24"/>
          <w:szCs w:val="24"/>
          <w:lang w:eastAsia="uk-UA"/>
        </w:rPr>
        <w:t>На витяг із затвердженої містобудівної документації в електронній формі накладається кваліфікований електронний підпис особи, яка відповідно до вимог </w:t>
      </w:r>
      <w:hyperlink r:id="rId495" w:anchor="n226" w:tgtFrame="_blank" w:history="1">
        <w:r w:rsidRPr="001221B8">
          <w:rPr>
            <w:rFonts w:ascii="Times New Roman" w:eastAsia="Times New Roman" w:hAnsi="Times New Roman" w:cs="Times New Roman"/>
            <w:color w:val="000099"/>
            <w:sz w:val="24"/>
            <w:szCs w:val="24"/>
            <w:u w:val="single"/>
            <w:lang w:eastAsia="uk-UA"/>
          </w:rPr>
          <w:t>статті 26</w:t>
        </w:r>
      </w:hyperlink>
      <w:r w:rsidRPr="001221B8">
        <w:rPr>
          <w:rFonts w:ascii="Times New Roman" w:eastAsia="Times New Roman" w:hAnsi="Times New Roman" w:cs="Times New Roman"/>
          <w:color w:val="333333"/>
          <w:sz w:val="24"/>
          <w:szCs w:val="24"/>
          <w:lang w:eastAsia="uk-UA"/>
        </w:rPr>
        <w:t> Закону України “Про землеустрій” є розробником містобудівної документації. Наявність кваліфікованого електронного підпису підтверджує відповідність зазначеного витягу оригіналу містобудівної документації у паперовій формі.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88" w:name="n2969"/>
      <w:bookmarkEnd w:id="888"/>
      <w:r w:rsidRPr="001221B8">
        <w:rPr>
          <w:rFonts w:ascii="Times New Roman" w:eastAsia="Times New Roman" w:hAnsi="Times New Roman" w:cs="Times New Roman"/>
          <w:i/>
          <w:iCs/>
          <w:color w:val="333333"/>
          <w:sz w:val="24"/>
          <w:szCs w:val="24"/>
          <w:shd w:val="clear" w:color="auto" w:fill="FFFFFF"/>
          <w:lang w:eastAsia="uk-UA"/>
        </w:rPr>
        <w:t>{Абзац пункту 97</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496" w:anchor="n12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9" w:name="n2631"/>
      <w:bookmarkEnd w:id="889"/>
      <w:r w:rsidRPr="001221B8">
        <w:rPr>
          <w:rFonts w:ascii="Times New Roman" w:eastAsia="Times New Roman" w:hAnsi="Times New Roman" w:cs="Times New Roman"/>
          <w:color w:val="333333"/>
          <w:sz w:val="24"/>
          <w:szCs w:val="24"/>
          <w:lang w:eastAsia="uk-UA"/>
        </w:rPr>
        <w:t>Виготовлення витягу із затвердженої містобудівної документації в електронній формі здійснюється з урахуванням таких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0" w:name="n2632"/>
      <w:bookmarkEnd w:id="890"/>
      <w:r w:rsidRPr="001221B8">
        <w:rPr>
          <w:rFonts w:ascii="Times New Roman" w:eastAsia="Times New Roman" w:hAnsi="Times New Roman" w:cs="Times New Roman"/>
          <w:color w:val="333333"/>
          <w:sz w:val="24"/>
          <w:szCs w:val="24"/>
          <w:lang w:eastAsia="uk-UA"/>
        </w:rPr>
        <w:t>формат зображення - кольоровий;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1" w:name="n2633"/>
      <w:bookmarkEnd w:id="891"/>
      <w:r w:rsidRPr="001221B8">
        <w:rPr>
          <w:rFonts w:ascii="Times New Roman" w:eastAsia="Times New Roman" w:hAnsi="Times New Roman" w:cs="Times New Roman"/>
          <w:color w:val="333333"/>
          <w:sz w:val="24"/>
          <w:szCs w:val="24"/>
          <w:lang w:eastAsia="uk-UA"/>
        </w:rPr>
        <w:t>роздільна здатність - 300 точок на дюйм;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2" w:name="n2634"/>
      <w:bookmarkEnd w:id="892"/>
      <w:r w:rsidRPr="001221B8">
        <w:rPr>
          <w:rFonts w:ascii="Times New Roman" w:eastAsia="Times New Roman" w:hAnsi="Times New Roman" w:cs="Times New Roman"/>
          <w:color w:val="333333"/>
          <w:sz w:val="24"/>
          <w:szCs w:val="24"/>
          <w:lang w:eastAsia="uk-UA"/>
        </w:rPr>
        <w:t>глибина кольору - не менш як 4 біти;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3" w:name="n2635"/>
      <w:bookmarkEnd w:id="893"/>
      <w:r w:rsidRPr="001221B8">
        <w:rPr>
          <w:rFonts w:ascii="Times New Roman" w:eastAsia="Times New Roman" w:hAnsi="Times New Roman" w:cs="Times New Roman"/>
          <w:color w:val="333333"/>
          <w:sz w:val="24"/>
          <w:szCs w:val="24"/>
          <w:lang w:eastAsia="uk-UA"/>
        </w:rPr>
        <w:t>формат готового файла - PDF (з текстовим змістом, нескановане зображення);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4" w:name="n2636"/>
      <w:bookmarkEnd w:id="894"/>
      <w:r w:rsidRPr="001221B8">
        <w:rPr>
          <w:rFonts w:ascii="Times New Roman" w:eastAsia="Times New Roman" w:hAnsi="Times New Roman" w:cs="Times New Roman"/>
          <w:color w:val="333333"/>
          <w:sz w:val="24"/>
          <w:szCs w:val="24"/>
          <w:lang w:eastAsia="uk-UA"/>
        </w:rPr>
        <w:t>розмір файла - не більш як 3 мегабайти.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5" w:name="n2637"/>
      <w:bookmarkEnd w:id="895"/>
      <w:r w:rsidRPr="001221B8">
        <w:rPr>
          <w:rFonts w:ascii="Times New Roman" w:eastAsia="Times New Roman" w:hAnsi="Times New Roman" w:cs="Times New Roman"/>
          <w:color w:val="333333"/>
          <w:sz w:val="24"/>
          <w:szCs w:val="24"/>
          <w:lang w:eastAsia="uk-UA"/>
        </w:rPr>
        <w:t>Якість містобудівної документації в електронній формі повинна забезпечувати розбірливе читання його змісту.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96" w:name="n2638"/>
      <w:bookmarkEnd w:id="896"/>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97</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497" w:anchor="n93"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7" w:name="n2970"/>
      <w:bookmarkEnd w:id="897"/>
      <w:r w:rsidRPr="001221B8">
        <w:rPr>
          <w:rFonts w:ascii="Times New Roman" w:eastAsia="Times New Roman" w:hAnsi="Times New Roman" w:cs="Times New Roman"/>
          <w:color w:val="333333"/>
          <w:sz w:val="24"/>
          <w:szCs w:val="24"/>
          <w:lang w:eastAsia="uk-UA"/>
        </w:rPr>
        <w:t>97</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До Державного земельного кадастру вносяться відомості (зміни до них) про землі в межах територій територіальних громад, зазначені у </w:t>
      </w:r>
      <w:hyperlink r:id="rId498" w:anchor="n2908" w:history="1">
        <w:r w:rsidRPr="001221B8">
          <w:rPr>
            <w:rFonts w:ascii="Times New Roman" w:eastAsia="Times New Roman" w:hAnsi="Times New Roman" w:cs="Times New Roman"/>
            <w:color w:val="006600"/>
            <w:sz w:val="24"/>
            <w:szCs w:val="24"/>
            <w:u w:val="single"/>
            <w:lang w:eastAsia="uk-UA"/>
          </w:rPr>
          <w:t>пункті 22</w:t>
        </w:r>
      </w:hyperlink>
      <w:hyperlink r:id="rId499" w:anchor="n2908"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цього Порядку, на підставі: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8" w:name="n2971"/>
      <w:bookmarkEnd w:id="898"/>
      <w:r w:rsidRPr="001221B8">
        <w:rPr>
          <w:rFonts w:ascii="Times New Roman" w:eastAsia="Times New Roman" w:hAnsi="Times New Roman" w:cs="Times New Roman"/>
          <w:color w:val="333333"/>
          <w:sz w:val="24"/>
          <w:szCs w:val="24"/>
          <w:lang w:eastAsia="uk-UA"/>
        </w:rPr>
        <w:t>1) щодо найменування територіальної громади та найменування суміжних територіальних громад - відповідного рішення органу місцевого самоврядування;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9" w:name="n2972"/>
      <w:bookmarkEnd w:id="899"/>
      <w:r w:rsidRPr="001221B8">
        <w:rPr>
          <w:rFonts w:ascii="Times New Roman" w:eastAsia="Times New Roman" w:hAnsi="Times New Roman" w:cs="Times New Roman"/>
          <w:color w:val="333333"/>
          <w:sz w:val="24"/>
          <w:szCs w:val="24"/>
          <w:lang w:eastAsia="uk-UA"/>
        </w:rPr>
        <w:t>2) щодо меж територіальної громади, площі земель у межах території територіальної громади - проектів землеустрою щодо встановлення меж територій територіальних громад;</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0" w:name="n2973"/>
      <w:bookmarkEnd w:id="900"/>
      <w:r w:rsidRPr="001221B8">
        <w:rPr>
          <w:rFonts w:ascii="Times New Roman" w:eastAsia="Times New Roman" w:hAnsi="Times New Roman" w:cs="Times New Roman"/>
          <w:color w:val="333333"/>
          <w:sz w:val="24"/>
          <w:szCs w:val="24"/>
          <w:lang w:eastAsia="uk-UA"/>
        </w:rPr>
        <w:t>3) щодо інформації про акти, на підставі яких встановлені межі територіальної громади, - відповідного рішення органу місцевого самоврядування.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01" w:name="n2974"/>
      <w:bookmarkEnd w:id="901"/>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97</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500" w:anchor="n131"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2" w:name="n543"/>
      <w:bookmarkEnd w:id="902"/>
      <w:r w:rsidRPr="001221B8">
        <w:rPr>
          <w:rFonts w:ascii="Times New Roman" w:eastAsia="Times New Roman" w:hAnsi="Times New Roman" w:cs="Times New Roman"/>
          <w:color w:val="333333"/>
          <w:sz w:val="24"/>
          <w:szCs w:val="24"/>
          <w:lang w:eastAsia="uk-UA"/>
        </w:rPr>
        <w:t>98. Підставою для відмови у внесенні відомостей (змін до них) до Державного земельного кадастру про землі в межах територій адміністративно-територіальних одиниць, про землі в межах територій територіальних громад є:</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03" w:name="n2975"/>
      <w:bookmarkEnd w:id="903"/>
      <w:r w:rsidRPr="001221B8">
        <w:rPr>
          <w:rFonts w:ascii="Times New Roman" w:eastAsia="Times New Roman" w:hAnsi="Times New Roman" w:cs="Times New Roman"/>
          <w:i/>
          <w:iCs/>
          <w:color w:val="333333"/>
          <w:sz w:val="24"/>
          <w:szCs w:val="24"/>
          <w:shd w:val="clear" w:color="auto" w:fill="FFFFFF"/>
          <w:lang w:eastAsia="uk-UA"/>
        </w:rPr>
        <w:t>{Абзац перший пункту 98 із змінами, внесеними згідно з Постановою КМ </w:t>
      </w:r>
      <w:hyperlink r:id="rId501" w:anchor="n136"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4" w:name="n544"/>
      <w:bookmarkEnd w:id="904"/>
      <w:r w:rsidRPr="001221B8">
        <w:rPr>
          <w:rFonts w:ascii="Times New Roman" w:eastAsia="Times New Roman" w:hAnsi="Times New Roman" w:cs="Times New Roman"/>
          <w:color w:val="333333"/>
          <w:sz w:val="24"/>
          <w:szCs w:val="24"/>
          <w:lang w:eastAsia="uk-UA"/>
        </w:rPr>
        <w:lastRenderedPageBreak/>
        <w:t>1) подання документів, передбачених </w:t>
      </w:r>
      <w:hyperlink r:id="rId502" w:anchor="n511" w:history="1">
        <w:r w:rsidRPr="001221B8">
          <w:rPr>
            <w:rFonts w:ascii="Times New Roman" w:eastAsia="Times New Roman" w:hAnsi="Times New Roman" w:cs="Times New Roman"/>
            <w:color w:val="006600"/>
            <w:sz w:val="24"/>
            <w:szCs w:val="24"/>
            <w:u w:val="single"/>
            <w:lang w:eastAsia="uk-UA"/>
          </w:rPr>
          <w:t>пунктом 96</w:t>
        </w:r>
      </w:hyperlink>
      <w:r w:rsidRPr="001221B8">
        <w:rPr>
          <w:rFonts w:ascii="Times New Roman" w:eastAsia="Times New Roman" w:hAnsi="Times New Roman" w:cs="Times New Roman"/>
          <w:color w:val="333333"/>
          <w:sz w:val="24"/>
          <w:szCs w:val="24"/>
          <w:lang w:eastAsia="uk-UA"/>
        </w:rPr>
        <w:t> цього Порядку, не в повному обсязі;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5" w:name="n545"/>
      <w:bookmarkEnd w:id="905"/>
      <w:r w:rsidRPr="001221B8">
        <w:rPr>
          <w:rFonts w:ascii="Times New Roman" w:eastAsia="Times New Roman" w:hAnsi="Times New Roman" w:cs="Times New Roman"/>
          <w:color w:val="333333"/>
          <w:sz w:val="24"/>
          <w:szCs w:val="24"/>
          <w:lang w:eastAsia="uk-UA"/>
        </w:rPr>
        <w:t>2) невідповідність поданих документів вимогам, передбаченим </w:t>
      </w:r>
      <w:hyperlink r:id="rId503" w:anchor="n378" w:history="1">
        <w:r w:rsidRPr="001221B8">
          <w:rPr>
            <w:rFonts w:ascii="Times New Roman" w:eastAsia="Times New Roman" w:hAnsi="Times New Roman" w:cs="Times New Roman"/>
            <w:color w:val="006600"/>
            <w:sz w:val="24"/>
            <w:szCs w:val="24"/>
            <w:u w:val="single"/>
            <w:lang w:eastAsia="uk-UA"/>
          </w:rPr>
          <w:t>пунктом 70</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6" w:name="n546"/>
      <w:bookmarkEnd w:id="906"/>
      <w:r w:rsidRPr="001221B8">
        <w:rPr>
          <w:rFonts w:ascii="Times New Roman" w:eastAsia="Times New Roman" w:hAnsi="Times New Roman" w:cs="Times New Roman"/>
          <w:color w:val="333333"/>
          <w:sz w:val="24"/>
          <w:szCs w:val="24"/>
          <w:lang w:eastAsia="uk-UA"/>
        </w:rPr>
        <w:t>99. Відомості про землі в межах адміністративно-територіальної одиниці, про землі в межах території територіальної громади щодо обмежень у використанні земель та режимоутворюючих об'єктів вносяться до Державного земельного кадастру відповідно до </w:t>
      </w:r>
      <w:hyperlink r:id="rId504" w:anchor="n549" w:history="1">
        <w:r w:rsidRPr="001221B8">
          <w:rPr>
            <w:rFonts w:ascii="Times New Roman" w:eastAsia="Times New Roman" w:hAnsi="Times New Roman" w:cs="Times New Roman"/>
            <w:color w:val="006600"/>
            <w:sz w:val="24"/>
            <w:szCs w:val="24"/>
            <w:u w:val="single"/>
            <w:lang w:eastAsia="uk-UA"/>
          </w:rPr>
          <w:t>пунктів 101-106</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07" w:name="n2976"/>
      <w:bookmarkEnd w:id="907"/>
      <w:r w:rsidRPr="001221B8">
        <w:rPr>
          <w:rFonts w:ascii="Times New Roman" w:eastAsia="Times New Roman" w:hAnsi="Times New Roman" w:cs="Times New Roman"/>
          <w:i/>
          <w:iCs/>
          <w:color w:val="333333"/>
          <w:sz w:val="24"/>
          <w:szCs w:val="24"/>
          <w:shd w:val="clear" w:color="auto" w:fill="FFFFFF"/>
          <w:lang w:eastAsia="uk-UA"/>
        </w:rPr>
        <w:t>{Пункт 99 із змінами, внесеними згідно з Постановою КМ </w:t>
      </w:r>
      <w:hyperlink r:id="rId505" w:anchor="n137"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8" w:name="n547"/>
      <w:bookmarkEnd w:id="908"/>
      <w:r w:rsidRPr="001221B8">
        <w:rPr>
          <w:rFonts w:ascii="Times New Roman" w:eastAsia="Times New Roman" w:hAnsi="Times New Roman" w:cs="Times New Roman"/>
          <w:color w:val="333333"/>
          <w:sz w:val="24"/>
          <w:szCs w:val="24"/>
          <w:lang w:eastAsia="uk-UA"/>
        </w:rPr>
        <w:t>100. Державний кадастровий реєстратор протягом п'яти робочих днів з моменту внесення до Державного земельного кадастру відомостей, зазначених у </w:t>
      </w:r>
      <w:hyperlink r:id="rId506" w:anchor="n151" w:history="1">
        <w:r w:rsidRPr="001221B8">
          <w:rPr>
            <w:rFonts w:ascii="Times New Roman" w:eastAsia="Times New Roman" w:hAnsi="Times New Roman" w:cs="Times New Roman"/>
            <w:color w:val="006600"/>
            <w:sz w:val="24"/>
            <w:szCs w:val="24"/>
            <w:u w:val="single"/>
            <w:lang w:eastAsia="uk-UA"/>
          </w:rPr>
          <w:t>пунктах 22</w:t>
        </w:r>
      </w:hyperlink>
      <w:r w:rsidRPr="001221B8">
        <w:rPr>
          <w:rFonts w:ascii="Times New Roman" w:eastAsia="Times New Roman" w:hAnsi="Times New Roman" w:cs="Times New Roman"/>
          <w:color w:val="333333"/>
          <w:sz w:val="24"/>
          <w:szCs w:val="24"/>
          <w:lang w:eastAsia="uk-UA"/>
        </w:rPr>
        <w:t> і </w:t>
      </w:r>
      <w:hyperlink r:id="rId507" w:anchor="n2908" w:history="1">
        <w:r w:rsidRPr="001221B8">
          <w:rPr>
            <w:rFonts w:ascii="Times New Roman" w:eastAsia="Times New Roman" w:hAnsi="Times New Roman" w:cs="Times New Roman"/>
            <w:color w:val="006600"/>
            <w:sz w:val="24"/>
            <w:szCs w:val="24"/>
            <w:u w:val="single"/>
            <w:lang w:eastAsia="uk-UA"/>
          </w:rPr>
          <w:t>22</w:t>
        </w:r>
      </w:hyperlink>
      <w:hyperlink r:id="rId508" w:anchor="n2908"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цього Порядку, за допомогою програмного забезпечення Державного земельного кадастру узагальнює такі відомості та вносить їх до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09" w:name="n2977"/>
      <w:bookmarkEnd w:id="909"/>
      <w:r w:rsidRPr="001221B8">
        <w:rPr>
          <w:rFonts w:ascii="Times New Roman" w:eastAsia="Times New Roman" w:hAnsi="Times New Roman" w:cs="Times New Roman"/>
          <w:i/>
          <w:iCs/>
          <w:color w:val="333333"/>
          <w:sz w:val="24"/>
          <w:szCs w:val="24"/>
          <w:shd w:val="clear" w:color="auto" w:fill="FFFFFF"/>
          <w:lang w:eastAsia="uk-UA"/>
        </w:rPr>
        <w:t>{Пункт 100 із змінами, внесеними згідно з Постановою КМ </w:t>
      </w:r>
      <w:hyperlink r:id="rId509" w:anchor="n138"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10" w:name="n548"/>
      <w:bookmarkEnd w:id="910"/>
      <w:r w:rsidRPr="001221B8">
        <w:rPr>
          <w:rFonts w:ascii="Times New Roman" w:eastAsia="Times New Roman" w:hAnsi="Times New Roman" w:cs="Times New Roman"/>
          <w:b/>
          <w:bCs/>
          <w:color w:val="333333"/>
          <w:sz w:val="28"/>
          <w:szCs w:val="28"/>
          <w:lang w:eastAsia="uk-UA"/>
        </w:rPr>
        <w:t>Внесення відомостей (змін до них) про обмеження у використанні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1" w:name="n549"/>
      <w:bookmarkEnd w:id="911"/>
      <w:r w:rsidRPr="001221B8">
        <w:rPr>
          <w:rFonts w:ascii="Times New Roman" w:eastAsia="Times New Roman" w:hAnsi="Times New Roman" w:cs="Times New Roman"/>
          <w:color w:val="333333"/>
          <w:sz w:val="24"/>
          <w:szCs w:val="24"/>
          <w:lang w:eastAsia="uk-UA"/>
        </w:rPr>
        <w:t>101. Для державної реєстрації обмеження у використанні земель (змін до нього) Державному кадастровому реєстраторові подаються: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2" w:name="n550"/>
      <w:bookmarkEnd w:id="912"/>
      <w:r w:rsidRPr="001221B8">
        <w:rPr>
          <w:rFonts w:ascii="Times New Roman" w:eastAsia="Times New Roman" w:hAnsi="Times New Roman" w:cs="Times New Roman"/>
          <w:color w:val="333333"/>
          <w:sz w:val="24"/>
          <w:szCs w:val="24"/>
          <w:lang w:eastAsia="uk-UA"/>
        </w:rPr>
        <w:t>1) заява про державну реєстрацію обмеження у використанні земель за формою заяви про внесення відомостей (змін до них) до Державного земельного кадастру згідно з </w:t>
      </w:r>
      <w:hyperlink r:id="rId510" w:anchor="n177" w:tgtFrame="_blank" w:history="1">
        <w:r w:rsidRPr="001221B8">
          <w:rPr>
            <w:rFonts w:ascii="Times New Roman" w:eastAsia="Times New Roman" w:hAnsi="Times New Roman" w:cs="Times New Roman"/>
            <w:color w:val="000099"/>
            <w:sz w:val="24"/>
            <w:szCs w:val="24"/>
            <w:u w:val="single"/>
            <w:lang w:eastAsia="uk-UA"/>
          </w:rPr>
          <w:t>додатком 12</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13" w:name="n2142"/>
      <w:bookmarkEnd w:id="913"/>
      <w:r w:rsidRPr="001221B8">
        <w:rPr>
          <w:rFonts w:ascii="Times New Roman" w:eastAsia="Times New Roman" w:hAnsi="Times New Roman" w:cs="Times New Roman"/>
          <w:i/>
          <w:iCs/>
          <w:color w:val="333333"/>
          <w:sz w:val="24"/>
          <w:szCs w:val="24"/>
          <w:shd w:val="clear" w:color="auto" w:fill="FFFFFF"/>
          <w:lang w:eastAsia="uk-UA"/>
        </w:rPr>
        <w:t>{Підпункт 1 пункту 101 із змінами, внесеними згідно з Постановою КМ </w:t>
      </w:r>
      <w:hyperlink r:id="rId511" w:anchor="n60"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4" w:name="n551"/>
      <w:bookmarkEnd w:id="914"/>
      <w:r w:rsidRPr="001221B8">
        <w:rPr>
          <w:rFonts w:ascii="Times New Roman" w:eastAsia="Times New Roman" w:hAnsi="Times New Roman" w:cs="Times New Roman"/>
          <w:color w:val="333333"/>
          <w:sz w:val="24"/>
          <w:szCs w:val="24"/>
          <w:lang w:eastAsia="uk-UA"/>
        </w:rPr>
        <w:t>2) документи, які згідно з </w:t>
      </w:r>
      <w:hyperlink r:id="rId512" w:anchor="n554" w:history="1">
        <w:r w:rsidRPr="001221B8">
          <w:rPr>
            <w:rFonts w:ascii="Times New Roman" w:eastAsia="Times New Roman" w:hAnsi="Times New Roman" w:cs="Times New Roman"/>
            <w:color w:val="006600"/>
            <w:sz w:val="24"/>
            <w:szCs w:val="24"/>
            <w:u w:val="single"/>
            <w:lang w:eastAsia="uk-UA"/>
          </w:rPr>
          <w:t>пунктом 102</w:t>
        </w:r>
      </w:hyperlink>
      <w:r w:rsidRPr="001221B8">
        <w:rPr>
          <w:rFonts w:ascii="Times New Roman" w:eastAsia="Times New Roman" w:hAnsi="Times New Roman" w:cs="Times New Roman"/>
          <w:color w:val="333333"/>
          <w:sz w:val="24"/>
          <w:szCs w:val="24"/>
          <w:lang w:eastAsia="uk-UA"/>
        </w:rPr>
        <w:t> цього Порядку є підставою для виникнення, зміни та припинення обмеження у використанні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15" w:name="n2143"/>
      <w:bookmarkEnd w:id="915"/>
      <w:r w:rsidRPr="001221B8">
        <w:rPr>
          <w:rFonts w:ascii="Times New Roman" w:eastAsia="Times New Roman" w:hAnsi="Times New Roman" w:cs="Times New Roman"/>
          <w:i/>
          <w:iCs/>
          <w:color w:val="333333"/>
          <w:sz w:val="24"/>
          <w:szCs w:val="24"/>
          <w:shd w:val="clear" w:color="auto" w:fill="FFFFFF"/>
          <w:lang w:eastAsia="uk-UA"/>
        </w:rPr>
        <w:t>{Підпункт 2 пункту 101 із змінами, внесеними згідно з Постановами КМ </w:t>
      </w:r>
      <w:hyperlink r:id="rId513" w:anchor="n61"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 </w:t>
      </w:r>
      <w:hyperlink r:id="rId514" w:anchor="n63"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6" w:name="n552"/>
      <w:bookmarkEnd w:id="916"/>
      <w:r w:rsidRPr="001221B8">
        <w:rPr>
          <w:rFonts w:ascii="Times New Roman" w:eastAsia="Times New Roman" w:hAnsi="Times New Roman" w:cs="Times New Roman"/>
          <w:color w:val="333333"/>
          <w:sz w:val="24"/>
          <w:szCs w:val="24"/>
          <w:lang w:eastAsia="uk-UA"/>
        </w:rPr>
        <w:t>3) електронний документ.</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917" w:name="n553"/>
      <w:bookmarkEnd w:id="917"/>
      <w:r w:rsidRPr="001221B8">
        <w:rPr>
          <w:rFonts w:ascii="Times New Roman" w:eastAsia="Times New Roman" w:hAnsi="Times New Roman" w:cs="Times New Roman"/>
          <w:i/>
          <w:iCs/>
          <w:color w:val="333333"/>
          <w:sz w:val="24"/>
          <w:szCs w:val="24"/>
          <w:shd w:val="clear" w:color="auto" w:fill="FFFFFF"/>
          <w:lang w:eastAsia="uk-UA"/>
        </w:rPr>
        <w:t>{Підпункт 4 пункту 101 виключено на підставі Постанови КМ </w:t>
      </w:r>
      <w:hyperlink r:id="rId515" w:anchor="n18" w:tgtFrame="_blank" w:history="1">
        <w:r w:rsidRPr="001221B8">
          <w:rPr>
            <w:rFonts w:ascii="Times New Roman" w:eastAsia="Times New Roman" w:hAnsi="Times New Roman" w:cs="Times New Roman"/>
            <w:i/>
            <w:iCs/>
            <w:color w:val="000099"/>
            <w:sz w:val="24"/>
            <w:szCs w:val="24"/>
            <w:u w:val="single"/>
            <w:lang w:eastAsia="uk-UA"/>
          </w:rPr>
          <w:t>№ 661 від 26.11.2014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8" w:name="n554"/>
      <w:bookmarkEnd w:id="918"/>
      <w:r w:rsidRPr="001221B8">
        <w:rPr>
          <w:rFonts w:ascii="Times New Roman" w:eastAsia="Times New Roman" w:hAnsi="Times New Roman" w:cs="Times New Roman"/>
          <w:color w:val="333333"/>
          <w:sz w:val="24"/>
          <w:szCs w:val="24"/>
          <w:lang w:eastAsia="uk-UA"/>
        </w:rPr>
        <w:t>102. До Державного земельного кадастру вносяться відомості (зміни до них) про обмеження у використанні земель, зазначені у </w:t>
      </w:r>
      <w:hyperlink r:id="rId516" w:anchor="n184" w:history="1">
        <w:r w:rsidRPr="001221B8">
          <w:rPr>
            <w:rFonts w:ascii="Times New Roman" w:eastAsia="Times New Roman" w:hAnsi="Times New Roman" w:cs="Times New Roman"/>
            <w:color w:val="006600"/>
            <w:sz w:val="24"/>
            <w:szCs w:val="24"/>
            <w:u w:val="single"/>
            <w:lang w:eastAsia="uk-UA"/>
          </w:rPr>
          <w:t>пункті 23</w:t>
        </w:r>
      </w:hyperlink>
      <w:r w:rsidRPr="001221B8">
        <w:rPr>
          <w:rFonts w:ascii="Times New Roman" w:eastAsia="Times New Roman" w:hAnsi="Times New Roman" w:cs="Times New Roman"/>
          <w:color w:val="333333"/>
          <w:sz w:val="24"/>
          <w:szCs w:val="24"/>
          <w:lang w:eastAsia="uk-UA"/>
        </w:rPr>
        <w:t> цього Порядку, на підставі: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9" w:name="n555"/>
      <w:bookmarkEnd w:id="919"/>
      <w:r w:rsidRPr="001221B8">
        <w:rPr>
          <w:rFonts w:ascii="Times New Roman" w:eastAsia="Times New Roman" w:hAnsi="Times New Roman" w:cs="Times New Roman"/>
          <w:color w:val="333333"/>
          <w:sz w:val="24"/>
          <w:szCs w:val="24"/>
          <w:lang w:eastAsia="uk-UA"/>
        </w:rPr>
        <w:t>1) схем землеустрою і техніко-економічних обґрунтувань використання та охорони земель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0" w:name="n2640"/>
      <w:bookmarkEnd w:id="920"/>
      <w:r w:rsidRPr="001221B8">
        <w:rPr>
          <w:rFonts w:ascii="Times New Roman" w:eastAsia="Times New Roman" w:hAnsi="Times New Roman" w:cs="Times New Roman"/>
          <w:color w:val="333333"/>
          <w:sz w:val="24"/>
          <w:szCs w:val="24"/>
          <w:lang w:eastAsia="uk-UA"/>
        </w:rPr>
        <w:t>1</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комплексних планів просторового розвитку територій територіальних громад, генеральних планів населених пунктів, детальних планів територій;</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21" w:name="n2639"/>
      <w:bookmarkEnd w:id="921"/>
      <w:r w:rsidRPr="001221B8">
        <w:rPr>
          <w:rFonts w:ascii="Times New Roman" w:eastAsia="Times New Roman" w:hAnsi="Times New Roman" w:cs="Times New Roman"/>
          <w:i/>
          <w:iCs/>
          <w:color w:val="333333"/>
          <w:sz w:val="24"/>
          <w:szCs w:val="24"/>
          <w:shd w:val="clear" w:color="auto" w:fill="FFFFFF"/>
          <w:lang w:eastAsia="uk-UA"/>
        </w:rPr>
        <w:t>{Пункт 102 доповнено підпунктом 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517" w:anchor="n106"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2" w:name="n556"/>
      <w:bookmarkEnd w:id="922"/>
      <w:r w:rsidRPr="001221B8">
        <w:rPr>
          <w:rFonts w:ascii="Times New Roman" w:eastAsia="Times New Roman" w:hAnsi="Times New Roman" w:cs="Times New Roman"/>
          <w:color w:val="333333"/>
          <w:sz w:val="24"/>
          <w:szCs w:val="24"/>
          <w:lang w:eastAsia="uk-UA"/>
        </w:rPr>
        <w:t>2) проектів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23" w:name="n2144"/>
      <w:bookmarkEnd w:id="923"/>
      <w:r w:rsidRPr="001221B8">
        <w:rPr>
          <w:rFonts w:ascii="Times New Roman" w:eastAsia="Times New Roman" w:hAnsi="Times New Roman" w:cs="Times New Roman"/>
          <w:i/>
          <w:iCs/>
          <w:color w:val="333333"/>
          <w:sz w:val="24"/>
          <w:szCs w:val="24"/>
          <w:shd w:val="clear" w:color="auto" w:fill="FFFFFF"/>
          <w:lang w:eastAsia="uk-UA"/>
        </w:rPr>
        <w:t>{Підпункт 2 пункту 102 в редакції Постанови КМ </w:t>
      </w:r>
      <w:hyperlink r:id="rId518" w:anchor="n62"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4" w:name="n557"/>
      <w:bookmarkEnd w:id="924"/>
      <w:r w:rsidRPr="001221B8">
        <w:rPr>
          <w:rFonts w:ascii="Times New Roman" w:eastAsia="Times New Roman" w:hAnsi="Times New Roman" w:cs="Times New Roman"/>
          <w:color w:val="333333"/>
          <w:sz w:val="24"/>
          <w:szCs w:val="24"/>
          <w:lang w:eastAsia="uk-UA"/>
        </w:rPr>
        <w:lastRenderedPageBreak/>
        <w:t>3) проектів землеустрою, що забезпечують еколого-економічне обґрунтування сівозміни та впорядкування угідь;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25" w:name="n2145"/>
      <w:bookmarkEnd w:id="925"/>
      <w:r w:rsidRPr="001221B8">
        <w:rPr>
          <w:rFonts w:ascii="Times New Roman" w:eastAsia="Times New Roman" w:hAnsi="Times New Roman" w:cs="Times New Roman"/>
          <w:i/>
          <w:iCs/>
          <w:color w:val="333333"/>
          <w:sz w:val="24"/>
          <w:szCs w:val="24"/>
          <w:shd w:val="clear" w:color="auto" w:fill="FFFFFF"/>
          <w:lang w:eastAsia="uk-UA"/>
        </w:rPr>
        <w:t>{Підпункт 3 пункту 102 в редакції Постанови КМ </w:t>
      </w:r>
      <w:hyperlink r:id="rId519" w:anchor="n62"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6" w:name="n558"/>
      <w:bookmarkEnd w:id="926"/>
      <w:r w:rsidRPr="001221B8">
        <w:rPr>
          <w:rFonts w:ascii="Times New Roman" w:eastAsia="Times New Roman" w:hAnsi="Times New Roman" w:cs="Times New Roman"/>
          <w:color w:val="333333"/>
          <w:sz w:val="24"/>
          <w:szCs w:val="24"/>
          <w:lang w:eastAsia="uk-UA"/>
        </w:rPr>
        <w:t>4) проектів землеустрою щодо відведення земельних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7" w:name="n2978"/>
      <w:bookmarkEnd w:id="927"/>
      <w:r w:rsidRPr="001221B8">
        <w:rPr>
          <w:rFonts w:ascii="Times New Roman" w:eastAsia="Times New Roman" w:hAnsi="Times New Roman" w:cs="Times New Roman"/>
          <w:color w:val="333333"/>
          <w:sz w:val="24"/>
          <w:szCs w:val="24"/>
          <w:lang w:eastAsia="uk-UA"/>
        </w:rPr>
        <w:t>4</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робочих проектів землеустрою;</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28" w:name="n2980"/>
      <w:bookmarkEnd w:id="928"/>
      <w:r w:rsidRPr="001221B8">
        <w:rPr>
          <w:rFonts w:ascii="Times New Roman" w:eastAsia="Times New Roman" w:hAnsi="Times New Roman" w:cs="Times New Roman"/>
          <w:i/>
          <w:iCs/>
          <w:color w:val="333333"/>
          <w:sz w:val="24"/>
          <w:szCs w:val="24"/>
          <w:shd w:val="clear" w:color="auto" w:fill="FFFFFF"/>
          <w:lang w:eastAsia="uk-UA"/>
        </w:rPr>
        <w:t>{Пункт 102 доповнено підпунктом 4</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520" w:anchor="n13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9" w:name="n2979"/>
      <w:bookmarkEnd w:id="929"/>
      <w:r w:rsidRPr="001221B8">
        <w:rPr>
          <w:rFonts w:ascii="Times New Roman" w:eastAsia="Times New Roman" w:hAnsi="Times New Roman" w:cs="Times New Roman"/>
          <w:color w:val="333333"/>
          <w:sz w:val="24"/>
          <w:szCs w:val="24"/>
          <w:lang w:eastAsia="uk-UA"/>
        </w:rPr>
        <w:t>4</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проектів створення територій та об’єктів природно-заповідного фонду;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30" w:name="n2981"/>
      <w:bookmarkEnd w:id="930"/>
      <w:r w:rsidRPr="001221B8">
        <w:rPr>
          <w:rFonts w:ascii="Times New Roman" w:eastAsia="Times New Roman" w:hAnsi="Times New Roman" w:cs="Times New Roman"/>
          <w:i/>
          <w:iCs/>
          <w:color w:val="333333"/>
          <w:sz w:val="24"/>
          <w:szCs w:val="24"/>
          <w:shd w:val="clear" w:color="auto" w:fill="FFFFFF"/>
          <w:lang w:eastAsia="uk-UA"/>
        </w:rPr>
        <w:t>{Пункт 102 доповнено підпунктом 4</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521" w:anchor="n13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1" w:name="n559"/>
      <w:bookmarkEnd w:id="931"/>
      <w:r w:rsidRPr="001221B8">
        <w:rPr>
          <w:rFonts w:ascii="Times New Roman" w:eastAsia="Times New Roman" w:hAnsi="Times New Roman" w:cs="Times New Roman"/>
          <w:color w:val="333333"/>
          <w:sz w:val="24"/>
          <w:szCs w:val="24"/>
          <w:lang w:eastAsia="uk-UA"/>
        </w:rPr>
        <w:t>5) технічної документації із землеустрою щодо встановлення (відновлення) меж земельної ділянки в натурі (на місцевості);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32" w:name="n2146"/>
      <w:bookmarkEnd w:id="932"/>
      <w:r w:rsidRPr="001221B8">
        <w:rPr>
          <w:rFonts w:ascii="Times New Roman" w:eastAsia="Times New Roman" w:hAnsi="Times New Roman" w:cs="Times New Roman"/>
          <w:i/>
          <w:iCs/>
          <w:color w:val="333333"/>
          <w:sz w:val="24"/>
          <w:szCs w:val="24"/>
          <w:shd w:val="clear" w:color="auto" w:fill="FFFFFF"/>
          <w:lang w:eastAsia="uk-UA"/>
        </w:rPr>
        <w:t>{Підпункт 5 пункту 102 в редакції Постанови КМ </w:t>
      </w:r>
      <w:hyperlink r:id="rId522" w:anchor="n62"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3" w:name="n2982"/>
      <w:bookmarkEnd w:id="933"/>
      <w:r w:rsidRPr="001221B8">
        <w:rPr>
          <w:rFonts w:ascii="Times New Roman" w:eastAsia="Times New Roman" w:hAnsi="Times New Roman" w:cs="Times New Roman"/>
          <w:color w:val="333333"/>
          <w:sz w:val="24"/>
          <w:szCs w:val="24"/>
          <w:lang w:eastAsia="uk-UA"/>
        </w:rPr>
        <w:t>5</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технічної документації із землеустрою щодо інвентаризації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34" w:name="n2984"/>
      <w:bookmarkEnd w:id="934"/>
      <w:r w:rsidRPr="001221B8">
        <w:rPr>
          <w:rFonts w:ascii="Times New Roman" w:eastAsia="Times New Roman" w:hAnsi="Times New Roman" w:cs="Times New Roman"/>
          <w:i/>
          <w:iCs/>
          <w:color w:val="333333"/>
          <w:sz w:val="24"/>
          <w:szCs w:val="24"/>
          <w:shd w:val="clear" w:color="auto" w:fill="FFFFFF"/>
          <w:lang w:eastAsia="uk-UA"/>
        </w:rPr>
        <w:t>{Пункт 102 доповнено підпунктом 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523" w:anchor="n13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5" w:name="n2983"/>
      <w:bookmarkEnd w:id="935"/>
      <w:r w:rsidRPr="001221B8">
        <w:rPr>
          <w:rFonts w:ascii="Times New Roman" w:eastAsia="Times New Roman" w:hAnsi="Times New Roman" w:cs="Times New Roman"/>
          <w:color w:val="333333"/>
          <w:sz w:val="24"/>
          <w:szCs w:val="24"/>
          <w:lang w:eastAsia="uk-UA"/>
        </w:rPr>
        <w:t>5</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технічної документації із землеустрою щодо резервування цінних для заповідання територій та об’єктів;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36" w:name="n2985"/>
      <w:bookmarkEnd w:id="936"/>
      <w:r w:rsidRPr="001221B8">
        <w:rPr>
          <w:rFonts w:ascii="Times New Roman" w:eastAsia="Times New Roman" w:hAnsi="Times New Roman" w:cs="Times New Roman"/>
          <w:i/>
          <w:iCs/>
          <w:color w:val="333333"/>
          <w:sz w:val="24"/>
          <w:szCs w:val="24"/>
          <w:shd w:val="clear" w:color="auto" w:fill="FFFFFF"/>
          <w:lang w:eastAsia="uk-UA"/>
        </w:rPr>
        <w:t>{Пункт 102 доповнено підпунктом 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524" w:anchor="n13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7" w:name="n560"/>
      <w:bookmarkEnd w:id="937"/>
      <w:r w:rsidRPr="001221B8">
        <w:rPr>
          <w:rFonts w:ascii="Times New Roman" w:eastAsia="Times New Roman" w:hAnsi="Times New Roman" w:cs="Times New Roman"/>
          <w:color w:val="333333"/>
          <w:sz w:val="24"/>
          <w:szCs w:val="24"/>
          <w:lang w:eastAsia="uk-UA"/>
        </w:rPr>
        <w:t>6) іншої документації із землеустрою відповідно до статті 25 </w:t>
      </w:r>
      <w:hyperlink r:id="rId525" w:tgtFrame="_blank" w:history="1">
        <w:r w:rsidRPr="001221B8">
          <w:rPr>
            <w:rFonts w:ascii="Times New Roman" w:eastAsia="Times New Roman" w:hAnsi="Times New Roman" w:cs="Times New Roman"/>
            <w:color w:val="000099"/>
            <w:sz w:val="24"/>
            <w:szCs w:val="24"/>
            <w:u w:val="single"/>
            <w:lang w:eastAsia="uk-UA"/>
          </w:rPr>
          <w:t>Закону України "Про землеустрій"</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8" w:name="n561"/>
      <w:bookmarkEnd w:id="938"/>
      <w:r w:rsidRPr="001221B8">
        <w:rPr>
          <w:rFonts w:ascii="Times New Roman" w:eastAsia="Times New Roman" w:hAnsi="Times New Roman" w:cs="Times New Roman"/>
          <w:color w:val="333333"/>
          <w:sz w:val="24"/>
          <w:szCs w:val="24"/>
          <w:lang w:eastAsia="uk-UA"/>
        </w:rPr>
        <w:t>7) договору;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9" w:name="n562"/>
      <w:bookmarkEnd w:id="939"/>
      <w:r w:rsidRPr="001221B8">
        <w:rPr>
          <w:rFonts w:ascii="Times New Roman" w:eastAsia="Times New Roman" w:hAnsi="Times New Roman" w:cs="Times New Roman"/>
          <w:color w:val="333333"/>
          <w:sz w:val="24"/>
          <w:szCs w:val="24"/>
          <w:lang w:eastAsia="uk-UA"/>
        </w:rPr>
        <w:t>8) рішення суду;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0" w:name="n3090"/>
      <w:bookmarkEnd w:id="940"/>
      <w:r w:rsidRPr="001221B8">
        <w:rPr>
          <w:rFonts w:ascii="Times New Roman" w:eastAsia="Times New Roman" w:hAnsi="Times New Roman" w:cs="Times New Roman"/>
          <w:color w:val="333333"/>
          <w:sz w:val="24"/>
          <w:szCs w:val="24"/>
          <w:lang w:eastAsia="uk-UA"/>
        </w:rPr>
        <w:t>9) матеріалів,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26"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охорону культурної спадщини” і встановлених </w:t>
      </w:r>
      <w:hyperlink r:id="rId527" w:anchor="n1019" w:tgtFrame="_blank" w:history="1">
        <w:r w:rsidRPr="001221B8">
          <w:rPr>
            <w:rFonts w:ascii="Times New Roman" w:eastAsia="Times New Roman" w:hAnsi="Times New Roman" w:cs="Times New Roman"/>
            <w:color w:val="000099"/>
            <w:sz w:val="24"/>
            <w:szCs w:val="24"/>
            <w:u w:val="single"/>
            <w:lang w:eastAsia="uk-UA"/>
          </w:rPr>
          <w:t>частиною сьомою</w:t>
        </w:r>
      </w:hyperlink>
      <w:r w:rsidRPr="001221B8">
        <w:rPr>
          <w:rFonts w:ascii="Times New Roman" w:eastAsia="Times New Roman" w:hAnsi="Times New Roman" w:cs="Times New Roman"/>
          <w:color w:val="333333"/>
          <w:sz w:val="24"/>
          <w:szCs w:val="24"/>
          <w:lang w:eastAsia="uk-UA"/>
        </w:rPr>
        <w:t> статті 47 Закону України “Про землеустрій” до набрання чинності Законом України від 28 квітня 2021 р. </w:t>
      </w:r>
      <w:hyperlink r:id="rId528" w:tgtFrame="_blank" w:history="1">
        <w:r w:rsidRPr="001221B8">
          <w:rPr>
            <w:rFonts w:ascii="Times New Roman" w:eastAsia="Times New Roman" w:hAnsi="Times New Roman" w:cs="Times New Roman"/>
            <w:color w:val="000099"/>
            <w:sz w:val="24"/>
            <w:szCs w:val="24"/>
            <w:u w:val="single"/>
            <w:lang w:eastAsia="uk-UA"/>
          </w:rPr>
          <w:t>№ 1423-ІХ</w:t>
        </w:r>
      </w:hyperlink>
      <w:r w:rsidRPr="001221B8">
        <w:rPr>
          <w:rFonts w:ascii="Times New Roman" w:eastAsia="Times New Roman" w:hAnsi="Times New Roman" w:cs="Times New Roman"/>
          <w:color w:val="333333"/>
          <w:sz w:val="24"/>
          <w:szCs w:val="24"/>
          <w:lang w:eastAsia="uk-UA"/>
        </w:rPr>
        <w:t> “Про внесення змін до деяких законодавчих актів України щодо вдосконалення системи управління та дерегуляції у сфері земельних відносин”.</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1" w:name="n3091"/>
      <w:bookmarkEnd w:id="941"/>
      <w:r w:rsidRPr="001221B8">
        <w:rPr>
          <w:rFonts w:ascii="Times New Roman" w:eastAsia="Times New Roman" w:hAnsi="Times New Roman" w:cs="Times New Roman"/>
          <w:color w:val="333333"/>
          <w:sz w:val="24"/>
          <w:szCs w:val="24"/>
          <w:lang w:eastAsia="uk-UA"/>
        </w:rPr>
        <w:t>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529" w:tgtFrame="_blank" w:history="1">
        <w:r w:rsidRPr="001221B8">
          <w:rPr>
            <w:rFonts w:ascii="Times New Roman" w:eastAsia="Times New Roman" w:hAnsi="Times New Roman" w:cs="Times New Roman"/>
            <w:color w:val="000099"/>
            <w:sz w:val="24"/>
            <w:szCs w:val="24"/>
            <w:u w:val="single"/>
            <w:lang w:eastAsia="uk-UA"/>
          </w:rPr>
          <w:t>Законом України</w:t>
        </w:r>
      </w:hyperlink>
      <w:r w:rsidRPr="001221B8">
        <w:rPr>
          <w:rFonts w:ascii="Times New Roman" w:eastAsia="Times New Roman" w:hAnsi="Times New Roman" w:cs="Times New Roman"/>
          <w:color w:val="333333"/>
          <w:sz w:val="24"/>
          <w:szCs w:val="24"/>
          <w:lang w:eastAsia="uk-UA"/>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42" w:name="n3092"/>
      <w:bookmarkEnd w:id="942"/>
      <w:r w:rsidRPr="001221B8">
        <w:rPr>
          <w:rFonts w:ascii="Times New Roman" w:eastAsia="Times New Roman" w:hAnsi="Times New Roman" w:cs="Times New Roman"/>
          <w:i/>
          <w:iCs/>
          <w:color w:val="333333"/>
          <w:sz w:val="24"/>
          <w:szCs w:val="24"/>
          <w:shd w:val="clear" w:color="auto" w:fill="FFFFFF"/>
          <w:lang w:eastAsia="uk-UA"/>
        </w:rPr>
        <w:t>{Пункт 102 доповнено підпунктом 9 згідно з Постановою КМ </w:t>
      </w:r>
      <w:hyperlink r:id="rId530" w:anchor="n13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3" w:name="n3555"/>
      <w:bookmarkEnd w:id="943"/>
      <w:r w:rsidRPr="001221B8">
        <w:rPr>
          <w:rFonts w:ascii="Times New Roman" w:eastAsia="Times New Roman" w:hAnsi="Times New Roman" w:cs="Times New Roman"/>
          <w:color w:val="333333"/>
          <w:sz w:val="24"/>
          <w:szCs w:val="24"/>
          <w:lang w:eastAsia="uk-UA"/>
        </w:rPr>
        <w:t>Внесення до Державного земельного кадастру відомостей про обмеження у використанні земель у випадку, визначеному </w:t>
      </w:r>
      <w:hyperlink r:id="rId531" w:anchor="n3731" w:tgtFrame="_blank" w:history="1">
        <w:r w:rsidRPr="001221B8">
          <w:rPr>
            <w:rFonts w:ascii="Times New Roman" w:eastAsia="Times New Roman" w:hAnsi="Times New Roman" w:cs="Times New Roman"/>
            <w:color w:val="000099"/>
            <w:sz w:val="24"/>
            <w:szCs w:val="24"/>
            <w:u w:val="single"/>
            <w:lang w:eastAsia="uk-UA"/>
          </w:rPr>
          <w:t>частиною дванадцятою</w:t>
        </w:r>
      </w:hyperlink>
      <w:r w:rsidRPr="001221B8">
        <w:rPr>
          <w:rFonts w:ascii="Times New Roman" w:eastAsia="Times New Roman" w:hAnsi="Times New Roman" w:cs="Times New Roman"/>
          <w:color w:val="333333"/>
          <w:sz w:val="24"/>
          <w:szCs w:val="24"/>
          <w:lang w:eastAsia="uk-UA"/>
        </w:rPr>
        <w:t> статті 20 Земельного кодексу України, здійснюється за заявою згідно з </w:t>
      </w:r>
      <w:hyperlink r:id="rId532" w:anchor="n177" w:tgtFrame="_blank" w:history="1">
        <w:r w:rsidRPr="001221B8">
          <w:rPr>
            <w:rFonts w:ascii="Times New Roman" w:eastAsia="Times New Roman" w:hAnsi="Times New Roman" w:cs="Times New Roman"/>
            <w:color w:val="000099"/>
            <w:sz w:val="24"/>
            <w:szCs w:val="24"/>
            <w:u w:val="single"/>
            <w:lang w:eastAsia="uk-UA"/>
          </w:rPr>
          <w:t>додатком 12</w:t>
        </w:r>
      </w:hyperlink>
      <w:r w:rsidRPr="001221B8">
        <w:rPr>
          <w:rFonts w:ascii="Times New Roman" w:eastAsia="Times New Roman" w:hAnsi="Times New Roman" w:cs="Times New Roman"/>
          <w:color w:val="333333"/>
          <w:sz w:val="24"/>
          <w:szCs w:val="24"/>
          <w:lang w:eastAsia="uk-UA"/>
        </w:rPr>
        <w:t> до цього Порядку особи, яка подала заяву про зміну цільового призначення земельної ділянки особливо цінних земель, земельної лісової ділянки з віднесенням її до земель оборони, до якої додається документація із землеустрою, на підставі якої здійснюється зміна цільового призначення земельної ділянки. У разі коли відповідно до закону зміна цільового призначення земельної ділянки здійснюється без розроблення документації із землеустрою, до заяви додається технічна документація із землеустрою щодо інвентаризації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44" w:name="n3556"/>
      <w:bookmarkEnd w:id="944"/>
      <w:r w:rsidRPr="001221B8">
        <w:rPr>
          <w:rFonts w:ascii="Times New Roman" w:eastAsia="Times New Roman" w:hAnsi="Times New Roman" w:cs="Times New Roman"/>
          <w:i/>
          <w:iCs/>
          <w:color w:val="333333"/>
          <w:sz w:val="24"/>
          <w:szCs w:val="24"/>
          <w:shd w:val="clear" w:color="auto" w:fill="FFFFFF"/>
          <w:lang w:eastAsia="uk-UA"/>
        </w:rPr>
        <w:lastRenderedPageBreak/>
        <w:t>{Пункт 102 доповнено абзацом згідно з Постановою КМ </w:t>
      </w:r>
      <w:hyperlink r:id="rId533" w:anchor="n9" w:tgtFrame="_blank" w:history="1">
        <w:r w:rsidRPr="001221B8">
          <w:rPr>
            <w:rFonts w:ascii="Times New Roman" w:eastAsia="Times New Roman" w:hAnsi="Times New Roman" w:cs="Times New Roman"/>
            <w:i/>
            <w:iCs/>
            <w:color w:val="000099"/>
            <w:sz w:val="24"/>
            <w:szCs w:val="24"/>
            <w:u w:val="single"/>
            <w:lang w:eastAsia="uk-UA"/>
          </w:rPr>
          <w:t>№ 6 від 07.01.2025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5" w:name="n563"/>
      <w:bookmarkEnd w:id="945"/>
      <w:r w:rsidRPr="001221B8">
        <w:rPr>
          <w:rFonts w:ascii="Times New Roman" w:eastAsia="Times New Roman" w:hAnsi="Times New Roman" w:cs="Times New Roman"/>
          <w:color w:val="333333"/>
          <w:sz w:val="24"/>
          <w:szCs w:val="24"/>
          <w:lang w:eastAsia="uk-UA"/>
        </w:rPr>
        <w:t>103. Відмова у здійсненні державної реєстрації обмеження у використанні земель (змін до нього) надається у разі, коли: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6" w:name="n564"/>
      <w:bookmarkEnd w:id="946"/>
      <w:r w:rsidRPr="001221B8">
        <w:rPr>
          <w:rFonts w:ascii="Times New Roman" w:eastAsia="Times New Roman" w:hAnsi="Times New Roman" w:cs="Times New Roman"/>
          <w:color w:val="333333"/>
          <w:sz w:val="24"/>
          <w:szCs w:val="24"/>
          <w:lang w:eastAsia="uk-UA"/>
        </w:rPr>
        <w:t>1) обмеження згідно із законом не підлягає державній реєстрації;</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947" w:name="n565"/>
      <w:bookmarkEnd w:id="947"/>
      <w:r w:rsidRPr="001221B8">
        <w:rPr>
          <w:rFonts w:ascii="Times New Roman" w:eastAsia="Times New Roman" w:hAnsi="Times New Roman" w:cs="Times New Roman"/>
          <w:i/>
          <w:iCs/>
          <w:color w:val="333333"/>
          <w:sz w:val="24"/>
          <w:szCs w:val="24"/>
          <w:shd w:val="clear" w:color="auto" w:fill="FFFFFF"/>
          <w:lang w:eastAsia="uk-UA"/>
        </w:rPr>
        <w:t>{Підпункт 2 пункту 103 виключено на підставі Постанови КМ </w:t>
      </w:r>
      <w:hyperlink r:id="rId534" w:anchor="n147"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8" w:name="n566"/>
      <w:bookmarkEnd w:id="948"/>
      <w:r w:rsidRPr="001221B8">
        <w:rPr>
          <w:rFonts w:ascii="Times New Roman" w:eastAsia="Times New Roman" w:hAnsi="Times New Roman" w:cs="Times New Roman"/>
          <w:color w:val="333333"/>
          <w:sz w:val="24"/>
          <w:szCs w:val="24"/>
          <w:lang w:eastAsia="uk-UA"/>
        </w:rPr>
        <w:t>3) із заявою про державну реєстрацію обмеження у використанні земель звернулася неналежна особа;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9" w:name="n567"/>
      <w:bookmarkEnd w:id="949"/>
      <w:r w:rsidRPr="001221B8">
        <w:rPr>
          <w:rFonts w:ascii="Times New Roman" w:eastAsia="Times New Roman" w:hAnsi="Times New Roman" w:cs="Times New Roman"/>
          <w:color w:val="333333"/>
          <w:sz w:val="24"/>
          <w:szCs w:val="24"/>
          <w:lang w:eastAsia="uk-UA"/>
        </w:rPr>
        <w:t>4) подані документи не відповідають вимогам законів та прийнятих відповідно до них нормативно-правових актів, документації із землеустрою та містобудівної документації;</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50" w:name="n1589"/>
      <w:bookmarkEnd w:id="950"/>
      <w:r w:rsidRPr="001221B8">
        <w:rPr>
          <w:rFonts w:ascii="Times New Roman" w:eastAsia="Times New Roman" w:hAnsi="Times New Roman" w:cs="Times New Roman"/>
          <w:i/>
          <w:iCs/>
          <w:color w:val="333333"/>
          <w:sz w:val="24"/>
          <w:szCs w:val="24"/>
          <w:shd w:val="clear" w:color="auto" w:fill="FFFFFF"/>
          <w:lang w:eastAsia="uk-UA"/>
        </w:rPr>
        <w:t>{Підпункт 4 пункту 103 із змінами, внесеними згідно з Постановою КМ </w:t>
      </w:r>
      <w:hyperlink r:id="rId535" w:anchor="n104"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536" w:anchor="n66"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537" w:anchor="n148"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1" w:name="n568"/>
      <w:bookmarkEnd w:id="951"/>
      <w:r w:rsidRPr="001221B8">
        <w:rPr>
          <w:rFonts w:ascii="Times New Roman" w:eastAsia="Times New Roman" w:hAnsi="Times New Roman" w:cs="Times New Roman"/>
          <w:color w:val="333333"/>
          <w:sz w:val="24"/>
          <w:szCs w:val="24"/>
          <w:lang w:eastAsia="uk-UA"/>
        </w:rPr>
        <w:t>5) заявлене обмеження вже зареєстроване.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2" w:name="n569"/>
      <w:bookmarkEnd w:id="952"/>
      <w:r w:rsidRPr="001221B8">
        <w:rPr>
          <w:rFonts w:ascii="Times New Roman" w:eastAsia="Times New Roman" w:hAnsi="Times New Roman" w:cs="Times New Roman"/>
          <w:color w:val="333333"/>
          <w:sz w:val="24"/>
          <w:szCs w:val="24"/>
          <w:lang w:eastAsia="uk-UA"/>
        </w:rPr>
        <w:t>104. Внесення до Державного земельного кадастру відомостей (змін до них)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здійснюється: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3" w:name="n570"/>
      <w:bookmarkEnd w:id="953"/>
      <w:r w:rsidRPr="001221B8">
        <w:rPr>
          <w:rFonts w:ascii="Times New Roman" w:eastAsia="Times New Roman" w:hAnsi="Times New Roman" w:cs="Times New Roman"/>
          <w:color w:val="333333"/>
          <w:sz w:val="24"/>
          <w:szCs w:val="24"/>
          <w:lang w:eastAsia="uk-UA"/>
        </w:rPr>
        <w:t>1) у процесі державної реєстрації земельних ділянок та внесення змін до відомостей про них відповідно до </w:t>
      </w:r>
      <w:hyperlink r:id="rId538" w:anchor="n579" w:history="1">
        <w:r w:rsidRPr="001221B8">
          <w:rPr>
            <w:rFonts w:ascii="Times New Roman" w:eastAsia="Times New Roman" w:hAnsi="Times New Roman" w:cs="Times New Roman"/>
            <w:color w:val="006600"/>
            <w:sz w:val="24"/>
            <w:szCs w:val="24"/>
            <w:u w:val="single"/>
            <w:lang w:eastAsia="uk-UA"/>
          </w:rPr>
          <w:t>пунктів 107-134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4" w:name="n571"/>
      <w:bookmarkEnd w:id="954"/>
      <w:r w:rsidRPr="001221B8">
        <w:rPr>
          <w:rFonts w:ascii="Times New Roman" w:eastAsia="Times New Roman" w:hAnsi="Times New Roman" w:cs="Times New Roman"/>
          <w:color w:val="333333"/>
          <w:sz w:val="24"/>
          <w:szCs w:val="24"/>
          <w:lang w:eastAsia="uk-UA"/>
        </w:rPr>
        <w:t>2) на підставі заяви органу виконавчої влади, органу місцевого самоврядування про внесення відомостей (змін до них) до Державного земельного кадастру згідно з </w:t>
      </w:r>
      <w:hyperlink r:id="rId539" w:anchor="n177" w:tgtFrame="_blank" w:history="1">
        <w:r w:rsidRPr="001221B8">
          <w:rPr>
            <w:rFonts w:ascii="Times New Roman" w:eastAsia="Times New Roman" w:hAnsi="Times New Roman" w:cs="Times New Roman"/>
            <w:color w:val="000099"/>
            <w:sz w:val="24"/>
            <w:szCs w:val="24"/>
            <w:u w:val="single"/>
            <w:lang w:eastAsia="uk-UA"/>
          </w:rPr>
          <w:t>додатком 12</w:t>
        </w:r>
      </w:hyperlink>
      <w:r w:rsidRPr="001221B8">
        <w:rPr>
          <w:rFonts w:ascii="Times New Roman" w:eastAsia="Times New Roman" w:hAnsi="Times New Roman" w:cs="Times New Roman"/>
          <w:color w:val="333333"/>
          <w:sz w:val="24"/>
          <w:szCs w:val="24"/>
          <w:lang w:eastAsia="uk-UA"/>
        </w:rPr>
        <w:t>, до якої додаються: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55" w:name="n2147"/>
      <w:bookmarkEnd w:id="955"/>
      <w:r w:rsidRPr="001221B8">
        <w:rPr>
          <w:rFonts w:ascii="Times New Roman" w:eastAsia="Times New Roman" w:hAnsi="Times New Roman" w:cs="Times New Roman"/>
          <w:i/>
          <w:iCs/>
          <w:color w:val="333333"/>
          <w:sz w:val="24"/>
          <w:szCs w:val="24"/>
          <w:shd w:val="clear" w:color="auto" w:fill="FFFFFF"/>
          <w:lang w:eastAsia="uk-UA"/>
        </w:rPr>
        <w:t>{Абзац перший підпункту 2 пункту 104 в редакції Постанови КМ </w:t>
      </w:r>
      <w:hyperlink r:id="rId540" w:anchor="n68"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6" w:name="n572"/>
      <w:bookmarkEnd w:id="956"/>
      <w:r w:rsidRPr="001221B8">
        <w:rPr>
          <w:rFonts w:ascii="Times New Roman" w:eastAsia="Times New Roman" w:hAnsi="Times New Roman" w:cs="Times New Roman"/>
          <w:color w:val="333333"/>
          <w:sz w:val="24"/>
          <w:szCs w:val="24"/>
          <w:lang w:eastAsia="uk-UA"/>
        </w:rPr>
        <w:t>документи, які згідно з </w:t>
      </w:r>
      <w:hyperlink r:id="rId541" w:anchor="n554" w:history="1">
        <w:r w:rsidRPr="001221B8">
          <w:rPr>
            <w:rFonts w:ascii="Times New Roman" w:eastAsia="Times New Roman" w:hAnsi="Times New Roman" w:cs="Times New Roman"/>
            <w:color w:val="006600"/>
            <w:sz w:val="24"/>
            <w:szCs w:val="24"/>
            <w:u w:val="single"/>
            <w:lang w:eastAsia="uk-UA"/>
          </w:rPr>
          <w:t>пунктом 102</w:t>
        </w:r>
      </w:hyperlink>
      <w:r w:rsidRPr="001221B8">
        <w:rPr>
          <w:rFonts w:ascii="Times New Roman" w:eastAsia="Times New Roman" w:hAnsi="Times New Roman" w:cs="Times New Roman"/>
          <w:color w:val="333333"/>
          <w:sz w:val="24"/>
          <w:szCs w:val="24"/>
          <w:lang w:eastAsia="uk-UA"/>
        </w:rPr>
        <w:t> цього Порядку є підставою для внесення до Державного земельного кадастру відомостей про такі обмеження;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57" w:name="n3402"/>
      <w:bookmarkEnd w:id="957"/>
      <w:r w:rsidRPr="001221B8">
        <w:rPr>
          <w:rFonts w:ascii="Times New Roman" w:eastAsia="Times New Roman" w:hAnsi="Times New Roman" w:cs="Times New Roman"/>
          <w:i/>
          <w:iCs/>
          <w:color w:val="333333"/>
          <w:sz w:val="24"/>
          <w:szCs w:val="24"/>
          <w:shd w:val="clear" w:color="auto" w:fill="FFFFFF"/>
          <w:lang w:eastAsia="uk-UA"/>
        </w:rPr>
        <w:t>{Абзац четвертий пункту 104 із змінами, внесеними згідно з Постановою КМ </w:t>
      </w:r>
      <w:hyperlink r:id="rId542" w:anchor="n65"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8" w:name="n573"/>
      <w:bookmarkEnd w:id="958"/>
      <w:r w:rsidRPr="001221B8">
        <w:rPr>
          <w:rFonts w:ascii="Times New Roman" w:eastAsia="Times New Roman" w:hAnsi="Times New Roman" w:cs="Times New Roman"/>
          <w:color w:val="333333"/>
          <w:sz w:val="24"/>
          <w:szCs w:val="24"/>
          <w:lang w:eastAsia="uk-UA"/>
        </w:rPr>
        <w:t>електронний документ.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9" w:name="n2641"/>
      <w:bookmarkEnd w:id="959"/>
      <w:r w:rsidRPr="001221B8">
        <w:rPr>
          <w:rFonts w:ascii="Times New Roman" w:eastAsia="Times New Roman" w:hAnsi="Times New Roman" w:cs="Times New Roman"/>
          <w:color w:val="333333"/>
          <w:sz w:val="24"/>
          <w:szCs w:val="24"/>
          <w:lang w:eastAsia="uk-UA"/>
        </w:rPr>
        <w:t>Відомості про обмеження у використанні земель у сфері забудови, передбачені </w:t>
      </w:r>
      <w:hyperlink r:id="rId543" w:anchor="n12" w:tgtFrame="_blank" w:history="1">
        <w:r w:rsidRPr="001221B8">
          <w:rPr>
            <w:rFonts w:ascii="Times New Roman" w:eastAsia="Times New Roman" w:hAnsi="Times New Roman" w:cs="Times New Roman"/>
            <w:color w:val="000099"/>
            <w:sz w:val="24"/>
            <w:szCs w:val="24"/>
            <w:u w:val="single"/>
            <w:lang w:eastAsia="uk-UA"/>
          </w:rPr>
          <w:t>Класифікацією обмежень у використанні земель, що можуть встановлюватися комплексним планом просторового розвитку території територіальної громади, генеральним планом населеного пункту, детальним планом території</w:t>
        </w:r>
      </w:hyperlink>
      <w:r w:rsidRPr="001221B8">
        <w:rPr>
          <w:rFonts w:ascii="Times New Roman" w:eastAsia="Times New Roman" w:hAnsi="Times New Roman" w:cs="Times New Roman"/>
          <w:color w:val="333333"/>
          <w:sz w:val="24"/>
          <w:szCs w:val="24"/>
          <w:lang w:eastAsia="uk-UA"/>
        </w:rPr>
        <w:t>, затвердженою постановою Кабінету Міністрів України від 2 червня 2021 р. № 654 (Офіційний вісник України, 2021 р., № 52, ст. 3201), що встановлені до набрання чинності Законом України від 17 червня 2020 р. </w:t>
      </w:r>
      <w:hyperlink r:id="rId544" w:tgtFrame="_blank" w:history="1">
        <w:r w:rsidRPr="001221B8">
          <w:rPr>
            <w:rFonts w:ascii="Times New Roman" w:eastAsia="Times New Roman" w:hAnsi="Times New Roman" w:cs="Times New Roman"/>
            <w:color w:val="000099"/>
            <w:sz w:val="24"/>
            <w:szCs w:val="24"/>
            <w:u w:val="single"/>
            <w:lang w:eastAsia="uk-UA"/>
          </w:rPr>
          <w:t>№ 711-IX</w:t>
        </w:r>
      </w:hyperlink>
      <w:r w:rsidRPr="001221B8">
        <w:rPr>
          <w:rFonts w:ascii="Times New Roman" w:eastAsia="Times New Roman" w:hAnsi="Times New Roman" w:cs="Times New Roman"/>
          <w:color w:val="333333"/>
          <w:sz w:val="24"/>
          <w:szCs w:val="24"/>
          <w:lang w:eastAsia="uk-UA"/>
        </w:rPr>
        <w:t> “Про внесення змін до деяких законодавчих актів України щодо планування використання земель” у затвердженій містобудівній документації на місцевому рівні, вносяться до Державного земельного кадастру на підставі такої документації.</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60" w:name="n2642"/>
      <w:bookmarkEnd w:id="960"/>
      <w:r w:rsidRPr="001221B8">
        <w:rPr>
          <w:rFonts w:ascii="Times New Roman" w:eastAsia="Times New Roman" w:hAnsi="Times New Roman" w:cs="Times New Roman"/>
          <w:i/>
          <w:iCs/>
          <w:color w:val="333333"/>
          <w:sz w:val="24"/>
          <w:szCs w:val="24"/>
          <w:shd w:val="clear" w:color="auto" w:fill="FFFFFF"/>
          <w:lang w:eastAsia="uk-UA"/>
        </w:rPr>
        <w:t>{Пункт 104 доповнено абзацом згідно з Постановою КМ </w:t>
      </w:r>
      <w:hyperlink r:id="rId545" w:anchor="n108"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1" w:name="n3403"/>
      <w:bookmarkEnd w:id="961"/>
      <w:r w:rsidRPr="001221B8">
        <w:rPr>
          <w:rFonts w:ascii="Times New Roman" w:eastAsia="Times New Roman" w:hAnsi="Times New Roman" w:cs="Times New Roman"/>
          <w:color w:val="333333"/>
          <w:sz w:val="24"/>
          <w:szCs w:val="24"/>
          <w:lang w:eastAsia="uk-UA"/>
        </w:rPr>
        <w:t xml:space="preserve">Відомості про обмеження у використанні земель, що встановлюється навколо (вздовж) режимоутворюючого об’єкта, вносяться до Державного земельного кадастру шляхом автоматизованого визначення технологічними та програмними засобами Державного земельного кадастру відстані від контуру режимоутворюючого об’єкта в обсязі, </w:t>
      </w:r>
      <w:r w:rsidRPr="001221B8">
        <w:rPr>
          <w:rFonts w:ascii="Times New Roman" w:eastAsia="Times New Roman" w:hAnsi="Times New Roman" w:cs="Times New Roman"/>
          <w:color w:val="333333"/>
          <w:sz w:val="24"/>
          <w:szCs w:val="24"/>
          <w:lang w:eastAsia="uk-UA"/>
        </w:rPr>
        <w:lastRenderedPageBreak/>
        <w:t>визначеному у документах, які згідно з </w:t>
      </w:r>
      <w:hyperlink r:id="rId546" w:anchor="n554" w:history="1">
        <w:r w:rsidRPr="001221B8">
          <w:rPr>
            <w:rFonts w:ascii="Times New Roman" w:eastAsia="Times New Roman" w:hAnsi="Times New Roman" w:cs="Times New Roman"/>
            <w:color w:val="006600"/>
            <w:sz w:val="24"/>
            <w:szCs w:val="24"/>
            <w:u w:val="single"/>
            <w:lang w:eastAsia="uk-UA"/>
          </w:rPr>
          <w:t>пунктом 102</w:t>
        </w:r>
      </w:hyperlink>
      <w:r w:rsidRPr="001221B8">
        <w:rPr>
          <w:rFonts w:ascii="Times New Roman" w:eastAsia="Times New Roman" w:hAnsi="Times New Roman" w:cs="Times New Roman"/>
          <w:color w:val="333333"/>
          <w:sz w:val="24"/>
          <w:szCs w:val="24"/>
          <w:lang w:eastAsia="uk-UA"/>
        </w:rPr>
        <w:t> цього Порядку є підставою для внесення до Державного земельного кадастру відомостей про такі обмеження, та у випадках, безпосередньо встановлених законами та прийнятими відповідно до них нормативно-правовими актами, містобудівною документацією, документацією із землеустрою, без необхідності проведення робіт із землеустрою з визначення координат поворотних точок зазначених меж.</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62" w:name="n3404"/>
      <w:bookmarkEnd w:id="962"/>
      <w:r w:rsidRPr="001221B8">
        <w:rPr>
          <w:rFonts w:ascii="Times New Roman" w:eastAsia="Times New Roman" w:hAnsi="Times New Roman" w:cs="Times New Roman"/>
          <w:i/>
          <w:iCs/>
          <w:color w:val="333333"/>
          <w:sz w:val="24"/>
          <w:szCs w:val="24"/>
          <w:shd w:val="clear" w:color="auto" w:fill="FFFFFF"/>
          <w:lang w:eastAsia="uk-UA"/>
        </w:rPr>
        <w:t>{Пункт 104 доповнено абзацом згідно з Постановою КМ </w:t>
      </w:r>
      <w:hyperlink r:id="rId547" w:anchor="n66"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3" w:name="n574"/>
      <w:bookmarkEnd w:id="963"/>
      <w:r w:rsidRPr="001221B8">
        <w:rPr>
          <w:rFonts w:ascii="Times New Roman" w:eastAsia="Times New Roman" w:hAnsi="Times New Roman" w:cs="Times New Roman"/>
          <w:color w:val="333333"/>
          <w:sz w:val="24"/>
          <w:szCs w:val="24"/>
          <w:lang w:eastAsia="uk-UA"/>
        </w:rPr>
        <w:t>105. Підставою для відмови у внесенні до Державного земельного кадастру відомостей (змін до них)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є:</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4" w:name="n575"/>
      <w:bookmarkEnd w:id="964"/>
      <w:r w:rsidRPr="001221B8">
        <w:rPr>
          <w:rFonts w:ascii="Times New Roman" w:eastAsia="Times New Roman" w:hAnsi="Times New Roman" w:cs="Times New Roman"/>
          <w:color w:val="333333"/>
          <w:sz w:val="24"/>
          <w:szCs w:val="24"/>
          <w:lang w:eastAsia="uk-UA"/>
        </w:rPr>
        <w:t>1) подання документів, передбачених </w:t>
      </w:r>
      <w:hyperlink r:id="rId548" w:anchor="n571" w:history="1">
        <w:r w:rsidRPr="001221B8">
          <w:rPr>
            <w:rFonts w:ascii="Times New Roman" w:eastAsia="Times New Roman" w:hAnsi="Times New Roman" w:cs="Times New Roman"/>
            <w:color w:val="006600"/>
            <w:sz w:val="24"/>
            <w:szCs w:val="24"/>
            <w:u w:val="single"/>
            <w:lang w:eastAsia="uk-UA"/>
          </w:rPr>
          <w:t>підпунктом 2</w:t>
        </w:r>
      </w:hyperlink>
      <w:r w:rsidRPr="001221B8">
        <w:rPr>
          <w:rFonts w:ascii="Times New Roman" w:eastAsia="Times New Roman" w:hAnsi="Times New Roman" w:cs="Times New Roman"/>
          <w:color w:val="333333"/>
          <w:sz w:val="24"/>
          <w:szCs w:val="24"/>
          <w:lang w:eastAsia="uk-UA"/>
        </w:rPr>
        <w:t> пункту 104 цього Порядку, не в повному обсязі;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5" w:name="n576"/>
      <w:bookmarkEnd w:id="965"/>
      <w:r w:rsidRPr="001221B8">
        <w:rPr>
          <w:rFonts w:ascii="Times New Roman" w:eastAsia="Times New Roman" w:hAnsi="Times New Roman" w:cs="Times New Roman"/>
          <w:color w:val="333333"/>
          <w:sz w:val="24"/>
          <w:szCs w:val="24"/>
          <w:lang w:eastAsia="uk-UA"/>
        </w:rPr>
        <w:t>2) невідповідність поданих документів вимогам, передбаченим </w:t>
      </w:r>
      <w:hyperlink r:id="rId549" w:anchor="n378" w:history="1">
        <w:r w:rsidRPr="001221B8">
          <w:rPr>
            <w:rFonts w:ascii="Times New Roman" w:eastAsia="Times New Roman" w:hAnsi="Times New Roman" w:cs="Times New Roman"/>
            <w:color w:val="006600"/>
            <w:sz w:val="24"/>
            <w:szCs w:val="24"/>
            <w:u w:val="single"/>
            <w:lang w:eastAsia="uk-UA"/>
          </w:rPr>
          <w:t>пунктом 70</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6" w:name="n577"/>
      <w:bookmarkEnd w:id="966"/>
      <w:r w:rsidRPr="001221B8">
        <w:rPr>
          <w:rFonts w:ascii="Times New Roman" w:eastAsia="Times New Roman" w:hAnsi="Times New Roman" w:cs="Times New Roman"/>
          <w:color w:val="333333"/>
          <w:sz w:val="24"/>
          <w:szCs w:val="24"/>
          <w:lang w:eastAsia="uk-UA"/>
        </w:rPr>
        <w:t>106. Державний кадастровий реєстратор протягом п'яти робочих днів з моменту внесення до Державного земельного кадастру відомостей (змін до них), зазначених у </w:t>
      </w:r>
      <w:hyperlink r:id="rId550" w:anchor="n184" w:history="1">
        <w:r w:rsidRPr="001221B8">
          <w:rPr>
            <w:rFonts w:ascii="Times New Roman" w:eastAsia="Times New Roman" w:hAnsi="Times New Roman" w:cs="Times New Roman"/>
            <w:color w:val="006600"/>
            <w:sz w:val="24"/>
            <w:szCs w:val="24"/>
            <w:u w:val="single"/>
            <w:lang w:eastAsia="uk-UA"/>
          </w:rPr>
          <w:t>пункті 23</w:t>
        </w:r>
      </w:hyperlink>
      <w:r w:rsidRPr="001221B8">
        <w:rPr>
          <w:rFonts w:ascii="Times New Roman" w:eastAsia="Times New Roman" w:hAnsi="Times New Roman" w:cs="Times New Roman"/>
          <w:color w:val="333333"/>
          <w:sz w:val="24"/>
          <w:szCs w:val="24"/>
          <w:lang w:eastAsia="uk-UA"/>
        </w:rPr>
        <w:t> цього Порядку, за допомогою програмного забезпечення Державного земельного кадастру узагальнює такі відомості та вносить їх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7" w:name="n2986"/>
      <w:bookmarkEnd w:id="967"/>
      <w:r w:rsidRPr="001221B8">
        <w:rPr>
          <w:rFonts w:ascii="Times New Roman" w:eastAsia="Times New Roman" w:hAnsi="Times New Roman" w:cs="Times New Roman"/>
          <w:color w:val="333333"/>
          <w:sz w:val="24"/>
          <w:szCs w:val="24"/>
          <w:lang w:eastAsia="uk-UA"/>
        </w:rPr>
        <w:t>106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За допомогою програмного забезпечення Державного земельного кадастру відомості про обмеження у використанні земель виключаються з Державного земельного кадастру в автоматизованому режимі без прийняття рішення Державним кадастровим реєстратором у разі, коли: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8" w:name="n2987"/>
      <w:bookmarkEnd w:id="968"/>
      <w:r w:rsidRPr="001221B8">
        <w:rPr>
          <w:rFonts w:ascii="Times New Roman" w:eastAsia="Times New Roman" w:hAnsi="Times New Roman" w:cs="Times New Roman"/>
          <w:color w:val="333333"/>
          <w:sz w:val="24"/>
          <w:szCs w:val="24"/>
          <w:lang w:eastAsia="uk-UA"/>
        </w:rPr>
        <w:t>обмеження встановлені на підставі технічної документації із землеустрою щодо резервування цінних для заповідання територій та об’єктів, - через п’ять років з дня їх внесення;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9" w:name="n2988"/>
      <w:bookmarkEnd w:id="969"/>
      <w:r w:rsidRPr="001221B8">
        <w:rPr>
          <w:rFonts w:ascii="Times New Roman" w:eastAsia="Times New Roman" w:hAnsi="Times New Roman" w:cs="Times New Roman"/>
          <w:color w:val="333333"/>
          <w:sz w:val="24"/>
          <w:szCs w:val="24"/>
          <w:lang w:eastAsia="uk-UA"/>
        </w:rPr>
        <w:t>обмеження встановлені для земельних ділянок, щодо яких на підставі містобудівної документації передбачається примусове відчуження з мотивів суспільної необхідності, - після закінчення визначеного у такій документації строку, на який такі обмеження встановлені;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0" w:name="n3405"/>
      <w:bookmarkEnd w:id="970"/>
      <w:r w:rsidRPr="001221B8">
        <w:rPr>
          <w:rFonts w:ascii="Times New Roman" w:eastAsia="Times New Roman" w:hAnsi="Times New Roman" w:cs="Times New Roman"/>
          <w:color w:val="333333"/>
          <w:sz w:val="24"/>
          <w:szCs w:val="24"/>
          <w:lang w:eastAsia="uk-UA"/>
        </w:rPr>
        <w:t>закінчився встановлений строк дії обмеження у використанні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71" w:name="n3407"/>
      <w:bookmarkEnd w:id="971"/>
      <w:r w:rsidRPr="001221B8">
        <w:rPr>
          <w:rFonts w:ascii="Times New Roman" w:eastAsia="Times New Roman" w:hAnsi="Times New Roman" w:cs="Times New Roman"/>
          <w:i/>
          <w:iCs/>
          <w:color w:val="333333"/>
          <w:sz w:val="24"/>
          <w:szCs w:val="24"/>
          <w:shd w:val="clear" w:color="auto" w:fill="FFFFFF"/>
          <w:lang w:eastAsia="uk-UA"/>
        </w:rPr>
        <w:t>{Пункт 106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доповнено новим абзацом згідно з Постановою КМ </w:t>
      </w:r>
      <w:hyperlink r:id="rId551" w:anchor="n68"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2" w:name="n3406"/>
      <w:bookmarkEnd w:id="972"/>
      <w:r w:rsidRPr="001221B8">
        <w:rPr>
          <w:rFonts w:ascii="Times New Roman" w:eastAsia="Times New Roman" w:hAnsi="Times New Roman" w:cs="Times New Roman"/>
          <w:color w:val="333333"/>
          <w:sz w:val="24"/>
          <w:szCs w:val="24"/>
          <w:lang w:eastAsia="uk-UA"/>
        </w:rPr>
        <w:t>припинено існування режимоутворюючого об’єкта або ним втрачено характеристики, що обумовлюють встановлення обмеження.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73" w:name="n3408"/>
      <w:bookmarkEnd w:id="973"/>
      <w:r w:rsidRPr="001221B8">
        <w:rPr>
          <w:rFonts w:ascii="Times New Roman" w:eastAsia="Times New Roman" w:hAnsi="Times New Roman" w:cs="Times New Roman"/>
          <w:i/>
          <w:iCs/>
          <w:color w:val="333333"/>
          <w:sz w:val="24"/>
          <w:szCs w:val="24"/>
          <w:shd w:val="clear" w:color="auto" w:fill="FFFFFF"/>
          <w:lang w:eastAsia="uk-UA"/>
        </w:rPr>
        <w:t>{Пункт 106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доповнено новим абзацом згідно з Постановою КМ </w:t>
      </w:r>
      <w:hyperlink r:id="rId552" w:anchor="n68"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4" w:name="n2989"/>
      <w:bookmarkEnd w:id="974"/>
      <w:r w:rsidRPr="001221B8">
        <w:rPr>
          <w:rFonts w:ascii="Times New Roman" w:eastAsia="Times New Roman" w:hAnsi="Times New Roman" w:cs="Times New Roman"/>
          <w:color w:val="333333"/>
          <w:sz w:val="24"/>
          <w:szCs w:val="24"/>
          <w:lang w:eastAsia="uk-UA"/>
        </w:rPr>
        <w:t>Відомості про обмеження у використанні земель у разі їх виключення з Державного земельного кадастру в автоматизованому режимі: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5" w:name="n2990"/>
      <w:bookmarkEnd w:id="975"/>
      <w:r w:rsidRPr="001221B8">
        <w:rPr>
          <w:rFonts w:ascii="Times New Roman" w:eastAsia="Times New Roman" w:hAnsi="Times New Roman" w:cs="Times New Roman"/>
          <w:color w:val="333333"/>
          <w:sz w:val="24"/>
          <w:szCs w:val="24"/>
          <w:lang w:eastAsia="uk-UA"/>
        </w:rPr>
        <w:t>набувають статусу архівних;</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6" w:name="n2991"/>
      <w:bookmarkEnd w:id="976"/>
      <w:r w:rsidRPr="001221B8">
        <w:rPr>
          <w:rFonts w:ascii="Times New Roman" w:eastAsia="Times New Roman" w:hAnsi="Times New Roman" w:cs="Times New Roman"/>
          <w:color w:val="333333"/>
          <w:sz w:val="24"/>
          <w:szCs w:val="24"/>
          <w:lang w:eastAsia="uk-UA"/>
        </w:rPr>
        <w:t>відображаються на кадастровій карті в архівному шарі даних геоінформаційної системи;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7" w:name="n2992"/>
      <w:bookmarkEnd w:id="977"/>
      <w:r w:rsidRPr="001221B8">
        <w:rPr>
          <w:rFonts w:ascii="Times New Roman" w:eastAsia="Times New Roman" w:hAnsi="Times New Roman" w:cs="Times New Roman"/>
          <w:color w:val="333333"/>
          <w:sz w:val="24"/>
          <w:szCs w:val="24"/>
          <w:lang w:eastAsia="uk-UA"/>
        </w:rPr>
        <w:t>зберігаються в Державному земельному кадастрі постійно разом з відомостями про дату та час набуття статусу архівних такими відомостями.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78" w:name="n2993"/>
      <w:bookmarkEnd w:id="978"/>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106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553" w:anchor="n14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79" w:name="n3176"/>
      <w:bookmarkEnd w:id="979"/>
      <w:r w:rsidRPr="001221B8">
        <w:rPr>
          <w:rFonts w:ascii="Times New Roman" w:eastAsia="Times New Roman" w:hAnsi="Times New Roman" w:cs="Times New Roman"/>
          <w:b/>
          <w:bCs/>
          <w:color w:val="333333"/>
          <w:sz w:val="28"/>
          <w:szCs w:val="28"/>
          <w:lang w:eastAsia="uk-UA"/>
        </w:rPr>
        <w:lastRenderedPageBreak/>
        <w:t>Внесення до Державного земельного кадастру відомостей (змін до них) про меліоративну мережу, складову частину меліоративної мережі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0" w:name="n3177"/>
      <w:bookmarkEnd w:id="980"/>
      <w:r w:rsidRPr="001221B8">
        <w:rPr>
          <w:rFonts w:ascii="Times New Roman" w:eastAsia="Times New Roman" w:hAnsi="Times New Roman" w:cs="Times New Roman"/>
          <w:color w:val="333333"/>
          <w:sz w:val="24"/>
          <w:szCs w:val="24"/>
          <w:lang w:eastAsia="uk-UA"/>
        </w:rPr>
        <w:t>106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Державна реєстрація меліоративної мережі, складової частини меліоративної мережі (змін до відомостей про них) здійснюється на підставі заяви будь-якої заінтересованої особи або органу виконавчої влади, органу місцевого самоврядування.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1" w:name="n3178"/>
      <w:bookmarkEnd w:id="981"/>
      <w:r w:rsidRPr="001221B8">
        <w:rPr>
          <w:rFonts w:ascii="Times New Roman" w:eastAsia="Times New Roman" w:hAnsi="Times New Roman" w:cs="Times New Roman"/>
          <w:color w:val="333333"/>
          <w:sz w:val="24"/>
          <w:szCs w:val="24"/>
          <w:lang w:eastAsia="uk-UA"/>
        </w:rPr>
        <w:t>106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3</w:t>
      </w:r>
      <w:r w:rsidRPr="001221B8">
        <w:rPr>
          <w:rFonts w:ascii="Times New Roman" w:eastAsia="Times New Roman" w:hAnsi="Times New Roman" w:cs="Times New Roman"/>
          <w:color w:val="333333"/>
          <w:sz w:val="24"/>
          <w:szCs w:val="24"/>
          <w:lang w:eastAsia="uk-UA"/>
        </w:rPr>
        <w:t>. Для державної реєстрації меліоративної мережі, складової частини меліоративної мережі (змін до відомостей про них) Державному кадастровому реєстраторові подаються: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2" w:name="n3179"/>
      <w:bookmarkEnd w:id="982"/>
      <w:r w:rsidRPr="001221B8">
        <w:rPr>
          <w:rFonts w:ascii="Times New Roman" w:eastAsia="Times New Roman" w:hAnsi="Times New Roman" w:cs="Times New Roman"/>
          <w:color w:val="333333"/>
          <w:sz w:val="24"/>
          <w:szCs w:val="24"/>
          <w:lang w:eastAsia="uk-UA"/>
        </w:rPr>
        <w:t>1) заява про державну реєстрацію меліоративної мережі, складової частини меліоративної мережі (змін до відомостей про них) за формою згідно з </w:t>
      </w:r>
      <w:hyperlink r:id="rId554" w:anchor="n177" w:tgtFrame="_blank" w:history="1">
        <w:r w:rsidRPr="001221B8">
          <w:rPr>
            <w:rFonts w:ascii="Times New Roman" w:eastAsia="Times New Roman" w:hAnsi="Times New Roman" w:cs="Times New Roman"/>
            <w:color w:val="000099"/>
            <w:sz w:val="24"/>
            <w:szCs w:val="24"/>
            <w:u w:val="single"/>
            <w:lang w:eastAsia="uk-UA"/>
          </w:rPr>
          <w:t>додатком 12</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3" w:name="n3180"/>
      <w:bookmarkEnd w:id="983"/>
      <w:r w:rsidRPr="001221B8">
        <w:rPr>
          <w:rFonts w:ascii="Times New Roman" w:eastAsia="Times New Roman" w:hAnsi="Times New Roman" w:cs="Times New Roman"/>
          <w:color w:val="333333"/>
          <w:sz w:val="24"/>
          <w:szCs w:val="24"/>
          <w:lang w:eastAsia="uk-UA"/>
        </w:rPr>
        <w:t>2) документація із землеустрою, інші документи, які згідно з </w:t>
      </w:r>
      <w:hyperlink r:id="rId555" w:anchor="n3182" w:history="1">
        <w:r w:rsidRPr="001221B8">
          <w:rPr>
            <w:rFonts w:ascii="Times New Roman" w:eastAsia="Times New Roman" w:hAnsi="Times New Roman" w:cs="Times New Roman"/>
            <w:color w:val="006600"/>
            <w:sz w:val="24"/>
            <w:szCs w:val="24"/>
            <w:u w:val="single"/>
            <w:lang w:eastAsia="uk-UA"/>
          </w:rPr>
          <w:t>пунктом 106</w:t>
        </w:r>
      </w:hyperlink>
      <w:hyperlink r:id="rId556" w:anchor="n3182"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4</w:t>
        </w:r>
      </w:hyperlink>
      <w:r w:rsidRPr="001221B8">
        <w:rPr>
          <w:rFonts w:ascii="Times New Roman" w:eastAsia="Times New Roman" w:hAnsi="Times New Roman" w:cs="Times New Roman"/>
          <w:color w:val="333333"/>
          <w:sz w:val="24"/>
          <w:szCs w:val="24"/>
          <w:lang w:eastAsia="uk-UA"/>
        </w:rPr>
        <w:t> цього Порядку є підставою для внесення відомостей (змін до них) до Державного земельного кадастру про меліоративну мережу, складову частину меліоративної мережі;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4" w:name="n3181"/>
      <w:bookmarkEnd w:id="984"/>
      <w:r w:rsidRPr="001221B8">
        <w:rPr>
          <w:rFonts w:ascii="Times New Roman" w:eastAsia="Times New Roman" w:hAnsi="Times New Roman" w:cs="Times New Roman"/>
          <w:color w:val="333333"/>
          <w:sz w:val="24"/>
          <w:szCs w:val="24"/>
          <w:lang w:eastAsia="uk-UA"/>
        </w:rPr>
        <w:t>3) електронний документ.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5" w:name="n3182"/>
      <w:bookmarkEnd w:id="985"/>
      <w:r w:rsidRPr="001221B8">
        <w:rPr>
          <w:rFonts w:ascii="Times New Roman" w:eastAsia="Times New Roman" w:hAnsi="Times New Roman" w:cs="Times New Roman"/>
          <w:color w:val="333333"/>
          <w:sz w:val="24"/>
          <w:szCs w:val="24"/>
          <w:lang w:eastAsia="uk-UA"/>
        </w:rPr>
        <w:t>106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4</w:t>
      </w:r>
      <w:r w:rsidRPr="001221B8">
        <w:rPr>
          <w:rFonts w:ascii="Times New Roman" w:eastAsia="Times New Roman" w:hAnsi="Times New Roman" w:cs="Times New Roman"/>
          <w:color w:val="333333"/>
          <w:sz w:val="24"/>
          <w:szCs w:val="24"/>
          <w:lang w:eastAsia="uk-UA"/>
        </w:rPr>
        <w:t>. До Державного земельного кадастру вносяться відомості (зміни до них) про меліоративні мережі, складові частини меліоративних мереж, зазначені у </w:t>
      </w:r>
      <w:hyperlink r:id="rId557" w:anchor="n3110" w:history="1">
        <w:r w:rsidRPr="001221B8">
          <w:rPr>
            <w:rFonts w:ascii="Times New Roman" w:eastAsia="Times New Roman" w:hAnsi="Times New Roman" w:cs="Times New Roman"/>
            <w:color w:val="006600"/>
            <w:sz w:val="24"/>
            <w:szCs w:val="24"/>
            <w:u w:val="single"/>
            <w:lang w:eastAsia="uk-UA"/>
          </w:rPr>
          <w:t>пункті 23</w:t>
        </w:r>
      </w:hyperlink>
      <w:hyperlink r:id="rId558" w:anchor="n3110"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цього Порядку, на підставі: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6" w:name="n3183"/>
      <w:bookmarkEnd w:id="986"/>
      <w:r w:rsidRPr="001221B8">
        <w:rPr>
          <w:rFonts w:ascii="Times New Roman" w:eastAsia="Times New Roman" w:hAnsi="Times New Roman" w:cs="Times New Roman"/>
          <w:color w:val="333333"/>
          <w:sz w:val="24"/>
          <w:szCs w:val="24"/>
          <w:lang w:eastAsia="uk-UA"/>
        </w:rPr>
        <w:t>1) технічної документації із землеустрою щодо інвентаризації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7" w:name="n3184"/>
      <w:bookmarkEnd w:id="987"/>
      <w:r w:rsidRPr="001221B8">
        <w:rPr>
          <w:rFonts w:ascii="Times New Roman" w:eastAsia="Times New Roman" w:hAnsi="Times New Roman" w:cs="Times New Roman"/>
          <w:color w:val="333333"/>
          <w:sz w:val="24"/>
          <w:szCs w:val="24"/>
          <w:lang w:eastAsia="uk-UA"/>
        </w:rPr>
        <w:t>2) іншої документації із землеустрою відповідно до </w:t>
      </w:r>
      <w:hyperlink r:id="rId559" w:anchor="n203" w:tgtFrame="_blank" w:history="1">
        <w:r w:rsidRPr="001221B8">
          <w:rPr>
            <w:rFonts w:ascii="Times New Roman" w:eastAsia="Times New Roman" w:hAnsi="Times New Roman" w:cs="Times New Roman"/>
            <w:color w:val="000099"/>
            <w:sz w:val="24"/>
            <w:szCs w:val="24"/>
            <w:u w:val="single"/>
            <w:lang w:eastAsia="uk-UA"/>
          </w:rPr>
          <w:t>статті 25</w:t>
        </w:r>
      </w:hyperlink>
      <w:r w:rsidRPr="001221B8">
        <w:rPr>
          <w:rFonts w:ascii="Times New Roman" w:eastAsia="Times New Roman" w:hAnsi="Times New Roman" w:cs="Times New Roman"/>
          <w:color w:val="333333"/>
          <w:sz w:val="24"/>
          <w:szCs w:val="24"/>
          <w:lang w:eastAsia="uk-UA"/>
        </w:rPr>
        <w:t> Закону України “Про землеустрій”.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8" w:name="n3185"/>
      <w:bookmarkEnd w:id="988"/>
      <w:r w:rsidRPr="001221B8">
        <w:rPr>
          <w:rFonts w:ascii="Times New Roman" w:eastAsia="Times New Roman" w:hAnsi="Times New Roman" w:cs="Times New Roman"/>
          <w:color w:val="333333"/>
          <w:sz w:val="24"/>
          <w:szCs w:val="24"/>
          <w:lang w:eastAsia="uk-UA"/>
        </w:rPr>
        <w:t>106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5</w:t>
      </w:r>
      <w:r w:rsidRPr="001221B8">
        <w:rPr>
          <w:rFonts w:ascii="Times New Roman" w:eastAsia="Times New Roman" w:hAnsi="Times New Roman" w:cs="Times New Roman"/>
          <w:color w:val="333333"/>
          <w:sz w:val="24"/>
          <w:szCs w:val="24"/>
          <w:lang w:eastAsia="uk-UA"/>
        </w:rPr>
        <w:t>. Державний кадастровий реєстратор для здійснення державної реєстрації меліоративної мережі, складової частини меліоративної мережі (змін до відомостей про них) перевіряє протягом 14 робочих днів з дня реєстрації відповідної заяви: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9" w:name="n3186"/>
      <w:bookmarkEnd w:id="989"/>
      <w:r w:rsidRPr="001221B8">
        <w:rPr>
          <w:rFonts w:ascii="Times New Roman" w:eastAsia="Times New Roman" w:hAnsi="Times New Roman" w:cs="Times New Roman"/>
          <w:color w:val="333333"/>
          <w:sz w:val="24"/>
          <w:szCs w:val="24"/>
          <w:lang w:eastAsia="uk-UA"/>
        </w:rPr>
        <w:t>1) відповідність поданих документів вимогам, передбаченим </w:t>
      </w:r>
      <w:hyperlink r:id="rId560" w:anchor="n364" w:history="1">
        <w:r w:rsidRPr="001221B8">
          <w:rPr>
            <w:rFonts w:ascii="Times New Roman" w:eastAsia="Times New Roman" w:hAnsi="Times New Roman" w:cs="Times New Roman"/>
            <w:color w:val="006600"/>
            <w:sz w:val="24"/>
            <w:szCs w:val="24"/>
            <w:u w:val="single"/>
            <w:lang w:eastAsia="uk-UA"/>
          </w:rPr>
          <w:t>пунктом 67</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0" w:name="n3187"/>
      <w:bookmarkEnd w:id="990"/>
      <w:r w:rsidRPr="001221B8">
        <w:rPr>
          <w:rFonts w:ascii="Times New Roman" w:eastAsia="Times New Roman" w:hAnsi="Times New Roman" w:cs="Times New Roman"/>
          <w:color w:val="333333"/>
          <w:sz w:val="24"/>
          <w:szCs w:val="24"/>
          <w:lang w:eastAsia="uk-UA"/>
        </w:rPr>
        <w:t>2) електронний документ відповідно до </w:t>
      </w:r>
      <w:hyperlink r:id="rId561" w:anchor="n407" w:history="1">
        <w:r w:rsidRPr="001221B8">
          <w:rPr>
            <w:rFonts w:ascii="Times New Roman" w:eastAsia="Times New Roman" w:hAnsi="Times New Roman" w:cs="Times New Roman"/>
            <w:color w:val="006600"/>
            <w:sz w:val="24"/>
            <w:szCs w:val="24"/>
            <w:u w:val="single"/>
            <w:lang w:eastAsia="uk-UA"/>
          </w:rPr>
          <w:t>пункту 74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1" w:name="n3188"/>
      <w:bookmarkEnd w:id="991"/>
      <w:r w:rsidRPr="001221B8">
        <w:rPr>
          <w:rFonts w:ascii="Times New Roman" w:eastAsia="Times New Roman" w:hAnsi="Times New Roman" w:cs="Times New Roman"/>
          <w:color w:val="333333"/>
          <w:sz w:val="24"/>
          <w:szCs w:val="24"/>
          <w:lang w:eastAsia="uk-UA"/>
        </w:rPr>
        <w:t>За результатами перевірки Державний кадастровий реєстратор виконує одну з таких дій: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2" w:name="n3189"/>
      <w:bookmarkEnd w:id="992"/>
      <w:r w:rsidRPr="001221B8">
        <w:rPr>
          <w:rFonts w:ascii="Times New Roman" w:eastAsia="Times New Roman" w:hAnsi="Times New Roman" w:cs="Times New Roman"/>
          <w:color w:val="333333"/>
          <w:sz w:val="24"/>
          <w:szCs w:val="24"/>
          <w:lang w:eastAsia="uk-UA"/>
        </w:rPr>
        <w:t>здійснює державну реєстрацію меліоративної мережі, складової частини меліоративної мережі (змін до відомостей про них);</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3" w:name="n3190"/>
      <w:bookmarkEnd w:id="993"/>
      <w:r w:rsidRPr="001221B8">
        <w:rPr>
          <w:rFonts w:ascii="Times New Roman" w:eastAsia="Times New Roman" w:hAnsi="Times New Roman" w:cs="Times New Roman"/>
          <w:color w:val="333333"/>
          <w:sz w:val="24"/>
          <w:szCs w:val="24"/>
          <w:lang w:eastAsia="uk-UA"/>
        </w:rPr>
        <w:t>приймає рішення про відмову у здійсненні державної реєстрації меліоративної мережі, складової частини меліоративної мережі (змін до відомостей про них) відповідно до </w:t>
      </w:r>
      <w:hyperlink r:id="rId562" w:anchor="n378" w:history="1">
        <w:r w:rsidRPr="001221B8">
          <w:rPr>
            <w:rFonts w:ascii="Times New Roman" w:eastAsia="Times New Roman" w:hAnsi="Times New Roman" w:cs="Times New Roman"/>
            <w:color w:val="006600"/>
            <w:sz w:val="24"/>
            <w:szCs w:val="24"/>
            <w:u w:val="single"/>
            <w:lang w:eastAsia="uk-UA"/>
          </w:rPr>
          <w:t>пунктів 70</w:t>
        </w:r>
      </w:hyperlink>
      <w:r w:rsidRPr="001221B8">
        <w:rPr>
          <w:rFonts w:ascii="Times New Roman" w:eastAsia="Times New Roman" w:hAnsi="Times New Roman" w:cs="Times New Roman"/>
          <w:color w:val="333333"/>
          <w:sz w:val="24"/>
          <w:szCs w:val="24"/>
          <w:lang w:eastAsia="uk-UA"/>
        </w:rPr>
        <w:t>, </w:t>
      </w:r>
      <w:hyperlink r:id="rId563" w:anchor="n400" w:history="1">
        <w:r w:rsidRPr="001221B8">
          <w:rPr>
            <w:rFonts w:ascii="Times New Roman" w:eastAsia="Times New Roman" w:hAnsi="Times New Roman" w:cs="Times New Roman"/>
            <w:color w:val="006600"/>
            <w:sz w:val="24"/>
            <w:szCs w:val="24"/>
            <w:u w:val="single"/>
            <w:lang w:eastAsia="uk-UA"/>
          </w:rPr>
          <w:t>73</w:t>
        </w:r>
      </w:hyperlink>
      <w:r w:rsidRPr="001221B8">
        <w:rPr>
          <w:rFonts w:ascii="Times New Roman" w:eastAsia="Times New Roman" w:hAnsi="Times New Roman" w:cs="Times New Roman"/>
          <w:color w:val="333333"/>
          <w:sz w:val="24"/>
          <w:szCs w:val="24"/>
          <w:lang w:eastAsia="uk-UA"/>
        </w:rPr>
        <w:t>, </w:t>
      </w:r>
      <w:hyperlink r:id="rId564" w:anchor="n421" w:history="1">
        <w:r w:rsidRPr="001221B8">
          <w:rPr>
            <w:rFonts w:ascii="Times New Roman" w:eastAsia="Times New Roman" w:hAnsi="Times New Roman" w:cs="Times New Roman"/>
            <w:color w:val="006600"/>
            <w:sz w:val="24"/>
            <w:szCs w:val="24"/>
            <w:u w:val="single"/>
            <w:lang w:eastAsia="uk-UA"/>
          </w:rPr>
          <w:t>77-85</w:t>
        </w:r>
      </w:hyperlink>
      <w:r w:rsidRPr="001221B8">
        <w:rPr>
          <w:rFonts w:ascii="Times New Roman" w:eastAsia="Times New Roman" w:hAnsi="Times New Roman" w:cs="Times New Roman"/>
          <w:color w:val="333333"/>
          <w:sz w:val="24"/>
          <w:szCs w:val="24"/>
          <w:lang w:eastAsia="uk-UA"/>
        </w:rPr>
        <w:t> цього Порядку в разі, коли: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4" w:name="n3191"/>
      <w:bookmarkEnd w:id="994"/>
      <w:r w:rsidRPr="001221B8">
        <w:rPr>
          <w:rFonts w:ascii="Times New Roman" w:eastAsia="Times New Roman" w:hAnsi="Times New Roman" w:cs="Times New Roman"/>
          <w:color w:val="333333"/>
          <w:sz w:val="24"/>
          <w:szCs w:val="24"/>
          <w:lang w:eastAsia="uk-UA"/>
        </w:rPr>
        <w:t>1) подані документи не відповідають вимогам законодавства;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5" w:name="n3192"/>
      <w:bookmarkEnd w:id="995"/>
      <w:r w:rsidRPr="001221B8">
        <w:rPr>
          <w:rFonts w:ascii="Times New Roman" w:eastAsia="Times New Roman" w:hAnsi="Times New Roman" w:cs="Times New Roman"/>
          <w:color w:val="333333"/>
          <w:sz w:val="24"/>
          <w:szCs w:val="24"/>
          <w:lang w:eastAsia="uk-UA"/>
        </w:rPr>
        <w:t>2) заявлена меліоративна мережа, складова частина меліоративної мережі вже зареєстрована.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6" w:name="n3193"/>
      <w:bookmarkEnd w:id="996"/>
      <w:r w:rsidRPr="001221B8">
        <w:rPr>
          <w:rFonts w:ascii="Times New Roman" w:eastAsia="Times New Roman" w:hAnsi="Times New Roman" w:cs="Times New Roman"/>
          <w:color w:val="333333"/>
          <w:sz w:val="24"/>
          <w:szCs w:val="24"/>
          <w:lang w:eastAsia="uk-UA"/>
        </w:rPr>
        <w:t>106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6</w:t>
      </w:r>
      <w:r w:rsidRPr="001221B8">
        <w:rPr>
          <w:rFonts w:ascii="Times New Roman" w:eastAsia="Times New Roman" w:hAnsi="Times New Roman" w:cs="Times New Roman"/>
          <w:color w:val="333333"/>
          <w:sz w:val="24"/>
          <w:szCs w:val="24"/>
          <w:lang w:eastAsia="uk-UA"/>
        </w:rPr>
        <w:t>. Відомості (зміни до них) про меліоративну мережу, складову частину меліоративної мережі вносяться до Державного земельного кадастру також:</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7" w:name="n3194"/>
      <w:bookmarkEnd w:id="997"/>
      <w:r w:rsidRPr="001221B8">
        <w:rPr>
          <w:rFonts w:ascii="Times New Roman" w:eastAsia="Times New Roman" w:hAnsi="Times New Roman" w:cs="Times New Roman"/>
          <w:color w:val="333333"/>
          <w:sz w:val="24"/>
          <w:szCs w:val="24"/>
          <w:lang w:eastAsia="uk-UA"/>
        </w:rPr>
        <w:t>у процесі державної реєстрації земельних ділянок та внесення змін до відомостей про них, відповідно до </w:t>
      </w:r>
      <w:hyperlink r:id="rId565" w:anchor="n579" w:history="1">
        <w:r w:rsidRPr="001221B8">
          <w:rPr>
            <w:rFonts w:ascii="Times New Roman" w:eastAsia="Times New Roman" w:hAnsi="Times New Roman" w:cs="Times New Roman"/>
            <w:color w:val="006600"/>
            <w:sz w:val="24"/>
            <w:szCs w:val="24"/>
            <w:u w:val="single"/>
            <w:lang w:eastAsia="uk-UA"/>
          </w:rPr>
          <w:t>пунктів 107-134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8" w:name="n3195"/>
      <w:bookmarkEnd w:id="998"/>
      <w:r w:rsidRPr="001221B8">
        <w:rPr>
          <w:rFonts w:ascii="Times New Roman" w:eastAsia="Times New Roman" w:hAnsi="Times New Roman" w:cs="Times New Roman"/>
          <w:color w:val="333333"/>
          <w:sz w:val="24"/>
          <w:szCs w:val="24"/>
          <w:lang w:eastAsia="uk-UA"/>
        </w:rPr>
        <w:lastRenderedPageBreak/>
        <w:t>на підставі заяви органу виконавчої влади, органу місцевого самоврядування, рішенням якого затверджено документацію із землеустрою, яка є підставою для внесення відомостей про меліоративні мережі, складові частини меліоративної мережі до Державного земельного кадастру згідно з </w:t>
      </w:r>
      <w:hyperlink r:id="rId566" w:anchor="n177" w:tgtFrame="_blank" w:history="1">
        <w:r w:rsidRPr="001221B8">
          <w:rPr>
            <w:rFonts w:ascii="Times New Roman" w:eastAsia="Times New Roman" w:hAnsi="Times New Roman" w:cs="Times New Roman"/>
            <w:color w:val="000099"/>
            <w:sz w:val="24"/>
            <w:szCs w:val="24"/>
            <w:u w:val="single"/>
            <w:lang w:eastAsia="uk-UA"/>
          </w:rPr>
          <w:t>додатком 12</w:t>
        </w:r>
      </w:hyperlink>
      <w:r w:rsidRPr="001221B8">
        <w:rPr>
          <w:rFonts w:ascii="Times New Roman" w:eastAsia="Times New Roman" w:hAnsi="Times New Roman" w:cs="Times New Roman"/>
          <w:color w:val="333333"/>
          <w:sz w:val="24"/>
          <w:szCs w:val="24"/>
          <w:lang w:eastAsia="uk-UA"/>
        </w:rPr>
        <w:t>, до якої додаються: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9" w:name="n3196"/>
      <w:bookmarkEnd w:id="999"/>
      <w:r w:rsidRPr="001221B8">
        <w:rPr>
          <w:rFonts w:ascii="Times New Roman" w:eastAsia="Times New Roman" w:hAnsi="Times New Roman" w:cs="Times New Roman"/>
          <w:color w:val="333333"/>
          <w:sz w:val="24"/>
          <w:szCs w:val="24"/>
          <w:lang w:eastAsia="uk-UA"/>
        </w:rPr>
        <w:t>документація із землеустрою, яка згідно з </w:t>
      </w:r>
      <w:hyperlink r:id="rId567" w:anchor="n3182" w:history="1">
        <w:r w:rsidRPr="001221B8">
          <w:rPr>
            <w:rFonts w:ascii="Times New Roman" w:eastAsia="Times New Roman" w:hAnsi="Times New Roman" w:cs="Times New Roman"/>
            <w:color w:val="006600"/>
            <w:sz w:val="24"/>
            <w:szCs w:val="24"/>
            <w:u w:val="single"/>
            <w:lang w:eastAsia="uk-UA"/>
          </w:rPr>
          <w:t>пунктом 106</w:t>
        </w:r>
      </w:hyperlink>
      <w:hyperlink r:id="rId568" w:anchor="n3182"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4</w:t>
        </w:r>
      </w:hyperlink>
      <w:r w:rsidRPr="001221B8">
        <w:rPr>
          <w:rFonts w:ascii="Times New Roman" w:eastAsia="Times New Roman" w:hAnsi="Times New Roman" w:cs="Times New Roman"/>
          <w:color w:val="333333"/>
          <w:sz w:val="24"/>
          <w:szCs w:val="24"/>
          <w:lang w:eastAsia="uk-UA"/>
        </w:rPr>
        <w:t> цього Порядку є підставою для внесення до Державного земельного кадастру відомостей про такі меліоративні мережі, складові частини меліоративної мережі;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0" w:name="n3197"/>
      <w:bookmarkEnd w:id="1000"/>
      <w:r w:rsidRPr="001221B8">
        <w:rPr>
          <w:rFonts w:ascii="Times New Roman" w:eastAsia="Times New Roman" w:hAnsi="Times New Roman" w:cs="Times New Roman"/>
          <w:color w:val="333333"/>
          <w:sz w:val="24"/>
          <w:szCs w:val="24"/>
          <w:lang w:eastAsia="uk-UA"/>
        </w:rPr>
        <w:t>електронний документ.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1" w:name="n3198"/>
      <w:bookmarkEnd w:id="1001"/>
      <w:r w:rsidRPr="001221B8">
        <w:rPr>
          <w:rFonts w:ascii="Times New Roman" w:eastAsia="Times New Roman" w:hAnsi="Times New Roman" w:cs="Times New Roman"/>
          <w:color w:val="333333"/>
          <w:sz w:val="24"/>
          <w:szCs w:val="24"/>
          <w:lang w:eastAsia="uk-UA"/>
        </w:rPr>
        <w:t>106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7</w:t>
      </w:r>
      <w:r w:rsidRPr="001221B8">
        <w:rPr>
          <w:rFonts w:ascii="Times New Roman" w:eastAsia="Times New Roman" w:hAnsi="Times New Roman" w:cs="Times New Roman"/>
          <w:color w:val="333333"/>
          <w:sz w:val="24"/>
          <w:szCs w:val="24"/>
          <w:lang w:eastAsia="uk-UA"/>
        </w:rPr>
        <w:t>. Державний кадастровий реєстратор протягом п’яти робочих днів з моменту внесення до Державного земельного кадастру відомостей (змін до них), зазначених у </w:t>
      </w:r>
      <w:hyperlink r:id="rId569" w:anchor="n3110" w:history="1">
        <w:r w:rsidRPr="001221B8">
          <w:rPr>
            <w:rFonts w:ascii="Times New Roman" w:eastAsia="Times New Roman" w:hAnsi="Times New Roman" w:cs="Times New Roman"/>
            <w:color w:val="006600"/>
            <w:sz w:val="24"/>
            <w:szCs w:val="24"/>
            <w:u w:val="single"/>
            <w:lang w:eastAsia="uk-UA"/>
          </w:rPr>
          <w:t>пункті 23</w:t>
        </w:r>
      </w:hyperlink>
      <w:hyperlink r:id="rId570" w:anchor="n3110"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цього Порядку, за допомогою програмного забезпечення Державного земельного кадастру узагальнює такі відомості та вносить результати узагальнення до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02" w:name="n3199"/>
      <w:bookmarkEnd w:id="1002"/>
      <w:r w:rsidRPr="001221B8">
        <w:rPr>
          <w:rFonts w:ascii="Times New Roman" w:eastAsia="Times New Roman" w:hAnsi="Times New Roman" w:cs="Times New Roman"/>
          <w:i/>
          <w:iCs/>
          <w:color w:val="333333"/>
          <w:sz w:val="24"/>
          <w:szCs w:val="24"/>
          <w:shd w:val="clear" w:color="auto" w:fill="FFFFFF"/>
          <w:lang w:eastAsia="uk-UA"/>
        </w:rPr>
        <w:t>{Порядок доповнено розділом згідно з Постановою КМ </w:t>
      </w:r>
      <w:hyperlink r:id="rId571" w:anchor="n110"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03" w:name="n578"/>
      <w:bookmarkEnd w:id="1003"/>
      <w:r w:rsidRPr="001221B8">
        <w:rPr>
          <w:rFonts w:ascii="Times New Roman" w:eastAsia="Times New Roman" w:hAnsi="Times New Roman" w:cs="Times New Roman"/>
          <w:b/>
          <w:bCs/>
          <w:color w:val="333333"/>
          <w:sz w:val="28"/>
          <w:szCs w:val="28"/>
          <w:lang w:eastAsia="uk-UA"/>
        </w:rPr>
        <w:t>Державна реєстрація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4" w:name="n579"/>
      <w:bookmarkEnd w:id="1004"/>
      <w:r w:rsidRPr="001221B8">
        <w:rPr>
          <w:rFonts w:ascii="Times New Roman" w:eastAsia="Times New Roman" w:hAnsi="Times New Roman" w:cs="Times New Roman"/>
          <w:color w:val="333333"/>
          <w:sz w:val="24"/>
          <w:szCs w:val="24"/>
          <w:lang w:eastAsia="uk-UA"/>
        </w:rPr>
        <w:t>107. Державна реєстрація земельної ділянки здійснюється під час її формування за результатами складення документації із землеустрою після її погодження у встановленому порядку та до прийняття рішення про її затвердження органом державної влади або органом місцевого самоврядування (у разі, коли згідно із законом така документація підлягає затвердженню таким органом) шляхом відкриття Поземельної книги на таку земельну ділянку відповідно до </w:t>
      </w:r>
      <w:hyperlink r:id="rId572" w:anchor="n329" w:history="1">
        <w:r w:rsidRPr="001221B8">
          <w:rPr>
            <w:rFonts w:ascii="Times New Roman" w:eastAsia="Times New Roman" w:hAnsi="Times New Roman" w:cs="Times New Roman"/>
            <w:color w:val="006600"/>
            <w:sz w:val="24"/>
            <w:szCs w:val="24"/>
            <w:u w:val="single"/>
            <w:lang w:eastAsia="uk-UA"/>
          </w:rPr>
          <w:t>пунктів 49-54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5" w:name="n580"/>
      <w:bookmarkEnd w:id="1005"/>
      <w:r w:rsidRPr="001221B8">
        <w:rPr>
          <w:rFonts w:ascii="Times New Roman" w:eastAsia="Times New Roman" w:hAnsi="Times New Roman" w:cs="Times New Roman"/>
          <w:color w:val="333333"/>
          <w:sz w:val="24"/>
          <w:szCs w:val="24"/>
          <w:lang w:eastAsia="uk-UA"/>
        </w:rPr>
        <w:t>108. Під час державної реєстрації земельної ділянки здійснюється: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6" w:name="n581"/>
      <w:bookmarkEnd w:id="1006"/>
      <w:r w:rsidRPr="001221B8">
        <w:rPr>
          <w:rFonts w:ascii="Times New Roman" w:eastAsia="Times New Roman" w:hAnsi="Times New Roman" w:cs="Times New Roman"/>
          <w:color w:val="333333"/>
          <w:sz w:val="24"/>
          <w:szCs w:val="24"/>
          <w:lang w:eastAsia="uk-UA"/>
        </w:rPr>
        <w:t>1) державна реєстрація обмежень у використанні земельної ділянки, що існують на момент державної реєстрації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7" w:name="n582"/>
      <w:bookmarkEnd w:id="1007"/>
      <w:r w:rsidRPr="001221B8">
        <w:rPr>
          <w:rFonts w:ascii="Times New Roman" w:eastAsia="Times New Roman" w:hAnsi="Times New Roman" w:cs="Times New Roman"/>
          <w:color w:val="333333"/>
          <w:sz w:val="24"/>
          <w:szCs w:val="24"/>
          <w:lang w:eastAsia="uk-UA"/>
        </w:rPr>
        <w:t>2) 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8" w:name="n2644"/>
      <w:bookmarkEnd w:id="1008"/>
      <w:r w:rsidRPr="001221B8">
        <w:rPr>
          <w:rFonts w:ascii="Times New Roman" w:eastAsia="Times New Roman" w:hAnsi="Times New Roman" w:cs="Times New Roman"/>
          <w:color w:val="333333"/>
          <w:sz w:val="24"/>
          <w:szCs w:val="24"/>
          <w:lang w:eastAsia="uk-UA"/>
        </w:rPr>
        <w:t>3) внесення до Державного земельного кадастру відомостей про межі територій, на яких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09" w:name="n2643"/>
      <w:bookmarkEnd w:id="1009"/>
      <w:r w:rsidRPr="001221B8">
        <w:rPr>
          <w:rFonts w:ascii="Times New Roman" w:eastAsia="Times New Roman" w:hAnsi="Times New Roman" w:cs="Times New Roman"/>
          <w:i/>
          <w:iCs/>
          <w:color w:val="333333"/>
          <w:sz w:val="24"/>
          <w:szCs w:val="24"/>
          <w:shd w:val="clear" w:color="auto" w:fill="FFFFFF"/>
          <w:lang w:eastAsia="uk-UA"/>
        </w:rPr>
        <w:t>{Пункт 108 доповнено підпунктом 3 згідно з Постановою КМ </w:t>
      </w:r>
      <w:hyperlink r:id="rId573" w:anchor="n110"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0" w:name="n3200"/>
      <w:bookmarkEnd w:id="1010"/>
      <w:r w:rsidRPr="001221B8">
        <w:rPr>
          <w:rFonts w:ascii="Times New Roman" w:eastAsia="Times New Roman" w:hAnsi="Times New Roman" w:cs="Times New Roman"/>
          <w:color w:val="333333"/>
          <w:sz w:val="24"/>
          <w:szCs w:val="24"/>
          <w:lang w:eastAsia="uk-UA"/>
        </w:rPr>
        <w:t>4) внесення до Державного земельного кадастру відомостей про меліоративну мережу, складову частину меліоративної мережі, до території обслуговування якої включена земельна ділянка.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11" w:name="n3201"/>
      <w:bookmarkEnd w:id="1011"/>
      <w:r w:rsidRPr="001221B8">
        <w:rPr>
          <w:rFonts w:ascii="Times New Roman" w:eastAsia="Times New Roman" w:hAnsi="Times New Roman" w:cs="Times New Roman"/>
          <w:i/>
          <w:iCs/>
          <w:color w:val="333333"/>
          <w:sz w:val="24"/>
          <w:szCs w:val="24"/>
          <w:shd w:val="clear" w:color="auto" w:fill="FFFFFF"/>
          <w:lang w:eastAsia="uk-UA"/>
        </w:rPr>
        <w:t>{Пункт 108 доповнено підпунктом 4 згідно з Постановою КМ </w:t>
      </w:r>
      <w:hyperlink r:id="rId574" w:anchor="n134"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2" w:name="n583"/>
      <w:bookmarkEnd w:id="1012"/>
      <w:r w:rsidRPr="001221B8">
        <w:rPr>
          <w:rFonts w:ascii="Times New Roman" w:eastAsia="Times New Roman" w:hAnsi="Times New Roman" w:cs="Times New Roman"/>
          <w:color w:val="333333"/>
          <w:sz w:val="24"/>
          <w:szCs w:val="24"/>
          <w:lang w:eastAsia="uk-UA"/>
        </w:rPr>
        <w:t>109. Державна реєстрація земельної ділянки здійснюється за заявою: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3" w:name="n584"/>
      <w:bookmarkEnd w:id="1013"/>
      <w:r w:rsidRPr="001221B8">
        <w:rPr>
          <w:rFonts w:ascii="Times New Roman" w:eastAsia="Times New Roman" w:hAnsi="Times New Roman" w:cs="Times New Roman"/>
          <w:color w:val="333333"/>
          <w:sz w:val="24"/>
          <w:szCs w:val="24"/>
          <w:lang w:eastAsia="uk-UA"/>
        </w:rPr>
        <w:t>1) особи, якій за рішенням органу виконавчої влади, органу місцевого самоврядування надано дозвіл на розроблення документації із землеустрою, що є підставою для формування земельної ділянки у разі її передачі у власність чи користування із земель державної чи комунальної власності, або уповноваженої нею особи;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4" w:name="n585"/>
      <w:bookmarkEnd w:id="1014"/>
      <w:r w:rsidRPr="001221B8">
        <w:rPr>
          <w:rFonts w:ascii="Times New Roman" w:eastAsia="Times New Roman" w:hAnsi="Times New Roman" w:cs="Times New Roman"/>
          <w:color w:val="333333"/>
          <w:sz w:val="24"/>
          <w:szCs w:val="24"/>
          <w:lang w:eastAsia="uk-UA"/>
        </w:rPr>
        <w:lastRenderedPageBreak/>
        <w:t>2) власника земельної ділянки, користувача земельної ділянки державної чи комунальної власності (у разі поділу чи об'єднання раніше сформованих земельних ділянок) або уповноваженої ними особи;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5" w:name="n586"/>
      <w:bookmarkEnd w:id="1015"/>
      <w:r w:rsidRPr="001221B8">
        <w:rPr>
          <w:rFonts w:ascii="Times New Roman" w:eastAsia="Times New Roman" w:hAnsi="Times New Roman" w:cs="Times New Roman"/>
          <w:color w:val="333333"/>
          <w:sz w:val="24"/>
          <w:szCs w:val="24"/>
          <w:lang w:eastAsia="uk-UA"/>
        </w:rPr>
        <w:t>3) органу виконавчої влади, органу місцевого самоврядування (у разі формування земельних ділянок відповідно державної чи комунальної власності);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6" w:name="n2303"/>
      <w:bookmarkEnd w:id="1016"/>
      <w:r w:rsidRPr="001221B8">
        <w:rPr>
          <w:rFonts w:ascii="Times New Roman" w:eastAsia="Times New Roman" w:hAnsi="Times New Roman" w:cs="Times New Roman"/>
          <w:color w:val="333333"/>
          <w:sz w:val="24"/>
          <w:szCs w:val="24"/>
          <w:lang w:eastAsia="uk-UA"/>
        </w:rPr>
        <w:t>4) замовника технічної документації із землеустрою щодо інвентаризації земель (у разі внесення до Державного земельного кадастру за результатами проведення інвентаризації земель масиву земель сільськогосподарського призначення відомостей про земельну ділянку, що входить до такого масиву);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17" w:name="n2302"/>
      <w:bookmarkEnd w:id="1017"/>
      <w:r w:rsidRPr="001221B8">
        <w:rPr>
          <w:rFonts w:ascii="Times New Roman" w:eastAsia="Times New Roman" w:hAnsi="Times New Roman" w:cs="Times New Roman"/>
          <w:i/>
          <w:iCs/>
          <w:color w:val="333333"/>
          <w:sz w:val="24"/>
          <w:szCs w:val="24"/>
          <w:shd w:val="clear" w:color="auto" w:fill="FFFFFF"/>
          <w:lang w:eastAsia="uk-UA"/>
        </w:rPr>
        <w:t>{Пункт 109 доповнено підпунктом 4 згідно з Постановою КМ </w:t>
      </w:r>
      <w:hyperlink r:id="rId575" w:anchor="n57"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8" w:name="n2994"/>
      <w:bookmarkEnd w:id="1018"/>
      <w:r w:rsidRPr="001221B8">
        <w:rPr>
          <w:rFonts w:ascii="Times New Roman" w:eastAsia="Times New Roman" w:hAnsi="Times New Roman" w:cs="Times New Roman"/>
          <w:color w:val="333333"/>
          <w:sz w:val="24"/>
          <w:szCs w:val="24"/>
          <w:lang w:eastAsia="uk-UA"/>
        </w:rPr>
        <w:t>5) власника земельної частки (паю) або його спадкоємця (у разі формування земельної ділянки в порядку виділення в натурі (на місцевості) земельних ділянок власникам земельних часток (паїв);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19" w:name="n2996"/>
      <w:bookmarkEnd w:id="1019"/>
      <w:r w:rsidRPr="001221B8">
        <w:rPr>
          <w:rFonts w:ascii="Times New Roman" w:eastAsia="Times New Roman" w:hAnsi="Times New Roman" w:cs="Times New Roman"/>
          <w:i/>
          <w:iCs/>
          <w:color w:val="333333"/>
          <w:sz w:val="24"/>
          <w:szCs w:val="24"/>
          <w:shd w:val="clear" w:color="auto" w:fill="FFFFFF"/>
          <w:lang w:eastAsia="uk-UA"/>
        </w:rPr>
        <w:t>{Пункт 109 доповнено підпунктом 5 згідно з Постановою КМ </w:t>
      </w:r>
      <w:hyperlink r:id="rId576" w:anchor="n157"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0" w:name="n2995"/>
      <w:bookmarkEnd w:id="1020"/>
      <w:r w:rsidRPr="001221B8">
        <w:rPr>
          <w:rFonts w:ascii="Times New Roman" w:eastAsia="Times New Roman" w:hAnsi="Times New Roman" w:cs="Times New Roman"/>
          <w:color w:val="333333"/>
          <w:sz w:val="24"/>
          <w:szCs w:val="24"/>
          <w:lang w:eastAsia="uk-UA"/>
        </w:rPr>
        <w:t>6) особи, визначеної </w:t>
      </w:r>
      <w:hyperlink r:id="rId577" w:anchor="n993" w:tgtFrame="_blank" w:history="1">
        <w:r w:rsidRPr="001221B8">
          <w:rPr>
            <w:rFonts w:ascii="Times New Roman" w:eastAsia="Times New Roman" w:hAnsi="Times New Roman" w:cs="Times New Roman"/>
            <w:color w:val="000099"/>
            <w:sz w:val="24"/>
            <w:szCs w:val="24"/>
            <w:u w:val="single"/>
            <w:lang w:eastAsia="uk-UA"/>
          </w:rPr>
          <w:t>частиною першою</w:t>
        </w:r>
      </w:hyperlink>
      <w:r w:rsidRPr="001221B8">
        <w:rPr>
          <w:rFonts w:ascii="Times New Roman" w:eastAsia="Times New Roman" w:hAnsi="Times New Roman" w:cs="Times New Roman"/>
          <w:color w:val="333333"/>
          <w:sz w:val="24"/>
          <w:szCs w:val="24"/>
          <w:lang w:eastAsia="uk-UA"/>
        </w:rPr>
        <w:t> статті 118 Земельного кодексу України, у тому числі власника нерухомого майна (будівлі, споруди), розташованої на земельній ділянці, що надається (передається) із земель державної чи комунальної власності, або його спадкоємця.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21" w:name="n2997"/>
      <w:bookmarkEnd w:id="1021"/>
      <w:r w:rsidRPr="001221B8">
        <w:rPr>
          <w:rFonts w:ascii="Times New Roman" w:eastAsia="Times New Roman" w:hAnsi="Times New Roman" w:cs="Times New Roman"/>
          <w:i/>
          <w:iCs/>
          <w:color w:val="333333"/>
          <w:sz w:val="24"/>
          <w:szCs w:val="24"/>
          <w:shd w:val="clear" w:color="auto" w:fill="FFFFFF"/>
          <w:lang w:eastAsia="uk-UA"/>
        </w:rPr>
        <w:t>{Пункт 109 доповнено підпунктом 6 згідно з Постановою КМ </w:t>
      </w:r>
      <w:hyperlink r:id="rId578" w:anchor="n157"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2" w:name="n587"/>
      <w:bookmarkEnd w:id="1022"/>
      <w:r w:rsidRPr="001221B8">
        <w:rPr>
          <w:rFonts w:ascii="Times New Roman" w:eastAsia="Times New Roman" w:hAnsi="Times New Roman" w:cs="Times New Roman"/>
          <w:color w:val="333333"/>
          <w:sz w:val="24"/>
          <w:szCs w:val="24"/>
          <w:lang w:eastAsia="uk-UA"/>
        </w:rPr>
        <w:t>110. Для державної реєстрації земельної ділянки Державному кадастровому реєстраторові, який здійснює таку реєстрацію, в електронній формі подаються: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3" w:name="n2999"/>
      <w:bookmarkEnd w:id="1023"/>
      <w:r w:rsidRPr="001221B8">
        <w:rPr>
          <w:rFonts w:ascii="Times New Roman" w:eastAsia="Times New Roman" w:hAnsi="Times New Roman" w:cs="Times New Roman"/>
          <w:color w:val="333333"/>
          <w:sz w:val="24"/>
          <w:szCs w:val="24"/>
          <w:lang w:eastAsia="uk-UA"/>
        </w:rPr>
        <w:t>1) заява про державну реєстрацію земельної ділянки за формою згідно з </w:t>
      </w:r>
      <w:hyperlink r:id="rId579" w:anchor="n369" w:tgtFrame="_blank" w:history="1">
        <w:r w:rsidRPr="001221B8">
          <w:rPr>
            <w:rFonts w:ascii="Times New Roman" w:eastAsia="Times New Roman" w:hAnsi="Times New Roman" w:cs="Times New Roman"/>
            <w:color w:val="000099"/>
            <w:sz w:val="24"/>
            <w:szCs w:val="24"/>
            <w:u w:val="single"/>
            <w:lang w:eastAsia="uk-UA"/>
          </w:rPr>
          <w:t>додатком 22</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4" w:name="n3000"/>
      <w:bookmarkEnd w:id="1024"/>
      <w:r w:rsidRPr="001221B8">
        <w:rPr>
          <w:rFonts w:ascii="Times New Roman" w:eastAsia="Times New Roman" w:hAnsi="Times New Roman" w:cs="Times New Roman"/>
          <w:color w:val="333333"/>
          <w:sz w:val="24"/>
          <w:szCs w:val="24"/>
          <w:lang w:eastAsia="uk-UA"/>
        </w:rPr>
        <w:t>2) документація із землеустрою, що є підставою для формування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5" w:name="n3001"/>
      <w:bookmarkEnd w:id="1025"/>
      <w:r w:rsidRPr="001221B8">
        <w:rPr>
          <w:rFonts w:ascii="Times New Roman" w:eastAsia="Times New Roman" w:hAnsi="Times New Roman" w:cs="Times New Roman"/>
          <w:color w:val="333333"/>
          <w:sz w:val="24"/>
          <w:szCs w:val="24"/>
          <w:lang w:eastAsia="uk-UA"/>
        </w:rPr>
        <w:t>3) електронний документ.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6" w:name="n3002"/>
      <w:bookmarkEnd w:id="1026"/>
      <w:r w:rsidRPr="001221B8">
        <w:rPr>
          <w:rFonts w:ascii="Times New Roman" w:eastAsia="Times New Roman" w:hAnsi="Times New Roman" w:cs="Times New Roman"/>
          <w:color w:val="333333"/>
          <w:sz w:val="24"/>
          <w:szCs w:val="24"/>
          <w:lang w:eastAsia="uk-UA"/>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27" w:name="n2998"/>
      <w:bookmarkEnd w:id="1027"/>
      <w:r w:rsidRPr="001221B8">
        <w:rPr>
          <w:rFonts w:ascii="Times New Roman" w:eastAsia="Times New Roman" w:hAnsi="Times New Roman" w:cs="Times New Roman"/>
          <w:i/>
          <w:iCs/>
          <w:color w:val="333333"/>
          <w:sz w:val="24"/>
          <w:szCs w:val="24"/>
          <w:shd w:val="clear" w:color="auto" w:fill="FFFFFF"/>
          <w:lang w:eastAsia="uk-UA"/>
        </w:rPr>
        <w:t>{Пункт 110 в редакції Постанови КМ </w:t>
      </w:r>
      <w:hyperlink r:id="rId580" w:anchor="n160"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8" w:name="n2151"/>
      <w:bookmarkEnd w:id="1028"/>
      <w:r w:rsidRPr="001221B8">
        <w:rPr>
          <w:rFonts w:ascii="Times New Roman" w:eastAsia="Times New Roman" w:hAnsi="Times New Roman" w:cs="Times New Roman"/>
          <w:color w:val="333333"/>
          <w:sz w:val="24"/>
          <w:szCs w:val="24"/>
          <w:lang w:eastAsia="uk-UA"/>
        </w:rPr>
        <w:t>110</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Заявники, зазначені у </w:t>
      </w:r>
      <w:hyperlink r:id="rId581" w:anchor="n583" w:history="1">
        <w:r w:rsidRPr="001221B8">
          <w:rPr>
            <w:rFonts w:ascii="Times New Roman" w:eastAsia="Times New Roman" w:hAnsi="Times New Roman" w:cs="Times New Roman"/>
            <w:color w:val="006600"/>
            <w:sz w:val="24"/>
            <w:szCs w:val="24"/>
            <w:u w:val="single"/>
            <w:lang w:eastAsia="uk-UA"/>
          </w:rPr>
          <w:t>пункті 109</w:t>
        </w:r>
      </w:hyperlink>
      <w:r w:rsidRPr="001221B8">
        <w:rPr>
          <w:rFonts w:ascii="Times New Roman" w:eastAsia="Times New Roman" w:hAnsi="Times New Roman" w:cs="Times New Roman"/>
          <w:color w:val="333333"/>
          <w:sz w:val="24"/>
          <w:szCs w:val="24"/>
          <w:lang w:eastAsia="uk-UA"/>
        </w:rPr>
        <w:t> цього Порядку, через уповноважених ними осіб, які є сертифікованими інженерами-землевпорядниками та розробниками відповідної документації із землеустрою, мають право надсилати документи, зазначені у </w:t>
      </w:r>
      <w:hyperlink r:id="rId582" w:anchor="n587" w:history="1">
        <w:r w:rsidRPr="001221B8">
          <w:rPr>
            <w:rFonts w:ascii="Times New Roman" w:eastAsia="Times New Roman" w:hAnsi="Times New Roman" w:cs="Times New Roman"/>
            <w:color w:val="006600"/>
            <w:sz w:val="24"/>
            <w:szCs w:val="24"/>
            <w:u w:val="single"/>
            <w:lang w:eastAsia="uk-UA"/>
          </w:rPr>
          <w:t>пункті 110</w:t>
        </w:r>
      </w:hyperlink>
      <w:r w:rsidRPr="001221B8">
        <w:rPr>
          <w:rFonts w:ascii="Times New Roman" w:eastAsia="Times New Roman" w:hAnsi="Times New Roman" w:cs="Times New Roman"/>
          <w:color w:val="333333"/>
          <w:sz w:val="24"/>
          <w:szCs w:val="24"/>
          <w:lang w:eastAsia="uk-UA"/>
        </w:rPr>
        <w:t> цього Порядку, Державному кадастровому реєстраторові в електронній формі з накладеним сертифікованим інженером-землевпорядником кваліфікованим електронним підписом відповідно до вимог </w:t>
      </w:r>
      <w:hyperlink r:id="rId583"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 технічними засобами електронних комунікацій та отримувати документи, зазначені в </w:t>
      </w:r>
      <w:hyperlink r:id="rId584" w:anchor="n405" w:history="1">
        <w:r w:rsidRPr="001221B8">
          <w:rPr>
            <w:rFonts w:ascii="Times New Roman" w:eastAsia="Times New Roman" w:hAnsi="Times New Roman" w:cs="Times New Roman"/>
            <w:color w:val="006600"/>
            <w:sz w:val="24"/>
            <w:szCs w:val="24"/>
            <w:u w:val="single"/>
            <w:lang w:eastAsia="uk-UA"/>
          </w:rPr>
          <w:t>абзаці шостому</w:t>
        </w:r>
      </w:hyperlink>
      <w:r w:rsidRPr="001221B8">
        <w:rPr>
          <w:rFonts w:ascii="Times New Roman" w:eastAsia="Times New Roman" w:hAnsi="Times New Roman" w:cs="Times New Roman"/>
          <w:color w:val="333333"/>
          <w:sz w:val="24"/>
          <w:szCs w:val="24"/>
          <w:lang w:eastAsia="uk-UA"/>
        </w:rPr>
        <w:t> пункту 73, </w:t>
      </w:r>
      <w:hyperlink r:id="rId585" w:anchor="n415" w:history="1">
        <w:r w:rsidRPr="001221B8">
          <w:rPr>
            <w:rFonts w:ascii="Times New Roman" w:eastAsia="Times New Roman" w:hAnsi="Times New Roman" w:cs="Times New Roman"/>
            <w:color w:val="006600"/>
            <w:sz w:val="24"/>
            <w:szCs w:val="24"/>
            <w:u w:val="single"/>
            <w:lang w:eastAsia="uk-UA"/>
          </w:rPr>
          <w:t>підпунктах 4</w:t>
        </w:r>
      </w:hyperlink>
      <w:r w:rsidRPr="001221B8">
        <w:rPr>
          <w:rFonts w:ascii="Times New Roman" w:eastAsia="Times New Roman" w:hAnsi="Times New Roman" w:cs="Times New Roman"/>
          <w:color w:val="333333"/>
          <w:sz w:val="24"/>
          <w:szCs w:val="24"/>
          <w:lang w:eastAsia="uk-UA"/>
        </w:rPr>
        <w:t> і 6 пункту 75, </w:t>
      </w:r>
      <w:hyperlink r:id="rId586" w:anchor="n421" w:history="1">
        <w:r w:rsidRPr="001221B8">
          <w:rPr>
            <w:rFonts w:ascii="Times New Roman" w:eastAsia="Times New Roman" w:hAnsi="Times New Roman" w:cs="Times New Roman"/>
            <w:color w:val="006600"/>
            <w:sz w:val="24"/>
            <w:szCs w:val="24"/>
            <w:u w:val="single"/>
            <w:lang w:eastAsia="uk-UA"/>
          </w:rPr>
          <w:t>пункті 77</w:t>
        </w:r>
      </w:hyperlink>
      <w:r w:rsidRPr="001221B8">
        <w:rPr>
          <w:rFonts w:ascii="Times New Roman" w:eastAsia="Times New Roman" w:hAnsi="Times New Roman" w:cs="Times New Roman"/>
          <w:color w:val="333333"/>
          <w:sz w:val="24"/>
          <w:szCs w:val="24"/>
          <w:lang w:eastAsia="uk-UA"/>
        </w:rPr>
        <w:t>, </w:t>
      </w:r>
      <w:hyperlink r:id="rId587" w:anchor="n453" w:history="1">
        <w:r w:rsidRPr="001221B8">
          <w:rPr>
            <w:rFonts w:ascii="Times New Roman" w:eastAsia="Times New Roman" w:hAnsi="Times New Roman" w:cs="Times New Roman"/>
            <w:color w:val="006600"/>
            <w:sz w:val="24"/>
            <w:szCs w:val="24"/>
            <w:u w:val="single"/>
            <w:lang w:eastAsia="uk-UA"/>
          </w:rPr>
          <w:t>підпункті 1</w:t>
        </w:r>
      </w:hyperlink>
      <w:r w:rsidRPr="001221B8">
        <w:rPr>
          <w:rFonts w:ascii="Times New Roman" w:eastAsia="Times New Roman" w:hAnsi="Times New Roman" w:cs="Times New Roman"/>
          <w:color w:val="333333"/>
          <w:sz w:val="24"/>
          <w:szCs w:val="24"/>
          <w:lang w:eastAsia="uk-UA"/>
        </w:rPr>
        <w:t> пункту 87 цього Порядку, в електронній формі з накладеним кваліфікованим електронним підписом Державного кадастрового реєстратора.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29" w:name="n2173"/>
      <w:bookmarkEnd w:id="1029"/>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588" w:anchor="n73"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 КМ </w:t>
      </w:r>
      <w:hyperlink r:id="rId589" w:anchor="n59"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 </w:t>
      </w:r>
      <w:hyperlink r:id="rId590" w:anchor="n166"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591" w:anchor="n17" w:tgtFrame="_blank" w:history="1">
        <w:r w:rsidRPr="001221B8">
          <w:rPr>
            <w:rFonts w:ascii="Times New Roman" w:eastAsia="Times New Roman" w:hAnsi="Times New Roman" w:cs="Times New Roman"/>
            <w:i/>
            <w:iCs/>
            <w:color w:val="000099"/>
            <w:sz w:val="24"/>
            <w:szCs w:val="24"/>
            <w:u w:val="single"/>
            <w:lang w:eastAsia="uk-UA"/>
          </w:rPr>
          <w:t>№ 86 від 26.01.2024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0" w:name="n2152"/>
      <w:bookmarkEnd w:id="1030"/>
      <w:r w:rsidRPr="001221B8">
        <w:rPr>
          <w:rFonts w:ascii="Times New Roman" w:eastAsia="Times New Roman" w:hAnsi="Times New Roman" w:cs="Times New Roman"/>
          <w:color w:val="333333"/>
          <w:sz w:val="24"/>
          <w:szCs w:val="24"/>
          <w:lang w:eastAsia="uk-UA"/>
        </w:rPr>
        <w:lastRenderedPageBreak/>
        <w:t>110</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31" w:name="n2496"/>
      <w:bookmarkEnd w:id="1031"/>
      <w:r w:rsidRPr="001221B8">
        <w:rPr>
          <w:rFonts w:ascii="Times New Roman" w:eastAsia="Times New Roman" w:hAnsi="Times New Roman" w:cs="Times New Roman"/>
          <w:i/>
          <w:iCs/>
          <w:color w:val="333333"/>
          <w:sz w:val="24"/>
          <w:szCs w:val="24"/>
          <w:shd w:val="clear" w:color="auto" w:fill="FFFFFF"/>
          <w:lang w:eastAsia="uk-UA"/>
        </w:rPr>
        <w:t>{Абзац перший пункту 110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592" w:anchor="n49"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593" w:anchor="n16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2" w:name="n2153"/>
      <w:bookmarkEnd w:id="1032"/>
      <w:r w:rsidRPr="001221B8">
        <w:rPr>
          <w:rFonts w:ascii="Times New Roman" w:eastAsia="Times New Roman" w:hAnsi="Times New Roman" w:cs="Times New Roman"/>
          <w:color w:val="333333"/>
          <w:sz w:val="24"/>
          <w:szCs w:val="24"/>
          <w:lang w:eastAsia="uk-UA"/>
        </w:rPr>
        <w:t>Під час подання заяви сертифікований інженер-землевпорядник за допомогою програмного забезпечення Державного земельного кадастру на веб-сторінці Держгеокадастру вносить: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33" w:name="n3003"/>
      <w:bookmarkEnd w:id="1033"/>
      <w:r w:rsidRPr="001221B8">
        <w:rPr>
          <w:rFonts w:ascii="Times New Roman" w:eastAsia="Times New Roman" w:hAnsi="Times New Roman" w:cs="Times New Roman"/>
          <w:i/>
          <w:iCs/>
          <w:color w:val="333333"/>
          <w:sz w:val="24"/>
          <w:szCs w:val="24"/>
          <w:shd w:val="clear" w:color="auto" w:fill="FFFFFF"/>
          <w:lang w:eastAsia="uk-UA"/>
        </w:rPr>
        <w:t>{Абзац другий пункту 110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594" w:anchor="n171"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4" w:name="n2154"/>
      <w:bookmarkEnd w:id="1034"/>
      <w:r w:rsidRPr="001221B8">
        <w:rPr>
          <w:rFonts w:ascii="Times New Roman" w:eastAsia="Times New Roman" w:hAnsi="Times New Roman" w:cs="Times New Roman"/>
          <w:color w:val="333333"/>
          <w:sz w:val="24"/>
          <w:szCs w:val="24"/>
          <w:lang w:eastAsia="uk-UA"/>
        </w:rPr>
        <w:t>погоджену відповідно до законодавства документацію із землеустрою, яка є підставою для формування земельної ділянки, в електронній формі відповідно до вимог </w:t>
      </w:r>
      <w:hyperlink r:id="rId595"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землеустрій” та у формі електронного документа відповідно до вимог </w:t>
      </w:r>
      <w:hyperlink r:id="rId596"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Державний земельний кадастр”;</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35" w:name="n3004"/>
      <w:bookmarkEnd w:id="1035"/>
      <w:r w:rsidRPr="001221B8">
        <w:rPr>
          <w:rFonts w:ascii="Times New Roman" w:eastAsia="Times New Roman" w:hAnsi="Times New Roman" w:cs="Times New Roman"/>
          <w:i/>
          <w:iCs/>
          <w:color w:val="333333"/>
          <w:sz w:val="24"/>
          <w:szCs w:val="24"/>
          <w:shd w:val="clear" w:color="auto" w:fill="FFFFFF"/>
          <w:lang w:eastAsia="uk-UA"/>
        </w:rPr>
        <w:t>{Абзац третій пункту 110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597" w:anchor="n17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6" w:name="n2155"/>
      <w:bookmarkEnd w:id="1036"/>
      <w:r w:rsidRPr="001221B8">
        <w:rPr>
          <w:rFonts w:ascii="Times New Roman" w:eastAsia="Times New Roman" w:hAnsi="Times New Roman" w:cs="Times New Roman"/>
          <w:color w:val="333333"/>
          <w:sz w:val="24"/>
          <w:szCs w:val="24"/>
          <w:lang w:eastAsia="uk-UA"/>
        </w:rPr>
        <w:t>інформацію (для фізичної особи):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7" w:name="n2156"/>
      <w:bookmarkEnd w:id="1037"/>
      <w:r w:rsidRPr="001221B8">
        <w:rPr>
          <w:rFonts w:ascii="Times New Roman" w:eastAsia="Times New Roman" w:hAnsi="Times New Roman" w:cs="Times New Roman"/>
          <w:color w:val="333333"/>
          <w:sz w:val="24"/>
          <w:szCs w:val="24"/>
          <w:lang w:eastAsia="uk-UA"/>
        </w:rPr>
        <w:t>- прізвище, власне ім’я, по батькові (за наявності);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8" w:name="n3325"/>
      <w:bookmarkEnd w:id="1038"/>
      <w:r w:rsidRPr="001221B8">
        <w:rPr>
          <w:rFonts w:ascii="Times New Roman" w:eastAsia="Times New Roman" w:hAnsi="Times New Roman" w:cs="Times New Roman"/>
          <w:color w:val="333333"/>
          <w:sz w:val="24"/>
          <w:szCs w:val="24"/>
          <w:lang w:eastAsia="uk-UA"/>
        </w:rPr>
        <w:t>- унікальний номер запису в Єдиному державному демографічному реєстрі (за наявності);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39" w:name="n3326"/>
      <w:bookmarkEnd w:id="1039"/>
      <w:r w:rsidRPr="001221B8">
        <w:rPr>
          <w:rFonts w:ascii="Times New Roman" w:eastAsia="Times New Roman" w:hAnsi="Times New Roman" w:cs="Times New Roman"/>
          <w:i/>
          <w:iCs/>
          <w:color w:val="333333"/>
          <w:sz w:val="24"/>
          <w:szCs w:val="24"/>
          <w:shd w:val="clear" w:color="auto" w:fill="FFFFFF"/>
          <w:lang w:eastAsia="uk-UA"/>
        </w:rPr>
        <w:t>{Пункт 110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доповнено новим абзацом згідно з Постановою КМ </w:t>
      </w:r>
      <w:hyperlink r:id="rId598" w:anchor="n30"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0" w:name="n2157"/>
      <w:bookmarkEnd w:id="1040"/>
      <w:r w:rsidRPr="001221B8">
        <w:rPr>
          <w:rFonts w:ascii="Times New Roman" w:eastAsia="Times New Roman" w:hAnsi="Times New Roman" w:cs="Times New Roman"/>
          <w:color w:val="333333"/>
          <w:sz w:val="24"/>
          <w:szCs w:val="24"/>
          <w:lang w:eastAsia="uk-UA"/>
        </w:rPr>
        <w:t>- реєстраційний номер облікової картки платника податку (крім фізичних осіб, які через свої релігійні переконання відмовилися від прийняття реєстраційного номера облікової картки платника податку (ідентифікаційного номера), офіційно повідомили про це відповідному контролюючому органу та мають відмітку в паспорті) або номер та серію (за наявності) паспорта (для фізичних осіб, які через свої релігійні переконання відмовилися від прийняття реєстраційного номера облікової картки платника податку (ідентифікаційного номера), офіційно повідомили про це відповідному контролюючому органу та мають відмітку в паспорті);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41" w:name="n3327"/>
      <w:bookmarkEnd w:id="1041"/>
      <w:r w:rsidRPr="001221B8">
        <w:rPr>
          <w:rFonts w:ascii="Times New Roman" w:eastAsia="Times New Roman" w:hAnsi="Times New Roman" w:cs="Times New Roman"/>
          <w:i/>
          <w:iCs/>
          <w:color w:val="333333"/>
          <w:sz w:val="24"/>
          <w:szCs w:val="24"/>
          <w:shd w:val="clear" w:color="auto" w:fill="FFFFFF"/>
          <w:lang w:eastAsia="uk-UA"/>
        </w:rPr>
        <w:t>{Абзац сьомий пункту 110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599" w:anchor="n33"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2" w:name="n2158"/>
      <w:bookmarkEnd w:id="1042"/>
      <w:r w:rsidRPr="001221B8">
        <w:rPr>
          <w:rFonts w:ascii="Times New Roman" w:eastAsia="Times New Roman" w:hAnsi="Times New Roman" w:cs="Times New Roman"/>
          <w:color w:val="333333"/>
          <w:sz w:val="24"/>
          <w:szCs w:val="24"/>
          <w:lang w:eastAsia="uk-UA"/>
        </w:rPr>
        <w:t>- реквізити документа, що посвідчує особу (найменування, номер та серію (за наявності) документа, дату його видачі), та документа, що посвідчує повноваження діяти від імені особи (для уповноваженої особи);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43" w:name="n3328"/>
      <w:bookmarkEnd w:id="1043"/>
      <w:r w:rsidRPr="001221B8">
        <w:rPr>
          <w:rFonts w:ascii="Times New Roman" w:eastAsia="Times New Roman" w:hAnsi="Times New Roman" w:cs="Times New Roman"/>
          <w:i/>
          <w:iCs/>
          <w:color w:val="333333"/>
          <w:sz w:val="24"/>
          <w:szCs w:val="24"/>
          <w:shd w:val="clear" w:color="auto" w:fill="FFFFFF"/>
          <w:lang w:eastAsia="uk-UA"/>
        </w:rPr>
        <w:t>{Абзац восьмий пункту 110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600" w:anchor="n35"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4" w:name="n2159"/>
      <w:bookmarkEnd w:id="1044"/>
      <w:r w:rsidRPr="001221B8">
        <w:rPr>
          <w:rFonts w:ascii="Times New Roman" w:eastAsia="Times New Roman" w:hAnsi="Times New Roman" w:cs="Times New Roman"/>
          <w:color w:val="333333"/>
          <w:sz w:val="24"/>
          <w:szCs w:val="24"/>
          <w:lang w:eastAsia="uk-UA"/>
        </w:rPr>
        <w:t>- місце проживання;</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045" w:name="n2160"/>
      <w:bookmarkEnd w:id="1045"/>
      <w:r w:rsidRPr="001221B8">
        <w:rPr>
          <w:rFonts w:ascii="Times New Roman" w:eastAsia="Times New Roman" w:hAnsi="Times New Roman" w:cs="Times New Roman"/>
          <w:i/>
          <w:iCs/>
          <w:color w:val="333333"/>
          <w:sz w:val="24"/>
          <w:szCs w:val="24"/>
          <w:shd w:val="clear" w:color="auto" w:fill="FFFFFF"/>
          <w:lang w:eastAsia="uk-UA"/>
        </w:rPr>
        <w:t>{Абзац пункту 110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виключено на підставі Постанови КМ </w:t>
      </w:r>
      <w:hyperlink r:id="rId601" w:anchor="n136"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046" w:name="n2161"/>
      <w:bookmarkEnd w:id="1046"/>
      <w:r w:rsidRPr="001221B8">
        <w:rPr>
          <w:rFonts w:ascii="Times New Roman" w:eastAsia="Times New Roman" w:hAnsi="Times New Roman" w:cs="Times New Roman"/>
          <w:i/>
          <w:iCs/>
          <w:color w:val="333333"/>
          <w:sz w:val="24"/>
          <w:szCs w:val="24"/>
          <w:shd w:val="clear" w:color="auto" w:fill="FFFFFF"/>
          <w:lang w:eastAsia="uk-UA"/>
        </w:rPr>
        <w:t>{Абзац пункту 110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виключено на підставі Постанови КМ </w:t>
      </w:r>
      <w:hyperlink r:id="rId602" w:anchor="n136"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7" w:name="n2162"/>
      <w:bookmarkEnd w:id="1047"/>
      <w:r w:rsidRPr="001221B8">
        <w:rPr>
          <w:rFonts w:ascii="Times New Roman" w:eastAsia="Times New Roman" w:hAnsi="Times New Roman" w:cs="Times New Roman"/>
          <w:color w:val="333333"/>
          <w:sz w:val="24"/>
          <w:szCs w:val="24"/>
          <w:lang w:eastAsia="uk-UA"/>
        </w:rPr>
        <w:t>інформацію (для юридичної особи (резидента та нерезидента):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8" w:name="n2163"/>
      <w:bookmarkEnd w:id="1048"/>
      <w:r w:rsidRPr="001221B8">
        <w:rPr>
          <w:rFonts w:ascii="Times New Roman" w:eastAsia="Times New Roman" w:hAnsi="Times New Roman" w:cs="Times New Roman"/>
          <w:color w:val="333333"/>
          <w:sz w:val="24"/>
          <w:szCs w:val="24"/>
          <w:lang w:eastAsia="uk-UA"/>
        </w:rPr>
        <w:t>- найменування юридичної особи;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9" w:name="n2164"/>
      <w:bookmarkEnd w:id="1049"/>
      <w:r w:rsidRPr="001221B8">
        <w:rPr>
          <w:rFonts w:ascii="Times New Roman" w:eastAsia="Times New Roman" w:hAnsi="Times New Roman" w:cs="Times New Roman"/>
          <w:color w:val="333333"/>
          <w:sz w:val="24"/>
          <w:szCs w:val="24"/>
          <w:lang w:eastAsia="uk-UA"/>
        </w:rPr>
        <w:t>- код згідно з ЄДРПОУ;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0" w:name="n2165"/>
      <w:bookmarkEnd w:id="1050"/>
      <w:r w:rsidRPr="001221B8">
        <w:rPr>
          <w:rFonts w:ascii="Times New Roman" w:eastAsia="Times New Roman" w:hAnsi="Times New Roman" w:cs="Times New Roman"/>
          <w:color w:val="333333"/>
          <w:sz w:val="24"/>
          <w:szCs w:val="24"/>
          <w:lang w:eastAsia="uk-UA"/>
        </w:rPr>
        <w:lastRenderedPageBreak/>
        <w:t>- контактний номер телефону;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51" w:name="n3005"/>
      <w:bookmarkEnd w:id="1051"/>
      <w:r w:rsidRPr="001221B8">
        <w:rPr>
          <w:rFonts w:ascii="Times New Roman" w:eastAsia="Times New Roman" w:hAnsi="Times New Roman" w:cs="Times New Roman"/>
          <w:i/>
          <w:iCs/>
          <w:color w:val="333333"/>
          <w:sz w:val="24"/>
          <w:szCs w:val="24"/>
          <w:shd w:val="clear" w:color="auto" w:fill="FFFFFF"/>
          <w:lang w:eastAsia="uk-UA"/>
        </w:rPr>
        <w:t>{Абзац пункту 110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603" w:anchor="n173"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2" w:name="n2166"/>
      <w:bookmarkEnd w:id="1052"/>
      <w:r w:rsidRPr="001221B8">
        <w:rPr>
          <w:rFonts w:ascii="Times New Roman" w:eastAsia="Times New Roman" w:hAnsi="Times New Roman" w:cs="Times New Roman"/>
          <w:color w:val="333333"/>
          <w:sz w:val="24"/>
          <w:szCs w:val="24"/>
          <w:lang w:eastAsia="uk-UA"/>
        </w:rPr>
        <w:t>- адресу електронної пошти;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3" w:name="n2167"/>
      <w:bookmarkEnd w:id="1053"/>
      <w:r w:rsidRPr="001221B8">
        <w:rPr>
          <w:rFonts w:ascii="Times New Roman" w:eastAsia="Times New Roman" w:hAnsi="Times New Roman" w:cs="Times New Roman"/>
          <w:color w:val="333333"/>
          <w:sz w:val="24"/>
          <w:szCs w:val="24"/>
          <w:lang w:eastAsia="uk-UA"/>
        </w:rPr>
        <w:t>- найменування та місцезнаходження центру надання адміністративних послуг, в якому заявник бажає отримати витяг.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4" w:name="n2168"/>
      <w:bookmarkEnd w:id="1054"/>
      <w:r w:rsidRPr="001221B8">
        <w:rPr>
          <w:rFonts w:ascii="Times New Roman" w:eastAsia="Times New Roman" w:hAnsi="Times New Roman" w:cs="Times New Roman"/>
          <w:color w:val="333333"/>
          <w:sz w:val="24"/>
          <w:szCs w:val="24"/>
          <w:lang w:eastAsia="uk-UA"/>
        </w:rPr>
        <w:t>У разі подання заяви в електронній формі копії документа, що посвідчує особу, документа, що посвідчує повноваження діяти від імені особи, та документа про присвоєння реєстраційного номера облікової картки платника податку до заяви не долучаються.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5" w:name="n2169"/>
      <w:bookmarkEnd w:id="1055"/>
      <w:r w:rsidRPr="001221B8">
        <w:rPr>
          <w:rFonts w:ascii="Times New Roman" w:eastAsia="Times New Roman" w:hAnsi="Times New Roman" w:cs="Times New Roman"/>
          <w:color w:val="333333"/>
          <w:sz w:val="24"/>
          <w:szCs w:val="24"/>
          <w:lang w:eastAsia="uk-UA"/>
        </w:rPr>
        <w:t>Після реєстрації на веб-сторінці Держгеокадастру та внесення інформації для подання заяви в електронній формі за допомогою програмного забезпечення Державного земельного кадастру сертифікованому інженеру-землевпоряднику повідомляється про прийняття заяви та присвоєний їй реєстраційний номер.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6" w:name="n2170"/>
      <w:bookmarkEnd w:id="1056"/>
      <w:r w:rsidRPr="001221B8">
        <w:rPr>
          <w:rFonts w:ascii="Times New Roman" w:eastAsia="Times New Roman" w:hAnsi="Times New Roman" w:cs="Times New Roman"/>
          <w:color w:val="333333"/>
          <w:sz w:val="24"/>
          <w:szCs w:val="24"/>
          <w:lang w:eastAsia="uk-UA"/>
        </w:rPr>
        <w:t>Перегляд сертифікованим інженером-землевпорядником інформації про стан опрацювання та результати розгляду заяви в електронній формі здійснюється на веб-сторінці Держгеокадастру за реєстраційним номером заяви.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7" w:name="n2646"/>
      <w:bookmarkEnd w:id="1057"/>
      <w:r w:rsidRPr="001221B8">
        <w:rPr>
          <w:rFonts w:ascii="Times New Roman" w:eastAsia="Times New Roman" w:hAnsi="Times New Roman" w:cs="Times New Roman"/>
          <w:color w:val="333333"/>
          <w:sz w:val="24"/>
          <w:szCs w:val="24"/>
          <w:lang w:eastAsia="uk-UA"/>
        </w:rPr>
        <w:t>За допомогою програмного забезпечення Державного земельного кадастру сертифікований інженер-землевпорядник у разі потреби здійснює автоматизовану перевірку відповідності електронного документа, що містить відомості про результати робіт із землеустрою, встановленим вимогам щодо змісту, структури і технічних характеристик до розроблення такого документа та відомостям Державного земельного кадастру до подання заяви про внесення відповідних відомостей до Державного земельного кадастру. За результатами перевірки формується електронний протокол перевірки з описом помилок (за наявності).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58" w:name="n2645"/>
      <w:bookmarkEnd w:id="1058"/>
      <w:r w:rsidRPr="001221B8">
        <w:rPr>
          <w:rFonts w:ascii="Times New Roman" w:eastAsia="Times New Roman" w:hAnsi="Times New Roman" w:cs="Times New Roman"/>
          <w:i/>
          <w:iCs/>
          <w:color w:val="333333"/>
          <w:sz w:val="24"/>
          <w:szCs w:val="24"/>
          <w:shd w:val="clear" w:color="auto" w:fill="FFFFFF"/>
          <w:lang w:eastAsia="uk-UA"/>
        </w:rPr>
        <w:t>{Пункт 110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доповнено новим абзацом згідно з Постановою КМ </w:t>
      </w:r>
      <w:hyperlink r:id="rId604" w:anchor="n112"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9" w:name="n2171"/>
      <w:bookmarkEnd w:id="1059"/>
      <w:r w:rsidRPr="001221B8">
        <w:rPr>
          <w:rFonts w:ascii="Times New Roman" w:eastAsia="Times New Roman" w:hAnsi="Times New Roman" w:cs="Times New Roman"/>
          <w:color w:val="333333"/>
          <w:sz w:val="24"/>
          <w:szCs w:val="24"/>
          <w:lang w:eastAsia="uk-UA"/>
        </w:rPr>
        <w:t>На підставі інформації, наданої сертифікованим інженером-землевпорядником під час подання заяви в електронній формі, Державний кадастровий реєстратор, який здійснює державну реєстрацію земельної ділянки, відповідно до </w:t>
      </w:r>
      <w:hyperlink r:id="rId605" w:anchor="n400" w:history="1">
        <w:r w:rsidRPr="001221B8">
          <w:rPr>
            <w:rFonts w:ascii="Times New Roman" w:eastAsia="Times New Roman" w:hAnsi="Times New Roman" w:cs="Times New Roman"/>
            <w:color w:val="006600"/>
            <w:sz w:val="24"/>
            <w:szCs w:val="24"/>
            <w:u w:val="single"/>
            <w:lang w:eastAsia="uk-UA"/>
          </w:rPr>
          <w:t>пунктів 73</w:t>
        </w:r>
      </w:hyperlink>
      <w:r w:rsidRPr="001221B8">
        <w:rPr>
          <w:rFonts w:ascii="Times New Roman" w:eastAsia="Times New Roman" w:hAnsi="Times New Roman" w:cs="Times New Roman"/>
          <w:color w:val="333333"/>
          <w:sz w:val="24"/>
          <w:szCs w:val="24"/>
          <w:lang w:eastAsia="uk-UA"/>
        </w:rPr>
        <w:t>, </w:t>
      </w:r>
      <w:hyperlink r:id="rId606" w:anchor="n411" w:history="1">
        <w:r w:rsidRPr="001221B8">
          <w:rPr>
            <w:rFonts w:ascii="Times New Roman" w:eastAsia="Times New Roman" w:hAnsi="Times New Roman" w:cs="Times New Roman"/>
            <w:color w:val="006600"/>
            <w:sz w:val="24"/>
            <w:szCs w:val="24"/>
            <w:u w:val="single"/>
            <w:lang w:eastAsia="uk-UA"/>
          </w:rPr>
          <w:t>75</w:t>
        </w:r>
      </w:hyperlink>
      <w:r w:rsidRPr="001221B8">
        <w:rPr>
          <w:rFonts w:ascii="Times New Roman" w:eastAsia="Times New Roman" w:hAnsi="Times New Roman" w:cs="Times New Roman"/>
          <w:color w:val="333333"/>
          <w:sz w:val="24"/>
          <w:szCs w:val="24"/>
          <w:lang w:eastAsia="uk-UA"/>
        </w:rPr>
        <w:t>, </w:t>
      </w:r>
      <w:hyperlink r:id="rId607" w:anchor="n421" w:history="1">
        <w:r w:rsidRPr="001221B8">
          <w:rPr>
            <w:rFonts w:ascii="Times New Roman" w:eastAsia="Times New Roman" w:hAnsi="Times New Roman" w:cs="Times New Roman"/>
            <w:color w:val="006600"/>
            <w:sz w:val="24"/>
            <w:szCs w:val="24"/>
            <w:u w:val="single"/>
            <w:lang w:eastAsia="uk-UA"/>
          </w:rPr>
          <w:t>77</w:t>
        </w:r>
      </w:hyperlink>
      <w:r w:rsidRPr="001221B8">
        <w:rPr>
          <w:rFonts w:ascii="Times New Roman" w:eastAsia="Times New Roman" w:hAnsi="Times New Roman" w:cs="Times New Roman"/>
          <w:color w:val="333333"/>
          <w:sz w:val="24"/>
          <w:szCs w:val="24"/>
          <w:lang w:eastAsia="uk-UA"/>
        </w:rPr>
        <w:t>, </w:t>
      </w:r>
      <w:hyperlink r:id="rId608" w:anchor="n452" w:history="1">
        <w:r w:rsidRPr="001221B8">
          <w:rPr>
            <w:rFonts w:ascii="Times New Roman" w:eastAsia="Times New Roman" w:hAnsi="Times New Roman" w:cs="Times New Roman"/>
            <w:color w:val="006600"/>
            <w:sz w:val="24"/>
            <w:szCs w:val="24"/>
            <w:u w:val="single"/>
            <w:lang w:eastAsia="uk-UA"/>
          </w:rPr>
          <w:t>87</w:t>
        </w:r>
      </w:hyperlink>
      <w:r w:rsidRPr="001221B8">
        <w:rPr>
          <w:rFonts w:ascii="Times New Roman" w:eastAsia="Times New Roman" w:hAnsi="Times New Roman" w:cs="Times New Roman"/>
          <w:color w:val="333333"/>
          <w:sz w:val="24"/>
          <w:szCs w:val="24"/>
          <w:lang w:eastAsia="uk-UA"/>
        </w:rPr>
        <w:t>, </w:t>
      </w:r>
      <w:hyperlink r:id="rId609" w:anchor="n592" w:history="1">
        <w:r w:rsidRPr="001221B8">
          <w:rPr>
            <w:rFonts w:ascii="Times New Roman" w:eastAsia="Times New Roman" w:hAnsi="Times New Roman" w:cs="Times New Roman"/>
            <w:color w:val="006600"/>
            <w:sz w:val="24"/>
            <w:szCs w:val="24"/>
            <w:u w:val="single"/>
            <w:lang w:eastAsia="uk-UA"/>
          </w:rPr>
          <w:t>111</w:t>
        </w:r>
      </w:hyperlink>
      <w:r w:rsidRPr="001221B8">
        <w:rPr>
          <w:rFonts w:ascii="Times New Roman" w:eastAsia="Times New Roman" w:hAnsi="Times New Roman" w:cs="Times New Roman"/>
          <w:color w:val="333333"/>
          <w:sz w:val="24"/>
          <w:szCs w:val="24"/>
          <w:lang w:eastAsia="uk-UA"/>
        </w:rPr>
        <w:t> цього Порядку формує витяг або рішення про відмову у державній реєстрації земельної ділянки за формою згідно з </w:t>
      </w:r>
      <w:hyperlink r:id="rId610" w:anchor="n216" w:tgtFrame="_blank" w:history="1">
        <w:r w:rsidRPr="001221B8">
          <w:rPr>
            <w:rFonts w:ascii="Times New Roman" w:eastAsia="Times New Roman" w:hAnsi="Times New Roman" w:cs="Times New Roman"/>
            <w:color w:val="000099"/>
            <w:sz w:val="24"/>
            <w:szCs w:val="24"/>
            <w:u w:val="single"/>
            <w:lang w:eastAsia="uk-UA"/>
          </w:rPr>
          <w:t>додатком 14</w:t>
        </w:r>
      </w:hyperlink>
      <w:r w:rsidRPr="001221B8">
        <w:rPr>
          <w:rFonts w:ascii="Times New Roman" w:eastAsia="Times New Roman" w:hAnsi="Times New Roman" w:cs="Times New Roman"/>
          <w:color w:val="333333"/>
          <w:sz w:val="24"/>
          <w:szCs w:val="24"/>
          <w:lang w:eastAsia="uk-UA"/>
        </w:rPr>
        <w:t>, та за бажанням заявника передає їх у паперовій формі зазначеному у заяві центру надання адміністративних послуг або надсилає такі відомості в електронній формі з використанням технічних засобів електронних комунікацій на адресу веб-сторінки Держгеокадастру, за якою здійснювалося подання заяви.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60" w:name="n3006"/>
      <w:bookmarkEnd w:id="1060"/>
      <w:r w:rsidRPr="001221B8">
        <w:rPr>
          <w:rFonts w:ascii="Times New Roman" w:eastAsia="Times New Roman" w:hAnsi="Times New Roman" w:cs="Times New Roman"/>
          <w:i/>
          <w:iCs/>
          <w:color w:val="333333"/>
          <w:sz w:val="24"/>
          <w:szCs w:val="24"/>
          <w:shd w:val="clear" w:color="auto" w:fill="FFFFFF"/>
          <w:lang w:eastAsia="uk-UA"/>
        </w:rPr>
        <w:t>{Абзац пункту 110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611" w:anchor="n17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1" w:name="n2172"/>
      <w:bookmarkEnd w:id="1061"/>
      <w:r w:rsidRPr="001221B8">
        <w:rPr>
          <w:rFonts w:ascii="Times New Roman" w:eastAsia="Times New Roman" w:hAnsi="Times New Roman" w:cs="Times New Roman"/>
          <w:color w:val="333333"/>
          <w:sz w:val="24"/>
          <w:szCs w:val="24"/>
          <w:lang w:eastAsia="uk-UA"/>
        </w:rPr>
        <w:t>Подання сертифікованим інженером-землевпорядником заяви про державну реєстрацію земельної ділянки в електронній формі разом з доданими документами сертифікованим інженером-землевпорядником не тягне за собою збільшення вартості робіт за договором на розроблення документації із землеустрою.</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62" w:name="n2150"/>
      <w:bookmarkEnd w:id="1062"/>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110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612" w:anchor="n73"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3" w:name="n592"/>
      <w:bookmarkEnd w:id="1063"/>
      <w:r w:rsidRPr="001221B8">
        <w:rPr>
          <w:rFonts w:ascii="Times New Roman" w:eastAsia="Times New Roman" w:hAnsi="Times New Roman" w:cs="Times New Roman"/>
          <w:color w:val="333333"/>
          <w:sz w:val="24"/>
          <w:szCs w:val="24"/>
          <w:lang w:eastAsia="uk-UA"/>
        </w:rPr>
        <w:t>111. Державний кадастровий реєстратор для здійснення державної реєстрації земельної ділянки протягом 14 календарних днів з дня реєстрації відповідної заяви перевіряє:</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4" w:name="n593"/>
      <w:bookmarkEnd w:id="1064"/>
      <w:r w:rsidRPr="001221B8">
        <w:rPr>
          <w:rFonts w:ascii="Times New Roman" w:eastAsia="Times New Roman" w:hAnsi="Times New Roman" w:cs="Times New Roman"/>
          <w:color w:val="333333"/>
          <w:sz w:val="24"/>
          <w:szCs w:val="24"/>
          <w:lang w:eastAsia="uk-UA"/>
        </w:rPr>
        <w:t>1) відповідність поданих документів вимогам, передбаченим </w:t>
      </w:r>
      <w:hyperlink r:id="rId613" w:anchor="n364" w:history="1">
        <w:r w:rsidRPr="001221B8">
          <w:rPr>
            <w:rFonts w:ascii="Times New Roman" w:eastAsia="Times New Roman" w:hAnsi="Times New Roman" w:cs="Times New Roman"/>
            <w:color w:val="006600"/>
            <w:sz w:val="24"/>
            <w:szCs w:val="24"/>
            <w:u w:val="single"/>
            <w:lang w:eastAsia="uk-UA"/>
          </w:rPr>
          <w:t>пунктом 67</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5" w:name="n594"/>
      <w:bookmarkEnd w:id="1065"/>
      <w:r w:rsidRPr="001221B8">
        <w:rPr>
          <w:rFonts w:ascii="Times New Roman" w:eastAsia="Times New Roman" w:hAnsi="Times New Roman" w:cs="Times New Roman"/>
          <w:color w:val="333333"/>
          <w:sz w:val="24"/>
          <w:szCs w:val="24"/>
          <w:lang w:eastAsia="uk-UA"/>
        </w:rPr>
        <w:lastRenderedPageBreak/>
        <w:t>2) електронний документ відповідно до </w:t>
      </w:r>
      <w:hyperlink r:id="rId614" w:anchor="n407" w:history="1">
        <w:r w:rsidRPr="001221B8">
          <w:rPr>
            <w:rFonts w:ascii="Times New Roman" w:eastAsia="Times New Roman" w:hAnsi="Times New Roman" w:cs="Times New Roman"/>
            <w:color w:val="006600"/>
            <w:sz w:val="24"/>
            <w:szCs w:val="24"/>
            <w:u w:val="single"/>
            <w:lang w:eastAsia="uk-UA"/>
          </w:rPr>
          <w:t>пункту 74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6" w:name="n3008"/>
      <w:bookmarkEnd w:id="1066"/>
      <w:r w:rsidRPr="001221B8">
        <w:rPr>
          <w:rFonts w:ascii="Times New Roman" w:eastAsia="Times New Roman" w:hAnsi="Times New Roman" w:cs="Times New Roman"/>
          <w:color w:val="333333"/>
          <w:sz w:val="24"/>
          <w:szCs w:val="24"/>
          <w:lang w:eastAsia="uk-UA"/>
        </w:rPr>
        <w:t>3) наявність 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67" w:name="n3007"/>
      <w:bookmarkEnd w:id="1067"/>
      <w:r w:rsidRPr="001221B8">
        <w:rPr>
          <w:rFonts w:ascii="Times New Roman" w:eastAsia="Times New Roman" w:hAnsi="Times New Roman" w:cs="Times New Roman"/>
          <w:i/>
          <w:iCs/>
          <w:color w:val="333333"/>
          <w:sz w:val="24"/>
          <w:szCs w:val="24"/>
          <w:shd w:val="clear" w:color="auto" w:fill="FFFFFF"/>
          <w:lang w:eastAsia="uk-UA"/>
        </w:rPr>
        <w:t>{Пункт 111 доповнено новим абзацом згідно з Постановою КМ </w:t>
      </w:r>
      <w:hyperlink r:id="rId615" w:anchor="n176"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8" w:name="n595"/>
      <w:bookmarkEnd w:id="1068"/>
      <w:r w:rsidRPr="001221B8">
        <w:rPr>
          <w:rFonts w:ascii="Times New Roman" w:eastAsia="Times New Roman" w:hAnsi="Times New Roman" w:cs="Times New Roman"/>
          <w:color w:val="333333"/>
          <w:sz w:val="24"/>
          <w:szCs w:val="24"/>
          <w:lang w:eastAsia="uk-UA"/>
        </w:rPr>
        <w:t>За результатами перевірки Державний кадастровий реєстратор виконує одну з таких дій: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9" w:name="n596"/>
      <w:bookmarkEnd w:id="1069"/>
      <w:r w:rsidRPr="001221B8">
        <w:rPr>
          <w:rFonts w:ascii="Times New Roman" w:eastAsia="Times New Roman" w:hAnsi="Times New Roman" w:cs="Times New Roman"/>
          <w:color w:val="333333"/>
          <w:sz w:val="24"/>
          <w:szCs w:val="24"/>
          <w:lang w:eastAsia="uk-UA"/>
        </w:rPr>
        <w:t>здійснює державну реєстрацію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0" w:name="n597"/>
      <w:bookmarkEnd w:id="1070"/>
      <w:r w:rsidRPr="001221B8">
        <w:rPr>
          <w:rFonts w:ascii="Times New Roman" w:eastAsia="Times New Roman" w:hAnsi="Times New Roman" w:cs="Times New Roman"/>
          <w:color w:val="333333"/>
          <w:sz w:val="24"/>
          <w:szCs w:val="24"/>
          <w:lang w:eastAsia="uk-UA"/>
        </w:rPr>
        <w:t>- за допомогою програмного забезпечення Державного земельного кадастру присвоює кадастровий номер земельній ділянці;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1" w:name="n598"/>
      <w:bookmarkEnd w:id="1071"/>
      <w:r w:rsidRPr="001221B8">
        <w:rPr>
          <w:rFonts w:ascii="Times New Roman" w:eastAsia="Times New Roman" w:hAnsi="Times New Roman" w:cs="Times New Roman"/>
          <w:color w:val="333333"/>
          <w:sz w:val="24"/>
          <w:szCs w:val="24"/>
          <w:lang w:eastAsia="uk-UA"/>
        </w:rPr>
        <w:t>- відкриває Поземельну книгу та вносить відомості до неї (крім відомостей про затвердження документації із землеустрою, на підставі якої здійснена державна реєстрація земельної ділянки, а також про власників, користувачів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2" w:name="n599"/>
      <w:bookmarkEnd w:id="1072"/>
      <w:r w:rsidRPr="001221B8">
        <w:rPr>
          <w:rFonts w:ascii="Times New Roman" w:eastAsia="Times New Roman" w:hAnsi="Times New Roman" w:cs="Times New Roman"/>
          <w:color w:val="333333"/>
          <w:sz w:val="24"/>
          <w:szCs w:val="24"/>
          <w:lang w:eastAsia="uk-UA"/>
        </w:rPr>
        <w:t>- засвідчує документацію із землеустрою, технічну документацію з оцінки земель в електронній формі відповідно до </w:t>
      </w:r>
      <w:hyperlink r:id="rId616" w:anchor="n413" w:history="1">
        <w:r w:rsidRPr="001221B8">
          <w:rPr>
            <w:rFonts w:ascii="Times New Roman" w:eastAsia="Times New Roman" w:hAnsi="Times New Roman" w:cs="Times New Roman"/>
            <w:color w:val="006600"/>
            <w:sz w:val="24"/>
            <w:szCs w:val="24"/>
            <w:u w:val="single"/>
            <w:lang w:eastAsia="uk-UA"/>
          </w:rPr>
          <w:t>підпункту 2</w:t>
        </w:r>
      </w:hyperlink>
      <w:r w:rsidRPr="001221B8">
        <w:rPr>
          <w:rFonts w:ascii="Times New Roman" w:eastAsia="Times New Roman" w:hAnsi="Times New Roman" w:cs="Times New Roman"/>
          <w:color w:val="333333"/>
          <w:sz w:val="24"/>
          <w:szCs w:val="24"/>
          <w:lang w:eastAsia="uk-UA"/>
        </w:rPr>
        <w:t> пункту 75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73" w:name="n3009"/>
      <w:bookmarkEnd w:id="1073"/>
      <w:r w:rsidRPr="001221B8">
        <w:rPr>
          <w:rFonts w:ascii="Times New Roman" w:eastAsia="Times New Roman" w:hAnsi="Times New Roman" w:cs="Times New Roman"/>
          <w:i/>
          <w:iCs/>
          <w:color w:val="333333"/>
          <w:sz w:val="24"/>
          <w:szCs w:val="24"/>
          <w:shd w:val="clear" w:color="auto" w:fill="FFFFFF"/>
          <w:lang w:eastAsia="uk-UA"/>
        </w:rPr>
        <w:t>{Абзац дев'ятий пункту 111 в редакції Постанови КМ </w:t>
      </w:r>
      <w:hyperlink r:id="rId617" w:anchor="n17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4" w:name="n600"/>
      <w:bookmarkEnd w:id="1074"/>
      <w:r w:rsidRPr="001221B8">
        <w:rPr>
          <w:rFonts w:ascii="Times New Roman" w:eastAsia="Times New Roman" w:hAnsi="Times New Roman" w:cs="Times New Roman"/>
          <w:color w:val="333333"/>
          <w:sz w:val="24"/>
          <w:szCs w:val="24"/>
          <w:lang w:eastAsia="uk-UA"/>
        </w:rPr>
        <w:t>- надає за допомогою програмного забезпечення Державного земельного кадастру відомості, зазначені у </w:t>
      </w:r>
      <w:hyperlink r:id="rId618" w:anchor="n910" w:history="1">
        <w:r w:rsidRPr="001221B8">
          <w:rPr>
            <w:rFonts w:ascii="Times New Roman" w:eastAsia="Times New Roman" w:hAnsi="Times New Roman" w:cs="Times New Roman"/>
            <w:color w:val="006600"/>
            <w:sz w:val="24"/>
            <w:szCs w:val="24"/>
            <w:u w:val="single"/>
            <w:lang w:eastAsia="uk-UA"/>
          </w:rPr>
          <w:t>підпункті 1 пункту 197</w:t>
        </w:r>
      </w:hyperlink>
      <w:r w:rsidRPr="001221B8">
        <w:rPr>
          <w:rFonts w:ascii="Times New Roman" w:eastAsia="Times New Roman" w:hAnsi="Times New Roman" w:cs="Times New Roman"/>
          <w:color w:val="333333"/>
          <w:sz w:val="24"/>
          <w:szCs w:val="24"/>
          <w:lang w:eastAsia="uk-UA"/>
        </w:rPr>
        <w:t> цього Порядку, відповідним органам державної влади, органам місцевого самоврядування;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5" w:name="n601"/>
      <w:bookmarkEnd w:id="1075"/>
      <w:r w:rsidRPr="001221B8">
        <w:rPr>
          <w:rFonts w:ascii="Times New Roman" w:eastAsia="Times New Roman" w:hAnsi="Times New Roman" w:cs="Times New Roman"/>
          <w:color w:val="333333"/>
          <w:sz w:val="24"/>
          <w:szCs w:val="24"/>
          <w:lang w:eastAsia="uk-UA"/>
        </w:rPr>
        <w:t>приймає рішення про відмову у державній реєстрації земельної ділянки відповідно до </w:t>
      </w:r>
      <w:hyperlink r:id="rId619" w:anchor="n378" w:history="1">
        <w:r w:rsidRPr="001221B8">
          <w:rPr>
            <w:rFonts w:ascii="Times New Roman" w:eastAsia="Times New Roman" w:hAnsi="Times New Roman" w:cs="Times New Roman"/>
            <w:color w:val="006600"/>
            <w:sz w:val="24"/>
            <w:szCs w:val="24"/>
            <w:u w:val="single"/>
            <w:lang w:eastAsia="uk-UA"/>
          </w:rPr>
          <w:t>пунктів 70</w:t>
        </w:r>
      </w:hyperlink>
      <w:r w:rsidRPr="001221B8">
        <w:rPr>
          <w:rFonts w:ascii="Times New Roman" w:eastAsia="Times New Roman" w:hAnsi="Times New Roman" w:cs="Times New Roman"/>
          <w:color w:val="333333"/>
          <w:sz w:val="24"/>
          <w:szCs w:val="24"/>
          <w:lang w:eastAsia="uk-UA"/>
        </w:rPr>
        <w:t>, </w:t>
      </w:r>
      <w:hyperlink r:id="rId620" w:anchor="n400" w:history="1">
        <w:r w:rsidRPr="001221B8">
          <w:rPr>
            <w:rFonts w:ascii="Times New Roman" w:eastAsia="Times New Roman" w:hAnsi="Times New Roman" w:cs="Times New Roman"/>
            <w:color w:val="006600"/>
            <w:sz w:val="24"/>
            <w:szCs w:val="24"/>
            <w:u w:val="single"/>
            <w:lang w:eastAsia="uk-UA"/>
          </w:rPr>
          <w:t>73</w:t>
        </w:r>
      </w:hyperlink>
      <w:r w:rsidRPr="001221B8">
        <w:rPr>
          <w:rFonts w:ascii="Times New Roman" w:eastAsia="Times New Roman" w:hAnsi="Times New Roman" w:cs="Times New Roman"/>
          <w:color w:val="333333"/>
          <w:sz w:val="24"/>
          <w:szCs w:val="24"/>
          <w:lang w:eastAsia="uk-UA"/>
        </w:rPr>
        <w:t>, </w:t>
      </w:r>
      <w:hyperlink r:id="rId621" w:anchor="n421" w:history="1">
        <w:r w:rsidRPr="001221B8">
          <w:rPr>
            <w:rFonts w:ascii="Times New Roman" w:eastAsia="Times New Roman" w:hAnsi="Times New Roman" w:cs="Times New Roman"/>
            <w:color w:val="006600"/>
            <w:sz w:val="24"/>
            <w:szCs w:val="24"/>
            <w:u w:val="single"/>
            <w:lang w:eastAsia="uk-UA"/>
          </w:rPr>
          <w:t>77-85</w:t>
        </w:r>
      </w:hyperlink>
      <w:r w:rsidRPr="001221B8">
        <w:rPr>
          <w:rFonts w:ascii="Times New Roman" w:eastAsia="Times New Roman" w:hAnsi="Times New Roman" w:cs="Times New Roman"/>
          <w:color w:val="333333"/>
          <w:sz w:val="24"/>
          <w:szCs w:val="24"/>
          <w:lang w:eastAsia="uk-UA"/>
        </w:rPr>
        <w:t> цього Порядку в разі: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6" w:name="n602"/>
      <w:bookmarkEnd w:id="1076"/>
      <w:r w:rsidRPr="001221B8">
        <w:rPr>
          <w:rFonts w:ascii="Times New Roman" w:eastAsia="Times New Roman" w:hAnsi="Times New Roman" w:cs="Times New Roman"/>
          <w:color w:val="333333"/>
          <w:sz w:val="24"/>
          <w:szCs w:val="24"/>
          <w:lang w:eastAsia="uk-UA"/>
        </w:rPr>
        <w:t>- невідповідності поданих документів, зазначених у </w:t>
      </w:r>
      <w:hyperlink r:id="rId622" w:anchor="n587" w:history="1">
        <w:r w:rsidRPr="001221B8">
          <w:rPr>
            <w:rFonts w:ascii="Times New Roman" w:eastAsia="Times New Roman" w:hAnsi="Times New Roman" w:cs="Times New Roman"/>
            <w:color w:val="006600"/>
            <w:sz w:val="24"/>
            <w:szCs w:val="24"/>
            <w:u w:val="single"/>
            <w:lang w:eastAsia="uk-UA"/>
          </w:rPr>
          <w:t>пункті 110</w:t>
        </w:r>
      </w:hyperlink>
      <w:r w:rsidRPr="001221B8">
        <w:rPr>
          <w:rFonts w:ascii="Times New Roman" w:eastAsia="Times New Roman" w:hAnsi="Times New Roman" w:cs="Times New Roman"/>
          <w:color w:val="333333"/>
          <w:sz w:val="24"/>
          <w:szCs w:val="24"/>
          <w:lang w:eastAsia="uk-UA"/>
        </w:rPr>
        <w:t> цього Порядку, вимогам, зазначеним у </w:t>
      </w:r>
      <w:hyperlink r:id="rId623" w:anchor="n593" w:history="1">
        <w:r w:rsidRPr="001221B8">
          <w:rPr>
            <w:rFonts w:ascii="Times New Roman" w:eastAsia="Times New Roman" w:hAnsi="Times New Roman" w:cs="Times New Roman"/>
            <w:color w:val="006600"/>
            <w:sz w:val="24"/>
            <w:szCs w:val="24"/>
            <w:u w:val="single"/>
            <w:lang w:eastAsia="uk-UA"/>
          </w:rPr>
          <w:t>підпунктах 1-3</w:t>
        </w:r>
      </w:hyperlink>
      <w:r w:rsidRPr="001221B8">
        <w:rPr>
          <w:rFonts w:ascii="Times New Roman" w:eastAsia="Times New Roman" w:hAnsi="Times New Roman" w:cs="Times New Roman"/>
          <w:color w:val="333333"/>
          <w:sz w:val="24"/>
          <w:szCs w:val="24"/>
          <w:lang w:eastAsia="uk-UA"/>
        </w:rPr>
        <w:t> цього пункту;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77" w:name="n1592"/>
      <w:bookmarkEnd w:id="1077"/>
      <w:r w:rsidRPr="001221B8">
        <w:rPr>
          <w:rFonts w:ascii="Times New Roman" w:eastAsia="Times New Roman" w:hAnsi="Times New Roman" w:cs="Times New Roman"/>
          <w:i/>
          <w:iCs/>
          <w:color w:val="333333"/>
          <w:sz w:val="24"/>
          <w:szCs w:val="24"/>
          <w:shd w:val="clear" w:color="auto" w:fill="FFFFFF"/>
          <w:lang w:eastAsia="uk-UA"/>
        </w:rPr>
        <w:t>{Абзац пункту 111 із змінами, внесеними згідно з Постановами КМ </w:t>
      </w:r>
      <w:hyperlink r:id="rId624" w:anchor="n105"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 </w:t>
      </w:r>
      <w:hyperlink r:id="rId625" w:anchor="n181"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w:t>
      </w:r>
      <w:hyperlink r:id="rId626" w:anchor="n72"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8" w:name="n603"/>
      <w:bookmarkEnd w:id="1078"/>
      <w:r w:rsidRPr="001221B8">
        <w:rPr>
          <w:rFonts w:ascii="Times New Roman" w:eastAsia="Times New Roman" w:hAnsi="Times New Roman" w:cs="Times New Roman"/>
          <w:color w:val="333333"/>
          <w:sz w:val="24"/>
          <w:szCs w:val="24"/>
          <w:lang w:eastAsia="uk-UA"/>
        </w:rPr>
        <w:t>- розташування в межах земельної ділянки, яку передбачається зареєструвати, іншої земельної ділянки або її частини;</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079" w:name="n604"/>
      <w:bookmarkEnd w:id="1079"/>
      <w:r w:rsidRPr="001221B8">
        <w:rPr>
          <w:rFonts w:ascii="Times New Roman" w:eastAsia="Times New Roman" w:hAnsi="Times New Roman" w:cs="Times New Roman"/>
          <w:i/>
          <w:iCs/>
          <w:color w:val="333333"/>
          <w:sz w:val="24"/>
          <w:szCs w:val="24"/>
          <w:shd w:val="clear" w:color="auto" w:fill="FFFFFF"/>
          <w:lang w:eastAsia="uk-UA"/>
        </w:rPr>
        <w:t>{Абзац чотирнадцятий пункту 111 виключено на підставі Постанови КМ </w:t>
      </w:r>
      <w:hyperlink r:id="rId627" w:anchor="n18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0" w:name="n605"/>
      <w:bookmarkEnd w:id="1080"/>
      <w:r w:rsidRPr="001221B8">
        <w:rPr>
          <w:rFonts w:ascii="Times New Roman" w:eastAsia="Times New Roman" w:hAnsi="Times New Roman" w:cs="Times New Roman"/>
          <w:color w:val="333333"/>
          <w:sz w:val="24"/>
          <w:szCs w:val="24"/>
          <w:lang w:eastAsia="uk-UA"/>
        </w:rPr>
        <w:t>- подання заявником документів, зазначених у </w:t>
      </w:r>
      <w:hyperlink r:id="rId628" w:anchor="n587" w:history="1">
        <w:r w:rsidRPr="001221B8">
          <w:rPr>
            <w:rFonts w:ascii="Times New Roman" w:eastAsia="Times New Roman" w:hAnsi="Times New Roman" w:cs="Times New Roman"/>
            <w:color w:val="006600"/>
            <w:sz w:val="24"/>
            <w:szCs w:val="24"/>
            <w:u w:val="single"/>
            <w:lang w:eastAsia="uk-UA"/>
          </w:rPr>
          <w:t>пункті 110</w:t>
        </w:r>
      </w:hyperlink>
      <w:r w:rsidRPr="001221B8">
        <w:rPr>
          <w:rFonts w:ascii="Times New Roman" w:eastAsia="Times New Roman" w:hAnsi="Times New Roman" w:cs="Times New Roman"/>
          <w:color w:val="333333"/>
          <w:sz w:val="24"/>
          <w:szCs w:val="24"/>
          <w:lang w:eastAsia="uk-UA"/>
        </w:rPr>
        <w:t> цього Порядку, не в повному обсязі.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1" w:name="n606"/>
      <w:bookmarkEnd w:id="1081"/>
      <w:r w:rsidRPr="001221B8">
        <w:rPr>
          <w:rFonts w:ascii="Times New Roman" w:eastAsia="Times New Roman" w:hAnsi="Times New Roman" w:cs="Times New Roman"/>
          <w:color w:val="333333"/>
          <w:sz w:val="24"/>
          <w:szCs w:val="24"/>
          <w:lang w:eastAsia="uk-UA"/>
        </w:rPr>
        <w:t>112. Після прийняття органом державної влади чи органом місцевого самоврядування рішення про затвердження документації із землеустрою, яка є підставою для державної реєстрації земельної ділянки, та надання до органів, що здійснюють ведення Державного земельного кадастру, відповідно до компетенції засвідченої копії такого рішення Державний кадастровий реєстратор протягом двох робочих днів з моменту її отримання вносить відповідні відомості до Поземельної книги в електронній (цифровій) та паперовій формі.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82" w:name="n3010"/>
      <w:bookmarkEnd w:id="1082"/>
      <w:r w:rsidRPr="001221B8">
        <w:rPr>
          <w:rFonts w:ascii="Times New Roman" w:eastAsia="Times New Roman" w:hAnsi="Times New Roman" w:cs="Times New Roman"/>
          <w:i/>
          <w:iCs/>
          <w:color w:val="333333"/>
          <w:sz w:val="24"/>
          <w:szCs w:val="24"/>
          <w:shd w:val="clear" w:color="auto" w:fill="FFFFFF"/>
          <w:lang w:eastAsia="uk-UA"/>
        </w:rPr>
        <w:t>{Абзац перший пункту 112 із змінами, внесеними згідно з Постановою КМ </w:t>
      </w:r>
      <w:hyperlink r:id="rId629" w:anchor="n183"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3" w:name="n607"/>
      <w:bookmarkEnd w:id="1083"/>
      <w:r w:rsidRPr="001221B8">
        <w:rPr>
          <w:rFonts w:ascii="Times New Roman" w:eastAsia="Times New Roman" w:hAnsi="Times New Roman" w:cs="Times New Roman"/>
          <w:color w:val="333333"/>
          <w:sz w:val="24"/>
          <w:szCs w:val="24"/>
          <w:lang w:eastAsia="uk-UA"/>
        </w:rPr>
        <w:lastRenderedPageBreak/>
        <w:t>До Поземельної книги в паперовій формі додається засвідчена копія рішення, яке є підставою для внесення відомостей до неї.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4" w:name="n608"/>
      <w:bookmarkEnd w:id="1084"/>
      <w:r w:rsidRPr="001221B8">
        <w:rPr>
          <w:rFonts w:ascii="Times New Roman" w:eastAsia="Times New Roman" w:hAnsi="Times New Roman" w:cs="Times New Roman"/>
          <w:color w:val="333333"/>
          <w:sz w:val="24"/>
          <w:szCs w:val="24"/>
          <w:lang w:eastAsia="uk-UA"/>
        </w:rPr>
        <w:t>113. Державний кадастровий реєстратор в день отримання інформації про зареєстровані речові права на нерухоме майно шляхом безпосереднього доступу до Державного реєстру речових прав на нерухоме майно вносить відомості про власників, користувачів земельної ділянки відповідно до даних зазначеного Реєстру до Поземельної книги в електронній (цифровій) та паперовій формі.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5" w:name="n2498"/>
      <w:bookmarkEnd w:id="1085"/>
      <w:r w:rsidRPr="001221B8">
        <w:rPr>
          <w:rFonts w:ascii="Times New Roman" w:eastAsia="Times New Roman" w:hAnsi="Times New Roman" w:cs="Times New Roman"/>
          <w:color w:val="333333"/>
          <w:sz w:val="24"/>
          <w:szCs w:val="24"/>
          <w:lang w:eastAsia="uk-UA"/>
        </w:rPr>
        <w:t>Відомості про речові права на земельні ділянки, що виникли до 1 січня 2013 р., вносяться Державним кадастровим реєстратором до Державного земельного кадастру з Державного реєстру земель та документів, що відповідно до законодавства, яке діяло до 1 січня 2013 р., посвідчували право власності або право користування землею (земельними ділянками), а також книг записів (реєстрації) таких документів в установленому законодавством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86" w:name="n2497"/>
      <w:bookmarkEnd w:id="1086"/>
      <w:r w:rsidRPr="001221B8">
        <w:rPr>
          <w:rFonts w:ascii="Times New Roman" w:eastAsia="Times New Roman" w:hAnsi="Times New Roman" w:cs="Times New Roman"/>
          <w:i/>
          <w:iCs/>
          <w:color w:val="333333"/>
          <w:sz w:val="24"/>
          <w:szCs w:val="24"/>
          <w:shd w:val="clear" w:color="auto" w:fill="FFFFFF"/>
          <w:lang w:eastAsia="uk-UA"/>
        </w:rPr>
        <w:t>{Пункт 113 доповнено абзацом згідно з Постановою КМ </w:t>
      </w:r>
      <w:hyperlink r:id="rId630" w:anchor="n50"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87" w:name="n1593"/>
      <w:bookmarkEnd w:id="1087"/>
      <w:r w:rsidRPr="001221B8">
        <w:rPr>
          <w:rFonts w:ascii="Times New Roman" w:eastAsia="Times New Roman" w:hAnsi="Times New Roman" w:cs="Times New Roman"/>
          <w:i/>
          <w:iCs/>
          <w:color w:val="333333"/>
          <w:sz w:val="24"/>
          <w:szCs w:val="24"/>
          <w:shd w:val="clear" w:color="auto" w:fill="FFFFFF"/>
          <w:lang w:eastAsia="uk-UA"/>
        </w:rPr>
        <w:t>{Пункт 113 в редакції Постанов КМ </w:t>
      </w:r>
      <w:hyperlink r:id="rId631" w:anchor="n106"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 </w:t>
      </w:r>
      <w:hyperlink r:id="rId632" w:anchor="n32" w:tgtFrame="_blank" w:history="1">
        <w:r w:rsidRPr="001221B8">
          <w:rPr>
            <w:rFonts w:ascii="Times New Roman" w:eastAsia="Times New Roman" w:hAnsi="Times New Roman" w:cs="Times New Roman"/>
            <w:i/>
            <w:iCs/>
            <w:color w:val="000099"/>
            <w:sz w:val="24"/>
            <w:szCs w:val="24"/>
            <w:u w:val="single"/>
            <w:lang w:eastAsia="uk-UA"/>
          </w:rPr>
          <w:t>№ 509 від 12.07.2017</w:t>
        </w:r>
      </w:hyperlink>
      <w:r w:rsidRPr="001221B8">
        <w:rPr>
          <w:rFonts w:ascii="Times New Roman" w:eastAsia="Times New Roman" w:hAnsi="Times New Roman" w:cs="Times New Roman"/>
          <w:i/>
          <w:iCs/>
          <w:color w:val="333333"/>
          <w:sz w:val="24"/>
          <w:szCs w:val="24"/>
          <w:shd w:val="clear" w:color="auto" w:fill="FFFFFF"/>
          <w:lang w:eastAsia="uk-UA"/>
        </w:rPr>
        <w:t> - застосовується з 1 жовтня 2017 року}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8" w:name="n609"/>
      <w:bookmarkEnd w:id="1088"/>
      <w:r w:rsidRPr="001221B8">
        <w:rPr>
          <w:rFonts w:ascii="Times New Roman" w:eastAsia="Times New Roman" w:hAnsi="Times New Roman" w:cs="Times New Roman"/>
          <w:color w:val="333333"/>
          <w:sz w:val="24"/>
          <w:szCs w:val="24"/>
          <w:lang w:eastAsia="uk-UA"/>
        </w:rPr>
        <w:t>114. Державна реєстрація земельної ділянки скасовується Державним кадастровим реєстратором, який здійснює таку реєстрацію, у разі: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9" w:name="n610"/>
      <w:bookmarkEnd w:id="1089"/>
      <w:r w:rsidRPr="001221B8">
        <w:rPr>
          <w:rFonts w:ascii="Times New Roman" w:eastAsia="Times New Roman" w:hAnsi="Times New Roman" w:cs="Times New Roman"/>
          <w:color w:val="333333"/>
          <w:sz w:val="24"/>
          <w:szCs w:val="24"/>
          <w:lang w:eastAsia="uk-UA"/>
        </w:rPr>
        <w:t>1) поділу чи об'єднання земельних ділянок - на підставі заяви про державну реєстрацію земельних ділянок, які утворилися в результаті такого поділу чи об'єднання;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0" w:name="n611"/>
      <w:bookmarkEnd w:id="1090"/>
      <w:r w:rsidRPr="001221B8">
        <w:rPr>
          <w:rFonts w:ascii="Times New Roman" w:eastAsia="Times New Roman" w:hAnsi="Times New Roman" w:cs="Times New Roman"/>
          <w:color w:val="333333"/>
          <w:sz w:val="24"/>
          <w:szCs w:val="24"/>
          <w:lang w:eastAsia="uk-UA"/>
        </w:rPr>
        <w:t>2) коли протягом одного року з дня здійснення державної реєстрації земельної ділянки речове право на неї не зареєстроване з вини заявника, - на підставі інформації з Державного реєстру речових прав на нерухоме майно, отриманої шляхом безпосереднього доступу до зазначеного Реєстру;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91" w:name="n1897"/>
      <w:bookmarkEnd w:id="1091"/>
      <w:r w:rsidRPr="001221B8">
        <w:rPr>
          <w:rFonts w:ascii="Times New Roman" w:eastAsia="Times New Roman" w:hAnsi="Times New Roman" w:cs="Times New Roman"/>
          <w:i/>
          <w:iCs/>
          <w:color w:val="333333"/>
          <w:sz w:val="24"/>
          <w:szCs w:val="24"/>
          <w:shd w:val="clear" w:color="auto" w:fill="FFFFFF"/>
          <w:lang w:eastAsia="uk-UA"/>
        </w:rPr>
        <w:t>{Підпункт 2 пункту 114 в редакції Постанови КМ </w:t>
      </w:r>
      <w:hyperlink r:id="rId633" w:anchor="n34" w:tgtFrame="_blank" w:history="1">
        <w:r w:rsidRPr="001221B8">
          <w:rPr>
            <w:rFonts w:ascii="Times New Roman" w:eastAsia="Times New Roman" w:hAnsi="Times New Roman" w:cs="Times New Roman"/>
            <w:i/>
            <w:iCs/>
            <w:color w:val="000099"/>
            <w:sz w:val="24"/>
            <w:szCs w:val="24"/>
            <w:u w:val="single"/>
            <w:lang w:eastAsia="uk-UA"/>
          </w:rPr>
          <w:t>№ 509 від 12.07.2017</w:t>
        </w:r>
      </w:hyperlink>
      <w:r w:rsidRPr="001221B8">
        <w:rPr>
          <w:rFonts w:ascii="Times New Roman" w:eastAsia="Times New Roman" w:hAnsi="Times New Roman" w:cs="Times New Roman"/>
          <w:i/>
          <w:iCs/>
          <w:color w:val="333333"/>
          <w:sz w:val="24"/>
          <w:szCs w:val="24"/>
          <w:shd w:val="clear" w:color="auto" w:fill="FFFFFF"/>
          <w:lang w:eastAsia="uk-UA"/>
        </w:rPr>
        <w:t> - застосовується з 1 жовтня 2017 року}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2" w:name="n2500"/>
      <w:bookmarkEnd w:id="1092"/>
      <w:r w:rsidRPr="001221B8">
        <w:rPr>
          <w:rFonts w:ascii="Times New Roman" w:eastAsia="Times New Roman" w:hAnsi="Times New Roman" w:cs="Times New Roman"/>
          <w:color w:val="333333"/>
          <w:sz w:val="24"/>
          <w:szCs w:val="24"/>
          <w:lang w:eastAsia="uk-UA"/>
        </w:rPr>
        <w:t>3) ухвалення судом рішення про скасування державної реєстрації земельної ділянки, яке набрало законної сили в установленому законодавством порядку.</w:t>
      </w:r>
    </w:p>
    <w:p w:rsidR="001221B8" w:rsidRPr="001221B8" w:rsidRDefault="001221B8" w:rsidP="001221B8">
      <w:pPr>
        <w:spacing w:after="100" w:afterAutospacing="1" w:line="240" w:lineRule="auto"/>
        <w:rPr>
          <w:rFonts w:ascii="Times New Roman" w:eastAsia="Times New Roman" w:hAnsi="Times New Roman" w:cs="Times New Roman"/>
          <w:color w:val="333333"/>
          <w:sz w:val="24"/>
          <w:szCs w:val="24"/>
          <w:shd w:val="clear" w:color="auto" w:fill="FFFFFF"/>
          <w:lang w:eastAsia="uk-UA"/>
        </w:rPr>
      </w:pPr>
      <w:bookmarkStart w:id="1093" w:name="n2499"/>
      <w:bookmarkEnd w:id="1093"/>
      <w:r w:rsidRPr="001221B8">
        <w:rPr>
          <w:rFonts w:ascii="Times New Roman" w:eastAsia="Times New Roman" w:hAnsi="Times New Roman" w:cs="Times New Roman"/>
          <w:i/>
          <w:iCs/>
          <w:color w:val="333333"/>
          <w:sz w:val="24"/>
          <w:szCs w:val="24"/>
          <w:shd w:val="clear" w:color="auto" w:fill="FFFFFF"/>
          <w:lang w:eastAsia="uk-UA"/>
        </w:rPr>
        <w:t>{Пункт 114 доповнено новим абзацом згідно з Постановою КМ </w:t>
      </w:r>
      <w:hyperlink r:id="rId634" w:anchor="n53"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4" w:name="n612"/>
      <w:bookmarkEnd w:id="1094"/>
      <w:r w:rsidRPr="001221B8">
        <w:rPr>
          <w:rFonts w:ascii="Times New Roman" w:eastAsia="Times New Roman" w:hAnsi="Times New Roman" w:cs="Times New Roman"/>
          <w:color w:val="333333"/>
          <w:sz w:val="24"/>
          <w:szCs w:val="24"/>
          <w:lang w:eastAsia="uk-UA"/>
        </w:rPr>
        <w:t>У разі скасування державної реєстрації з підстав, зазначених у </w:t>
      </w:r>
      <w:hyperlink r:id="rId635" w:anchor="n611" w:history="1">
        <w:r w:rsidRPr="001221B8">
          <w:rPr>
            <w:rFonts w:ascii="Times New Roman" w:eastAsia="Times New Roman" w:hAnsi="Times New Roman" w:cs="Times New Roman"/>
            <w:color w:val="006600"/>
            <w:sz w:val="24"/>
            <w:szCs w:val="24"/>
            <w:u w:val="single"/>
            <w:lang w:eastAsia="uk-UA"/>
          </w:rPr>
          <w:t>підпунктах 2</w:t>
        </w:r>
      </w:hyperlink>
      <w:r w:rsidRPr="001221B8">
        <w:rPr>
          <w:rFonts w:ascii="Times New Roman" w:eastAsia="Times New Roman" w:hAnsi="Times New Roman" w:cs="Times New Roman"/>
          <w:color w:val="333333"/>
          <w:sz w:val="24"/>
          <w:szCs w:val="24"/>
          <w:lang w:eastAsia="uk-UA"/>
        </w:rPr>
        <w:t>, </w:t>
      </w:r>
      <w:hyperlink r:id="rId636" w:anchor="n2500" w:history="1">
        <w:r w:rsidRPr="001221B8">
          <w:rPr>
            <w:rFonts w:ascii="Times New Roman" w:eastAsia="Times New Roman" w:hAnsi="Times New Roman" w:cs="Times New Roman"/>
            <w:color w:val="006600"/>
            <w:sz w:val="24"/>
            <w:szCs w:val="24"/>
            <w:u w:val="single"/>
            <w:lang w:eastAsia="uk-UA"/>
          </w:rPr>
          <w:t>3</w:t>
        </w:r>
      </w:hyperlink>
      <w:r w:rsidRPr="001221B8">
        <w:rPr>
          <w:rFonts w:ascii="Times New Roman" w:eastAsia="Times New Roman" w:hAnsi="Times New Roman" w:cs="Times New Roman"/>
          <w:color w:val="333333"/>
          <w:sz w:val="24"/>
          <w:szCs w:val="24"/>
          <w:lang w:eastAsia="uk-UA"/>
        </w:rPr>
        <w:t> цього пункту, Державний кадастровий реєстратор у десятиденний строк повідомляє про це за формою згідно з </w:t>
      </w:r>
      <w:hyperlink r:id="rId637" w:anchor="n386" w:tgtFrame="_blank" w:history="1">
        <w:r w:rsidRPr="001221B8">
          <w:rPr>
            <w:rFonts w:ascii="Times New Roman" w:eastAsia="Times New Roman" w:hAnsi="Times New Roman" w:cs="Times New Roman"/>
            <w:color w:val="000099"/>
            <w:sz w:val="24"/>
            <w:szCs w:val="24"/>
            <w:u w:val="single"/>
            <w:lang w:eastAsia="uk-UA"/>
          </w:rPr>
          <w:t>додатком 23</w:t>
        </w:r>
      </w:hyperlink>
      <w:r w:rsidRPr="001221B8">
        <w:rPr>
          <w:rFonts w:ascii="Times New Roman" w:eastAsia="Times New Roman" w:hAnsi="Times New Roman" w:cs="Times New Roman"/>
          <w:color w:val="333333"/>
          <w:sz w:val="24"/>
          <w:szCs w:val="24"/>
          <w:lang w:eastAsia="uk-UA"/>
        </w:rPr>
        <w:t> особу, за заявою якої здійснено державну реєстрацію земельних ділянок, а в разі наявності зареєстрованих речових прав на неї - суб’єктів таких прав.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95" w:name="n2501"/>
      <w:bookmarkEnd w:id="1095"/>
      <w:r w:rsidRPr="001221B8">
        <w:rPr>
          <w:rFonts w:ascii="Times New Roman" w:eastAsia="Times New Roman" w:hAnsi="Times New Roman" w:cs="Times New Roman"/>
          <w:i/>
          <w:iCs/>
          <w:color w:val="333333"/>
          <w:sz w:val="24"/>
          <w:szCs w:val="24"/>
          <w:shd w:val="clear" w:color="auto" w:fill="FFFFFF"/>
          <w:lang w:eastAsia="uk-UA"/>
        </w:rPr>
        <w:t>{Абзац п’ятий пункту 114 в редакції Постанови КМ </w:t>
      </w:r>
      <w:hyperlink r:id="rId638" w:anchor="n56"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6" w:name="n1597"/>
      <w:bookmarkEnd w:id="1096"/>
      <w:r w:rsidRPr="001221B8">
        <w:rPr>
          <w:rFonts w:ascii="Times New Roman" w:eastAsia="Times New Roman" w:hAnsi="Times New Roman" w:cs="Times New Roman"/>
          <w:color w:val="333333"/>
          <w:sz w:val="24"/>
          <w:szCs w:val="24"/>
          <w:lang w:eastAsia="uk-UA"/>
        </w:rPr>
        <w:t>Відомості про земельну ділянку у разі скасування її державної реєстрації:</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97" w:name="n1603"/>
      <w:bookmarkEnd w:id="1097"/>
      <w:r w:rsidRPr="001221B8">
        <w:rPr>
          <w:rFonts w:ascii="Times New Roman" w:eastAsia="Times New Roman" w:hAnsi="Times New Roman" w:cs="Times New Roman"/>
          <w:i/>
          <w:iCs/>
          <w:color w:val="333333"/>
          <w:sz w:val="24"/>
          <w:szCs w:val="24"/>
          <w:shd w:val="clear" w:color="auto" w:fill="FFFFFF"/>
          <w:lang w:eastAsia="uk-UA"/>
        </w:rPr>
        <w:t>{Пункт 114 доповнено абзацом згідно з Постановою КМ </w:t>
      </w:r>
      <w:hyperlink r:id="rId639" w:anchor="n110"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8" w:name="n1598"/>
      <w:bookmarkEnd w:id="1098"/>
      <w:r w:rsidRPr="001221B8">
        <w:rPr>
          <w:rFonts w:ascii="Times New Roman" w:eastAsia="Times New Roman" w:hAnsi="Times New Roman" w:cs="Times New Roman"/>
          <w:color w:val="333333"/>
          <w:sz w:val="24"/>
          <w:szCs w:val="24"/>
          <w:lang w:eastAsia="uk-UA"/>
        </w:rPr>
        <w:t>набувають статусу архівних за рішенням Державного кадастрового реєстратора;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99" w:name="n1602"/>
      <w:bookmarkEnd w:id="1099"/>
      <w:r w:rsidRPr="001221B8">
        <w:rPr>
          <w:rFonts w:ascii="Times New Roman" w:eastAsia="Times New Roman" w:hAnsi="Times New Roman" w:cs="Times New Roman"/>
          <w:i/>
          <w:iCs/>
          <w:color w:val="333333"/>
          <w:sz w:val="24"/>
          <w:szCs w:val="24"/>
          <w:shd w:val="clear" w:color="auto" w:fill="FFFFFF"/>
          <w:lang w:eastAsia="uk-UA"/>
        </w:rPr>
        <w:t>{Пункт 114 доповнено абзацом згідно з Постановою КМ </w:t>
      </w:r>
      <w:hyperlink r:id="rId640" w:anchor="n110"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0" w:name="n1599"/>
      <w:bookmarkEnd w:id="1100"/>
      <w:r w:rsidRPr="001221B8">
        <w:rPr>
          <w:rFonts w:ascii="Times New Roman" w:eastAsia="Times New Roman" w:hAnsi="Times New Roman" w:cs="Times New Roman"/>
          <w:color w:val="333333"/>
          <w:sz w:val="24"/>
          <w:szCs w:val="24"/>
          <w:lang w:eastAsia="uk-UA"/>
        </w:rPr>
        <w:t>відображаються на кадастровій карті в архівному шарі даних геоінформаційної системи;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1" w:name="n1601"/>
      <w:bookmarkEnd w:id="1101"/>
      <w:r w:rsidRPr="001221B8">
        <w:rPr>
          <w:rFonts w:ascii="Times New Roman" w:eastAsia="Times New Roman" w:hAnsi="Times New Roman" w:cs="Times New Roman"/>
          <w:i/>
          <w:iCs/>
          <w:color w:val="333333"/>
          <w:sz w:val="24"/>
          <w:szCs w:val="24"/>
          <w:shd w:val="clear" w:color="auto" w:fill="FFFFFF"/>
          <w:lang w:eastAsia="uk-UA"/>
        </w:rPr>
        <w:t>{Пункт 114 доповнено абзацом згідно з Постановою КМ </w:t>
      </w:r>
      <w:hyperlink r:id="rId641" w:anchor="n110"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2" w:name="n1600"/>
      <w:bookmarkEnd w:id="1102"/>
      <w:r w:rsidRPr="001221B8">
        <w:rPr>
          <w:rFonts w:ascii="Times New Roman" w:eastAsia="Times New Roman" w:hAnsi="Times New Roman" w:cs="Times New Roman"/>
          <w:color w:val="333333"/>
          <w:sz w:val="24"/>
          <w:szCs w:val="24"/>
          <w:lang w:eastAsia="uk-UA"/>
        </w:rPr>
        <w:lastRenderedPageBreak/>
        <w:t>зберігаються в Державному земельному кадастрі постійно разом з відомостями про відповідного Державного кадастрового реєстратора, дату та час набуття статусу архівних такими відомостями.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3" w:name="n1596"/>
      <w:bookmarkEnd w:id="1103"/>
      <w:r w:rsidRPr="001221B8">
        <w:rPr>
          <w:rFonts w:ascii="Times New Roman" w:eastAsia="Times New Roman" w:hAnsi="Times New Roman" w:cs="Times New Roman"/>
          <w:i/>
          <w:iCs/>
          <w:color w:val="333333"/>
          <w:sz w:val="24"/>
          <w:szCs w:val="24"/>
          <w:shd w:val="clear" w:color="auto" w:fill="FFFFFF"/>
          <w:lang w:eastAsia="uk-UA"/>
        </w:rPr>
        <w:t>{Пункт 114 доповнено абзацом згідно з Постановою КМ </w:t>
      </w:r>
      <w:hyperlink r:id="rId642" w:anchor="n110"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4" w:name="n613"/>
      <w:bookmarkEnd w:id="1104"/>
      <w:r w:rsidRPr="001221B8">
        <w:rPr>
          <w:rFonts w:ascii="Times New Roman" w:eastAsia="Times New Roman" w:hAnsi="Times New Roman" w:cs="Times New Roman"/>
          <w:color w:val="333333"/>
          <w:sz w:val="24"/>
          <w:szCs w:val="24"/>
          <w:lang w:eastAsia="uk-UA"/>
        </w:rPr>
        <w:t>115. Державна реєстрація земельних ділянок, переданих у власність (користування) без проведення їх державної реєстрації (в тому числі у разі, коли відомості про земельні ділянки, право власності (користування) на які виникло до 2004 року, не внесені до державного реєстру земель), здійснюється на підставі технічної документації із землеустрою щодо встановлення (відновлення) меж земельної ділянки в натурі (на місцевості) або технічної документації із землеустрою щодо інвентаризації земель, або комплексного плану просторового розвитку території територіальної громади, генерального плану населеного пункту, детального плану території за заявою їх власників (користувачів земельних ділянок державної чи комунальної власності) або їх спадкоємців чи особи, яка подала заяву про визнання спадщини відумерлою, якщо така справа прийнята до провадження судом, або особи, якій надано дозвіл на розроблення документації із землеустрою, що розробляється для внесення до Державного земельного кадастру відомостей про земельну ділянку з метою передачі її в оренду в порядку управління спадщиною, або органу місцевого самоврядування, що затвердив комплексний план просторового розвитку території територіальної громади, генеральний план населеного пункту, детальний план території, або іншої визначеної законом особи в порядку, визначеному для державної реєстрації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5" w:name="n3012"/>
      <w:bookmarkEnd w:id="1105"/>
      <w:r w:rsidRPr="001221B8">
        <w:rPr>
          <w:rFonts w:ascii="Times New Roman" w:eastAsia="Times New Roman" w:hAnsi="Times New Roman" w:cs="Times New Roman"/>
          <w:color w:val="333333"/>
          <w:sz w:val="24"/>
          <w:szCs w:val="24"/>
          <w:lang w:eastAsia="uk-UA"/>
        </w:rPr>
        <w:t>Заява також може подаватися особою, якій на підставі рішення Кабінету Міністрів України та відповідного договору передано у господарське відання об’єкт державної власності, що використовується у процесі провадження діяльності з передачі електричної енергії і транспортування та/або зберігання природного газу, і на замовлення якої розроблена технічна документація із землеустрою щодо встановлення (відновлення) меж земельної ділянки в натурі (на місцевості) з метою передачі земельної ділянки, на якій розміщений такий об’єкт, у постійне користування зазначеній особі.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6" w:name="n3011"/>
      <w:bookmarkEnd w:id="1106"/>
      <w:r w:rsidRPr="001221B8">
        <w:rPr>
          <w:rFonts w:ascii="Times New Roman" w:eastAsia="Times New Roman" w:hAnsi="Times New Roman" w:cs="Times New Roman"/>
          <w:i/>
          <w:iCs/>
          <w:color w:val="333333"/>
          <w:sz w:val="24"/>
          <w:szCs w:val="24"/>
          <w:shd w:val="clear" w:color="auto" w:fill="FFFFFF"/>
          <w:lang w:eastAsia="uk-UA"/>
        </w:rPr>
        <w:t>{Пункт 115 в редакції Постанови КМ </w:t>
      </w:r>
      <w:hyperlink r:id="rId643" w:anchor="n18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7" w:name="n1364"/>
      <w:bookmarkEnd w:id="1107"/>
      <w:r w:rsidRPr="001221B8">
        <w:rPr>
          <w:rFonts w:ascii="Times New Roman" w:eastAsia="Times New Roman" w:hAnsi="Times New Roman" w:cs="Times New Roman"/>
          <w:color w:val="333333"/>
          <w:sz w:val="24"/>
          <w:szCs w:val="24"/>
          <w:lang w:eastAsia="uk-UA"/>
        </w:rPr>
        <w:t>115</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Кадастрові номери земельних ділянок, визначені відповідно до </w:t>
      </w:r>
      <w:hyperlink r:id="rId644" w:anchor="n11" w:tgtFrame="_blank" w:history="1">
        <w:r w:rsidRPr="001221B8">
          <w:rPr>
            <w:rFonts w:ascii="Times New Roman" w:eastAsia="Times New Roman" w:hAnsi="Times New Roman" w:cs="Times New Roman"/>
            <w:color w:val="000099"/>
            <w:sz w:val="24"/>
            <w:szCs w:val="24"/>
            <w:u w:val="single"/>
            <w:lang w:eastAsia="uk-UA"/>
          </w:rPr>
          <w:t>Тимчасового порядку присвоєння кадастрового номера земельній ділянці</w:t>
        </w:r>
      </w:hyperlink>
      <w:r w:rsidRPr="001221B8">
        <w:rPr>
          <w:rFonts w:ascii="Times New Roman" w:eastAsia="Times New Roman" w:hAnsi="Times New Roman" w:cs="Times New Roman"/>
          <w:color w:val="333333"/>
          <w:sz w:val="24"/>
          <w:szCs w:val="24"/>
          <w:lang w:eastAsia="uk-UA"/>
        </w:rPr>
        <w:t>, затвердженого постановою Кабінету Міністрів України від 18 серпня 2010 р. № 749 (Офіційний вісник України, 2010 р., № 65, ст. 2263), але не присвоєні, вважаються присвоєними, а земельні ділянки - зареєстрованими у Державному земельному кадастрі з моменту письмового звернення замовника документації із землеустрою, на підставі якої було визначено кадастровий номер земельної ділянки, без подання електронного документа, якщо така документація затверджена в установленому законом порядку до 1 січня 2013 року.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8" w:name="n1605"/>
      <w:bookmarkEnd w:id="1108"/>
      <w:r w:rsidRPr="001221B8">
        <w:rPr>
          <w:rFonts w:ascii="Times New Roman" w:eastAsia="Times New Roman" w:hAnsi="Times New Roman" w:cs="Times New Roman"/>
          <w:color w:val="333333"/>
          <w:sz w:val="24"/>
          <w:szCs w:val="24"/>
          <w:lang w:eastAsia="uk-UA"/>
        </w:rPr>
        <w:t>Відомості про дану земельну ділянку в електронній формі вносяться до Державного земельного кадастру з одного з таких джерел:</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9" w:name="n1611"/>
      <w:bookmarkEnd w:id="1109"/>
      <w:r w:rsidRPr="001221B8">
        <w:rPr>
          <w:rFonts w:ascii="Times New Roman" w:eastAsia="Times New Roman" w:hAnsi="Times New Roman" w:cs="Times New Roman"/>
          <w:i/>
          <w:iCs/>
          <w:color w:val="333333"/>
          <w:sz w:val="24"/>
          <w:szCs w:val="24"/>
          <w:shd w:val="clear" w:color="auto" w:fill="FFFFFF"/>
          <w:lang w:eastAsia="uk-UA"/>
        </w:rPr>
        <w:t>{Пункт 115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доповнено абзацом згідно з Постановою КМ </w:t>
      </w:r>
      <w:hyperlink r:id="rId645" w:anchor="n115"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0" w:name="n1606"/>
      <w:bookmarkEnd w:id="1110"/>
      <w:r w:rsidRPr="001221B8">
        <w:rPr>
          <w:rFonts w:ascii="Times New Roman" w:eastAsia="Times New Roman" w:hAnsi="Times New Roman" w:cs="Times New Roman"/>
          <w:color w:val="333333"/>
          <w:sz w:val="24"/>
          <w:szCs w:val="24"/>
          <w:lang w:eastAsia="uk-UA"/>
        </w:rPr>
        <w:t>обмінного файлу, на підставі якого визначено кадастровий номер земельної ділянки у період до 1 січня 2013 р., перетвореного в електронний документ;</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11" w:name="n1610"/>
      <w:bookmarkEnd w:id="1111"/>
      <w:r w:rsidRPr="001221B8">
        <w:rPr>
          <w:rFonts w:ascii="Times New Roman" w:eastAsia="Times New Roman" w:hAnsi="Times New Roman" w:cs="Times New Roman"/>
          <w:i/>
          <w:iCs/>
          <w:color w:val="333333"/>
          <w:sz w:val="24"/>
          <w:szCs w:val="24"/>
          <w:shd w:val="clear" w:color="auto" w:fill="FFFFFF"/>
          <w:lang w:eastAsia="uk-UA"/>
        </w:rPr>
        <w:t>{Пункт 115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доповнено абзацом згідно з Постановою КМ </w:t>
      </w:r>
      <w:hyperlink r:id="rId646" w:anchor="n115"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2" w:name="n1607"/>
      <w:bookmarkEnd w:id="1112"/>
      <w:r w:rsidRPr="001221B8">
        <w:rPr>
          <w:rFonts w:ascii="Times New Roman" w:eastAsia="Times New Roman" w:hAnsi="Times New Roman" w:cs="Times New Roman"/>
          <w:color w:val="333333"/>
          <w:sz w:val="24"/>
          <w:szCs w:val="24"/>
          <w:lang w:eastAsia="uk-UA"/>
        </w:rPr>
        <w:t>відомостей Державного земельного кадастру із статусом архівних, набутим відповідно до </w:t>
      </w:r>
      <w:hyperlink r:id="rId647" w:anchor="n683" w:history="1">
        <w:r w:rsidRPr="001221B8">
          <w:rPr>
            <w:rFonts w:ascii="Times New Roman" w:eastAsia="Times New Roman" w:hAnsi="Times New Roman" w:cs="Times New Roman"/>
            <w:color w:val="006600"/>
            <w:sz w:val="24"/>
            <w:szCs w:val="24"/>
            <w:u w:val="single"/>
            <w:lang w:eastAsia="uk-UA"/>
          </w:rPr>
          <w:t>пункту 138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13" w:name="n1609"/>
      <w:bookmarkEnd w:id="1113"/>
      <w:r w:rsidRPr="001221B8">
        <w:rPr>
          <w:rFonts w:ascii="Times New Roman" w:eastAsia="Times New Roman" w:hAnsi="Times New Roman" w:cs="Times New Roman"/>
          <w:i/>
          <w:iCs/>
          <w:color w:val="333333"/>
          <w:sz w:val="24"/>
          <w:szCs w:val="24"/>
          <w:shd w:val="clear" w:color="auto" w:fill="FFFFFF"/>
          <w:lang w:eastAsia="uk-UA"/>
        </w:rPr>
        <w:t>{Пункт 115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доповнено абзацом згідно з Постановою КМ </w:t>
      </w:r>
      <w:hyperlink r:id="rId648" w:anchor="n115"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4" w:name="n1608"/>
      <w:bookmarkEnd w:id="1114"/>
      <w:r w:rsidRPr="001221B8">
        <w:rPr>
          <w:rFonts w:ascii="Times New Roman" w:eastAsia="Times New Roman" w:hAnsi="Times New Roman" w:cs="Times New Roman"/>
          <w:color w:val="333333"/>
          <w:sz w:val="24"/>
          <w:szCs w:val="24"/>
          <w:lang w:eastAsia="uk-UA"/>
        </w:rPr>
        <w:lastRenderedPageBreak/>
        <w:t>При цьому у випадку, зазначеному в </w:t>
      </w:r>
      <w:hyperlink r:id="rId649" w:anchor="n1606" w:history="1">
        <w:r w:rsidRPr="001221B8">
          <w:rPr>
            <w:rFonts w:ascii="Times New Roman" w:eastAsia="Times New Roman" w:hAnsi="Times New Roman" w:cs="Times New Roman"/>
            <w:color w:val="006600"/>
            <w:sz w:val="24"/>
            <w:szCs w:val="24"/>
            <w:u w:val="single"/>
            <w:lang w:eastAsia="uk-UA"/>
          </w:rPr>
          <w:t>абзаці третьому</w:t>
        </w:r>
      </w:hyperlink>
      <w:r w:rsidRPr="001221B8">
        <w:rPr>
          <w:rFonts w:ascii="Times New Roman" w:eastAsia="Times New Roman" w:hAnsi="Times New Roman" w:cs="Times New Roman"/>
          <w:color w:val="333333"/>
          <w:sz w:val="24"/>
          <w:szCs w:val="24"/>
          <w:lang w:eastAsia="uk-UA"/>
        </w:rPr>
        <w:t> цього пункту, кадастрові номери відповідних земельних ділянок не змінюються.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15" w:name="n1604"/>
      <w:bookmarkEnd w:id="1115"/>
      <w:r w:rsidRPr="001221B8">
        <w:rPr>
          <w:rFonts w:ascii="Times New Roman" w:eastAsia="Times New Roman" w:hAnsi="Times New Roman" w:cs="Times New Roman"/>
          <w:i/>
          <w:iCs/>
          <w:color w:val="333333"/>
          <w:sz w:val="24"/>
          <w:szCs w:val="24"/>
          <w:shd w:val="clear" w:color="auto" w:fill="FFFFFF"/>
          <w:lang w:eastAsia="uk-UA"/>
        </w:rPr>
        <w:t>{Пункт 115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доповнено абзацом згідно з Постановою КМ </w:t>
      </w:r>
      <w:hyperlink r:id="rId650" w:anchor="n115"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651" w:anchor="n12" w:tgtFrame="_blank" w:history="1">
        <w:r w:rsidRPr="001221B8">
          <w:rPr>
            <w:rFonts w:ascii="Times New Roman" w:eastAsia="Times New Roman" w:hAnsi="Times New Roman" w:cs="Times New Roman"/>
            <w:i/>
            <w:iCs/>
            <w:color w:val="000099"/>
            <w:sz w:val="24"/>
            <w:szCs w:val="24"/>
            <w:u w:val="single"/>
            <w:lang w:eastAsia="uk-UA"/>
          </w:rPr>
          <w:t>№ 1140 від 04.12.2019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16" w:name="n1363"/>
      <w:bookmarkEnd w:id="1116"/>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115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652" w:anchor="n33" w:tgtFrame="_blank" w:history="1">
        <w:r w:rsidRPr="001221B8">
          <w:rPr>
            <w:rFonts w:ascii="Times New Roman" w:eastAsia="Times New Roman" w:hAnsi="Times New Roman" w:cs="Times New Roman"/>
            <w:i/>
            <w:iCs/>
            <w:color w:val="000099"/>
            <w:sz w:val="24"/>
            <w:szCs w:val="24"/>
            <w:u w:val="single"/>
            <w:lang w:eastAsia="uk-UA"/>
          </w:rPr>
          <w:t>№ 726 від 02.10.2013</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653" w:anchor="n19" w:tgtFrame="_blank" w:history="1">
        <w:r w:rsidRPr="001221B8">
          <w:rPr>
            <w:rFonts w:ascii="Times New Roman" w:eastAsia="Times New Roman" w:hAnsi="Times New Roman" w:cs="Times New Roman"/>
            <w:i/>
            <w:iCs/>
            <w:color w:val="000099"/>
            <w:sz w:val="24"/>
            <w:szCs w:val="24"/>
            <w:u w:val="single"/>
            <w:lang w:eastAsia="uk-UA"/>
          </w:rPr>
          <w:t>№ 661 від 26.11.2014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7" w:name="n1433"/>
      <w:bookmarkEnd w:id="1117"/>
      <w:r w:rsidRPr="001221B8">
        <w:rPr>
          <w:rFonts w:ascii="Times New Roman" w:eastAsia="Times New Roman" w:hAnsi="Times New Roman" w:cs="Times New Roman"/>
          <w:color w:val="333333"/>
          <w:sz w:val="24"/>
          <w:szCs w:val="24"/>
          <w:lang w:eastAsia="uk-UA"/>
        </w:rPr>
        <w:t>115</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У разі коли до 1 січня 2013 р. була розроблена технічна документація із землеустрою щодо складення документів, що посвідчують право на земельну ділянку, на підставі рішення відповідного органу виконавчої влади чи органу місцевого самоврядування про надання або передачу земельної ділянки у власність, або надання в користування, у тому числі на умовах оренди, а відомості про таку земельну ділянку не внесені до державного реєстру земель, державна реєстрація такої земельної ділянки здійснюється на підставі зазначеної технічної документації із землеустрою згідно з </w:t>
      </w:r>
      <w:hyperlink r:id="rId654" w:anchor="n579" w:history="1">
        <w:r w:rsidRPr="001221B8">
          <w:rPr>
            <w:rFonts w:ascii="Times New Roman" w:eastAsia="Times New Roman" w:hAnsi="Times New Roman" w:cs="Times New Roman"/>
            <w:color w:val="006600"/>
            <w:sz w:val="24"/>
            <w:szCs w:val="24"/>
            <w:u w:val="single"/>
            <w:lang w:eastAsia="uk-UA"/>
          </w:rPr>
          <w:t>пунктами 107-111</w:t>
        </w:r>
      </w:hyperlink>
      <w:r w:rsidRPr="001221B8">
        <w:rPr>
          <w:rFonts w:ascii="Times New Roman" w:eastAsia="Times New Roman" w:hAnsi="Times New Roman" w:cs="Times New Roman"/>
          <w:color w:val="333333"/>
          <w:sz w:val="24"/>
          <w:szCs w:val="24"/>
          <w:lang w:eastAsia="uk-UA"/>
        </w:rPr>
        <w:t> і </w:t>
      </w:r>
      <w:hyperlink r:id="rId655" w:anchor="n608" w:history="1">
        <w:r w:rsidRPr="001221B8">
          <w:rPr>
            <w:rFonts w:ascii="Times New Roman" w:eastAsia="Times New Roman" w:hAnsi="Times New Roman" w:cs="Times New Roman"/>
            <w:color w:val="006600"/>
            <w:sz w:val="24"/>
            <w:szCs w:val="24"/>
            <w:u w:val="single"/>
            <w:lang w:eastAsia="uk-UA"/>
          </w:rPr>
          <w:t>113</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18" w:name="n1432"/>
      <w:bookmarkEnd w:id="1118"/>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115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656" w:anchor="n16"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19" w:name="n614"/>
      <w:bookmarkEnd w:id="1119"/>
      <w:r w:rsidRPr="001221B8">
        <w:rPr>
          <w:rFonts w:ascii="Times New Roman" w:eastAsia="Times New Roman" w:hAnsi="Times New Roman" w:cs="Times New Roman"/>
          <w:b/>
          <w:bCs/>
          <w:color w:val="333333"/>
          <w:sz w:val="28"/>
          <w:szCs w:val="28"/>
          <w:lang w:eastAsia="uk-UA"/>
        </w:rPr>
        <w:t>Внесення до Державного земельного кадастру відомостей (змін до них) про зареєстровані земельні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0" w:name="n615"/>
      <w:bookmarkEnd w:id="1120"/>
      <w:r w:rsidRPr="001221B8">
        <w:rPr>
          <w:rFonts w:ascii="Times New Roman" w:eastAsia="Times New Roman" w:hAnsi="Times New Roman" w:cs="Times New Roman"/>
          <w:color w:val="333333"/>
          <w:sz w:val="24"/>
          <w:szCs w:val="24"/>
          <w:lang w:eastAsia="uk-UA"/>
        </w:rPr>
        <w:t>116. Внесення до Державного земельного кадастру відомостей (змін до них) про зареєстровану земельну ділянку, зазначених у </w:t>
      </w:r>
      <w:hyperlink r:id="rId657" w:anchor="n195" w:history="1">
        <w:r w:rsidRPr="001221B8">
          <w:rPr>
            <w:rFonts w:ascii="Times New Roman" w:eastAsia="Times New Roman" w:hAnsi="Times New Roman" w:cs="Times New Roman"/>
            <w:color w:val="006600"/>
            <w:sz w:val="24"/>
            <w:szCs w:val="24"/>
            <w:u w:val="single"/>
            <w:lang w:eastAsia="uk-UA"/>
          </w:rPr>
          <w:t>пункті 24</w:t>
        </w:r>
      </w:hyperlink>
      <w:r w:rsidRPr="001221B8">
        <w:rPr>
          <w:rFonts w:ascii="Times New Roman" w:eastAsia="Times New Roman" w:hAnsi="Times New Roman" w:cs="Times New Roman"/>
          <w:color w:val="333333"/>
          <w:sz w:val="24"/>
          <w:szCs w:val="24"/>
          <w:lang w:eastAsia="uk-UA"/>
        </w:rPr>
        <w:t> цього Порядку, здійснюється Державним кадастровим реєстратором, обраним за допомогою програмного забезпечення Державного земельного кадастру за принципом випадковості, шляхом внесення таких відомостей до відповідної Поземельної книги.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21" w:name="n3013"/>
      <w:bookmarkEnd w:id="1121"/>
      <w:r w:rsidRPr="001221B8">
        <w:rPr>
          <w:rFonts w:ascii="Times New Roman" w:eastAsia="Times New Roman" w:hAnsi="Times New Roman" w:cs="Times New Roman"/>
          <w:i/>
          <w:iCs/>
          <w:color w:val="333333"/>
          <w:sz w:val="24"/>
          <w:szCs w:val="24"/>
          <w:shd w:val="clear" w:color="auto" w:fill="FFFFFF"/>
          <w:lang w:eastAsia="uk-UA"/>
        </w:rPr>
        <w:t>{Абзац перший пункту 116 із змінами, внесеними згідно з Постановою КМ </w:t>
      </w:r>
      <w:hyperlink r:id="rId658" w:anchor="n187"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2" w:name="n616"/>
      <w:bookmarkEnd w:id="1122"/>
      <w:r w:rsidRPr="001221B8">
        <w:rPr>
          <w:rFonts w:ascii="Times New Roman" w:eastAsia="Times New Roman" w:hAnsi="Times New Roman" w:cs="Times New Roman"/>
          <w:color w:val="333333"/>
          <w:sz w:val="24"/>
          <w:szCs w:val="24"/>
          <w:lang w:eastAsia="uk-UA"/>
        </w:rPr>
        <w:t>У разі коли до Державного земельного кадастру вносяться відомості (зміни до них) про зареєстровану раніше земельну ділянку, на яку відповідно до цього Порядку Поземельна книга не відкривалася, такі відомості (зміни до них) вносяться до неї після її відкриття відповідно до </w:t>
      </w:r>
      <w:hyperlink r:id="rId659" w:anchor="n329" w:history="1">
        <w:r w:rsidRPr="001221B8">
          <w:rPr>
            <w:rFonts w:ascii="Times New Roman" w:eastAsia="Times New Roman" w:hAnsi="Times New Roman" w:cs="Times New Roman"/>
            <w:color w:val="006600"/>
            <w:sz w:val="24"/>
            <w:szCs w:val="24"/>
            <w:u w:val="single"/>
            <w:lang w:eastAsia="uk-UA"/>
          </w:rPr>
          <w:t>пунктів 49-54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3" w:name="n617"/>
      <w:bookmarkEnd w:id="1123"/>
      <w:r w:rsidRPr="001221B8">
        <w:rPr>
          <w:rFonts w:ascii="Times New Roman" w:eastAsia="Times New Roman" w:hAnsi="Times New Roman" w:cs="Times New Roman"/>
          <w:color w:val="333333"/>
          <w:sz w:val="24"/>
          <w:szCs w:val="24"/>
          <w:lang w:eastAsia="uk-UA"/>
        </w:rPr>
        <w:t>117. Відомості (зміни до них) про зареєстровані земельні ділянки вносяться до Державного земельного кадастру в разі внесення: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4" w:name="n618"/>
      <w:bookmarkEnd w:id="1124"/>
      <w:r w:rsidRPr="001221B8">
        <w:rPr>
          <w:rFonts w:ascii="Times New Roman" w:eastAsia="Times New Roman" w:hAnsi="Times New Roman" w:cs="Times New Roman"/>
          <w:color w:val="333333"/>
          <w:sz w:val="24"/>
          <w:szCs w:val="24"/>
          <w:lang w:eastAsia="uk-UA"/>
        </w:rPr>
        <w:t>1) змін до відомостей про земельну ділянку, на яку відповідно до цього Порядку відкрито Поземельну книгу;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5" w:name="n619"/>
      <w:bookmarkEnd w:id="1125"/>
      <w:r w:rsidRPr="001221B8">
        <w:rPr>
          <w:rFonts w:ascii="Times New Roman" w:eastAsia="Times New Roman" w:hAnsi="Times New Roman" w:cs="Times New Roman"/>
          <w:color w:val="333333"/>
          <w:sz w:val="24"/>
          <w:szCs w:val="24"/>
          <w:lang w:eastAsia="uk-UA"/>
        </w:rPr>
        <w:t>2) нових (додаткових) відомостей про земельну ділянку, на яку відповідно до цього Порядку відкрито Поземельну книгу;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6" w:name="n620"/>
      <w:bookmarkEnd w:id="1126"/>
      <w:r w:rsidRPr="001221B8">
        <w:rPr>
          <w:rFonts w:ascii="Times New Roman" w:eastAsia="Times New Roman" w:hAnsi="Times New Roman" w:cs="Times New Roman"/>
          <w:color w:val="333333"/>
          <w:sz w:val="24"/>
          <w:szCs w:val="24"/>
          <w:lang w:eastAsia="uk-UA"/>
        </w:rPr>
        <w:t>3) змін до відомостей про земельну ділянку, на яку відповідно до цього Порядку Поземельна книга не відкривалася, та/або нових (додаткових) відомостей про земельну ділянку.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7" w:name="n621"/>
      <w:bookmarkEnd w:id="1127"/>
      <w:r w:rsidRPr="001221B8">
        <w:rPr>
          <w:rFonts w:ascii="Times New Roman" w:eastAsia="Times New Roman" w:hAnsi="Times New Roman" w:cs="Times New Roman"/>
          <w:color w:val="333333"/>
          <w:sz w:val="24"/>
          <w:szCs w:val="24"/>
          <w:lang w:eastAsia="uk-UA"/>
        </w:rPr>
        <w:t>118. Внесення до Поземельної книги відомостей (змін до них) про зареєстровану земельну ділянку (крім випадків, зазначених у пункті 119 цього Порядку) здійснюється за заявою власника земельної ділянки, користувача земельної ділянки державної чи комунальної власності відповідно до документації, що є підставою для внесення відповідних відомостей (змін до них) (крім випадків внесення відомостей про зміну виду цільового призначення).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28" w:name="n2647"/>
      <w:bookmarkEnd w:id="1128"/>
      <w:r w:rsidRPr="001221B8">
        <w:rPr>
          <w:rFonts w:ascii="Times New Roman" w:eastAsia="Times New Roman" w:hAnsi="Times New Roman" w:cs="Times New Roman"/>
          <w:i/>
          <w:iCs/>
          <w:color w:val="333333"/>
          <w:sz w:val="24"/>
          <w:szCs w:val="24"/>
          <w:shd w:val="clear" w:color="auto" w:fill="FFFFFF"/>
          <w:lang w:eastAsia="uk-UA"/>
        </w:rPr>
        <w:t>{Пункт 118 із змінами, внесеними згідно з Постановою КМ </w:t>
      </w:r>
      <w:hyperlink r:id="rId660" w:anchor="n115"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9" w:name="n622"/>
      <w:bookmarkEnd w:id="1129"/>
      <w:r w:rsidRPr="001221B8">
        <w:rPr>
          <w:rFonts w:ascii="Times New Roman" w:eastAsia="Times New Roman" w:hAnsi="Times New Roman" w:cs="Times New Roman"/>
          <w:color w:val="333333"/>
          <w:sz w:val="24"/>
          <w:szCs w:val="24"/>
          <w:lang w:eastAsia="uk-UA"/>
        </w:rPr>
        <w:lastRenderedPageBreak/>
        <w:t>119. До Поземельної книги без подання заяви вносяться відомості (зміни до них)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0" w:name="n623"/>
      <w:bookmarkEnd w:id="1130"/>
      <w:r w:rsidRPr="001221B8">
        <w:rPr>
          <w:rFonts w:ascii="Times New Roman" w:eastAsia="Times New Roman" w:hAnsi="Times New Roman" w:cs="Times New Roman"/>
          <w:color w:val="333333"/>
          <w:sz w:val="24"/>
          <w:szCs w:val="24"/>
          <w:lang w:eastAsia="uk-UA"/>
        </w:rPr>
        <w:t>1) віднесення земельної ділянки до земель іншої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1" w:name="n624"/>
      <w:bookmarkEnd w:id="1131"/>
      <w:r w:rsidRPr="001221B8">
        <w:rPr>
          <w:rFonts w:ascii="Times New Roman" w:eastAsia="Times New Roman" w:hAnsi="Times New Roman" w:cs="Times New Roman"/>
          <w:color w:val="333333"/>
          <w:sz w:val="24"/>
          <w:szCs w:val="24"/>
          <w:lang w:eastAsia="uk-UA"/>
        </w:rPr>
        <w:t>2) зміну нормативної грошової оцінки земельної ділянки в результаті проведення нормативної грошової оцінки земель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2" w:name="n625"/>
      <w:bookmarkEnd w:id="1132"/>
      <w:r w:rsidRPr="001221B8">
        <w:rPr>
          <w:rFonts w:ascii="Times New Roman" w:eastAsia="Times New Roman" w:hAnsi="Times New Roman" w:cs="Times New Roman"/>
          <w:color w:val="333333"/>
          <w:sz w:val="24"/>
          <w:szCs w:val="24"/>
          <w:lang w:eastAsia="uk-UA"/>
        </w:rPr>
        <w:t>3)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3" w:name="n626"/>
      <w:bookmarkEnd w:id="1133"/>
      <w:r w:rsidRPr="001221B8">
        <w:rPr>
          <w:rFonts w:ascii="Times New Roman" w:eastAsia="Times New Roman" w:hAnsi="Times New Roman" w:cs="Times New Roman"/>
          <w:color w:val="333333"/>
          <w:sz w:val="24"/>
          <w:szCs w:val="24"/>
          <w:lang w:eastAsia="uk-UA"/>
        </w:rPr>
        <w:t>4) власників, користувачів земельної ділянки відповідно до даних про зареєстровані речові права у Державному реєстрі речових прав на нерухоме майно;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4" w:name="n627"/>
      <w:bookmarkEnd w:id="1134"/>
      <w:r w:rsidRPr="001221B8">
        <w:rPr>
          <w:rFonts w:ascii="Times New Roman" w:eastAsia="Times New Roman" w:hAnsi="Times New Roman" w:cs="Times New Roman"/>
          <w:color w:val="333333"/>
          <w:sz w:val="24"/>
          <w:szCs w:val="24"/>
          <w:lang w:eastAsia="uk-UA"/>
        </w:rPr>
        <w:t>5) затвердження документації із землеустрою та оцінки земель, на підставі якої внесено зміни до відомостей про земельну ділянку та/або нові (додаткові) відомості про земельну ділянку;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5" w:name="n628"/>
      <w:bookmarkEnd w:id="1135"/>
      <w:r w:rsidRPr="001221B8">
        <w:rPr>
          <w:rFonts w:ascii="Times New Roman" w:eastAsia="Times New Roman" w:hAnsi="Times New Roman" w:cs="Times New Roman"/>
          <w:color w:val="333333"/>
          <w:sz w:val="24"/>
          <w:szCs w:val="24"/>
          <w:lang w:eastAsia="uk-UA"/>
        </w:rPr>
        <w:t>6) зареєстровані земельні ділянки, отримані в результаті інформаційної взаємодії між кадастрами та іншими інформаційними системами;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6" w:name="n1892"/>
      <w:bookmarkEnd w:id="1136"/>
      <w:r w:rsidRPr="001221B8">
        <w:rPr>
          <w:rFonts w:ascii="Times New Roman" w:eastAsia="Times New Roman" w:hAnsi="Times New Roman" w:cs="Times New Roman"/>
          <w:color w:val="333333"/>
          <w:sz w:val="24"/>
          <w:szCs w:val="24"/>
          <w:lang w:eastAsia="uk-UA"/>
        </w:rPr>
        <w:t>7) координати поворотних точок меж земельних ділянок, приведені адміністратором Державного земельного кадастру згідно з </w:t>
      </w:r>
      <w:hyperlink r:id="rId661" w:anchor="n1459" w:history="1">
        <w:r w:rsidRPr="001221B8">
          <w:rPr>
            <w:rFonts w:ascii="Times New Roman" w:eastAsia="Times New Roman" w:hAnsi="Times New Roman" w:cs="Times New Roman"/>
            <w:color w:val="006600"/>
            <w:sz w:val="24"/>
            <w:szCs w:val="24"/>
            <w:u w:val="single"/>
            <w:lang w:eastAsia="uk-UA"/>
          </w:rPr>
          <w:t>пунктами 156</w:t>
        </w:r>
      </w:hyperlink>
      <w:hyperlink r:id="rId662" w:anchor="n1459"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3</w:t>
        </w:r>
      </w:hyperlink>
      <w:r w:rsidRPr="001221B8">
        <w:rPr>
          <w:rFonts w:ascii="Times New Roman" w:eastAsia="Times New Roman" w:hAnsi="Times New Roman" w:cs="Times New Roman"/>
          <w:color w:val="333333"/>
          <w:sz w:val="24"/>
          <w:szCs w:val="24"/>
          <w:lang w:eastAsia="uk-UA"/>
        </w:rPr>
        <w:t>, </w:t>
      </w:r>
      <w:hyperlink r:id="rId663" w:anchor="n1894" w:history="1">
        <w:r w:rsidRPr="001221B8">
          <w:rPr>
            <w:rFonts w:ascii="Times New Roman" w:eastAsia="Times New Roman" w:hAnsi="Times New Roman" w:cs="Times New Roman"/>
            <w:color w:val="006600"/>
            <w:sz w:val="24"/>
            <w:szCs w:val="24"/>
            <w:u w:val="single"/>
            <w:lang w:eastAsia="uk-UA"/>
          </w:rPr>
          <w:t>156</w:t>
        </w:r>
      </w:hyperlink>
      <w:hyperlink r:id="rId664" w:anchor="n1894"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4</w:t>
        </w:r>
      </w:hyperlink>
      <w:r w:rsidRPr="001221B8">
        <w:rPr>
          <w:rFonts w:ascii="Times New Roman" w:eastAsia="Times New Roman" w:hAnsi="Times New Roman" w:cs="Times New Roman"/>
          <w:color w:val="333333"/>
          <w:sz w:val="24"/>
          <w:szCs w:val="24"/>
          <w:lang w:eastAsia="uk-UA"/>
        </w:rPr>
        <w:t> цього Порядку у відповідність з фактичним місцем розташування земельних ділянок.</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37" w:name="n1891"/>
      <w:bookmarkEnd w:id="1137"/>
      <w:r w:rsidRPr="001221B8">
        <w:rPr>
          <w:rFonts w:ascii="Times New Roman" w:eastAsia="Times New Roman" w:hAnsi="Times New Roman" w:cs="Times New Roman"/>
          <w:i/>
          <w:iCs/>
          <w:color w:val="333333"/>
          <w:sz w:val="24"/>
          <w:szCs w:val="24"/>
          <w:shd w:val="clear" w:color="auto" w:fill="FFFFFF"/>
          <w:lang w:eastAsia="uk-UA"/>
        </w:rPr>
        <w:t>{Пункт 119 доповнено підпунктом 7 згідно з Постановою КМ </w:t>
      </w:r>
      <w:hyperlink r:id="rId665" w:anchor="n247" w:tgtFrame="_blank" w:history="1">
        <w:r w:rsidRPr="001221B8">
          <w:rPr>
            <w:rFonts w:ascii="Times New Roman" w:eastAsia="Times New Roman" w:hAnsi="Times New Roman" w:cs="Times New Roman"/>
            <w:i/>
            <w:iCs/>
            <w:color w:val="000099"/>
            <w:sz w:val="24"/>
            <w:szCs w:val="24"/>
            <w:u w:val="single"/>
            <w:lang w:eastAsia="uk-UA"/>
          </w:rPr>
          <w:t>№ 413 від 07.06.2017</w:t>
        </w:r>
      </w:hyperlink>
      <w:r w:rsidRPr="001221B8">
        <w:rPr>
          <w:rFonts w:ascii="Times New Roman" w:eastAsia="Times New Roman" w:hAnsi="Times New Roman" w:cs="Times New Roman"/>
          <w:i/>
          <w:iCs/>
          <w:color w:val="333333"/>
          <w:sz w:val="24"/>
          <w:szCs w:val="24"/>
          <w:shd w:val="clear" w:color="auto" w:fill="FFFFFF"/>
          <w:lang w:eastAsia="uk-UA"/>
        </w:rPr>
        <w:t>- зміни визнано неконституційними. Див. Рішення Конституційного Суду </w:t>
      </w:r>
      <w:hyperlink r:id="rId666" w:anchor="n63" w:tgtFrame="_blank" w:history="1">
        <w:r w:rsidRPr="001221B8">
          <w:rPr>
            <w:rFonts w:ascii="Times New Roman" w:eastAsia="Times New Roman" w:hAnsi="Times New Roman" w:cs="Times New Roman"/>
            <w:i/>
            <w:iCs/>
            <w:color w:val="000099"/>
            <w:sz w:val="24"/>
            <w:szCs w:val="24"/>
            <w:u w:val="single"/>
            <w:lang w:eastAsia="uk-UA"/>
          </w:rPr>
          <w:t>№ 8-р/2019 від 25.06.2019</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667" w:anchor="n52" w:tgtFrame="_blank" w:history="1">
        <w:r w:rsidRPr="001221B8">
          <w:rPr>
            <w:rFonts w:ascii="Times New Roman" w:eastAsia="Times New Roman" w:hAnsi="Times New Roman" w:cs="Times New Roman"/>
            <w:i/>
            <w:iCs/>
            <w:color w:val="000099"/>
            <w:sz w:val="24"/>
            <w:szCs w:val="24"/>
            <w:u w:val="single"/>
            <w:lang w:eastAsia="uk-UA"/>
          </w:rPr>
          <w:t>№ 760 від 21.08.2019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8" w:name="n629"/>
      <w:bookmarkEnd w:id="1138"/>
      <w:r w:rsidRPr="001221B8">
        <w:rPr>
          <w:rFonts w:ascii="Times New Roman" w:eastAsia="Times New Roman" w:hAnsi="Times New Roman" w:cs="Times New Roman"/>
          <w:color w:val="333333"/>
          <w:sz w:val="24"/>
          <w:szCs w:val="24"/>
          <w:lang w:eastAsia="uk-UA"/>
        </w:rPr>
        <w:t>120. Внесення до Поземельної книги змін до відомостей про зареєстровану земельну ділянку здійснюється Державним кадастровим реєстратором шляхом: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9" w:name="n630"/>
      <w:bookmarkEnd w:id="1139"/>
      <w:r w:rsidRPr="001221B8">
        <w:rPr>
          <w:rFonts w:ascii="Times New Roman" w:eastAsia="Times New Roman" w:hAnsi="Times New Roman" w:cs="Times New Roman"/>
          <w:color w:val="333333"/>
          <w:sz w:val="24"/>
          <w:szCs w:val="24"/>
          <w:lang w:eastAsia="uk-UA"/>
        </w:rPr>
        <w:t>1) внесення до відповідного розділу Поземельної книги в електронній (цифровій) формі записів про внесення змін до відповідних відомостей за власним кваліфікованим електронним підписом;</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40" w:name="n2304"/>
      <w:bookmarkEnd w:id="1140"/>
      <w:r w:rsidRPr="001221B8">
        <w:rPr>
          <w:rFonts w:ascii="Times New Roman" w:eastAsia="Times New Roman" w:hAnsi="Times New Roman" w:cs="Times New Roman"/>
          <w:i/>
          <w:iCs/>
          <w:color w:val="333333"/>
          <w:sz w:val="24"/>
          <w:szCs w:val="24"/>
          <w:shd w:val="clear" w:color="auto" w:fill="FFFFFF"/>
          <w:lang w:eastAsia="uk-UA"/>
        </w:rPr>
        <w:t>{Підпункт 1 пункту 120 із змінами, внесеними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668" w:anchor="n61"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1" w:name="n631"/>
      <w:bookmarkEnd w:id="1141"/>
      <w:r w:rsidRPr="001221B8">
        <w:rPr>
          <w:rFonts w:ascii="Times New Roman" w:eastAsia="Times New Roman" w:hAnsi="Times New Roman" w:cs="Times New Roman"/>
          <w:color w:val="333333"/>
          <w:sz w:val="24"/>
          <w:szCs w:val="24"/>
          <w:lang w:eastAsia="uk-UA"/>
        </w:rPr>
        <w:t>2) проставлення на аркуші Поземельної книги в паперовій формі, до відомостей якої вносяться зміни, позначки про внесення змін до відомостей за формою згідно з </w:t>
      </w:r>
      <w:hyperlink r:id="rId669" w:anchor="n396" w:tgtFrame="_blank" w:history="1">
        <w:r w:rsidRPr="001221B8">
          <w:rPr>
            <w:rFonts w:ascii="Times New Roman" w:eastAsia="Times New Roman" w:hAnsi="Times New Roman" w:cs="Times New Roman"/>
            <w:color w:val="000099"/>
            <w:sz w:val="24"/>
            <w:szCs w:val="24"/>
            <w:u w:val="single"/>
            <w:lang w:eastAsia="uk-UA"/>
          </w:rPr>
          <w:t>додатком 24</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2" w:name="n632"/>
      <w:bookmarkEnd w:id="1142"/>
      <w:r w:rsidRPr="001221B8">
        <w:rPr>
          <w:rFonts w:ascii="Times New Roman" w:eastAsia="Times New Roman" w:hAnsi="Times New Roman" w:cs="Times New Roman"/>
          <w:color w:val="333333"/>
          <w:sz w:val="24"/>
          <w:szCs w:val="24"/>
          <w:lang w:eastAsia="uk-UA"/>
        </w:rPr>
        <w:t>3) виготовлення нового аркуша Поземельної книги в електронній (цифровій) та паперовій формі із зміненими відомостями та долучення такого аркуша до відповідної Поземельної книги для його зберігання разом з нею.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3" w:name="n633"/>
      <w:bookmarkEnd w:id="1143"/>
      <w:r w:rsidRPr="001221B8">
        <w:rPr>
          <w:rFonts w:ascii="Times New Roman" w:eastAsia="Times New Roman" w:hAnsi="Times New Roman" w:cs="Times New Roman"/>
          <w:color w:val="333333"/>
          <w:sz w:val="24"/>
          <w:szCs w:val="24"/>
          <w:lang w:eastAsia="uk-UA"/>
        </w:rPr>
        <w:t>121. Для внесення до відомостей про земельну ділянку змін щодо складу угідь, меліоративної мережі, складової частини меліоративної мережі, до території обслуговування якої включена земельна ділянка, нормативної грошової оцінки, відомостей про заходи щодо охорони земель і ґрунтів, а також до відомостей про межі земельної ділянки (у разі їх встановлення (відновлення) за фактичним використанням земельної ділянки) Державному кадастровому реєстраторові подаються: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44" w:name="n3202"/>
      <w:bookmarkEnd w:id="1144"/>
      <w:r w:rsidRPr="001221B8">
        <w:rPr>
          <w:rFonts w:ascii="Times New Roman" w:eastAsia="Times New Roman" w:hAnsi="Times New Roman" w:cs="Times New Roman"/>
          <w:i/>
          <w:iCs/>
          <w:color w:val="333333"/>
          <w:sz w:val="24"/>
          <w:szCs w:val="24"/>
          <w:shd w:val="clear" w:color="auto" w:fill="FFFFFF"/>
          <w:lang w:eastAsia="uk-UA"/>
        </w:rPr>
        <w:t>{Абзац перший пункту 121 із змінами, внесеними згідно з Постановами КМ </w:t>
      </w:r>
      <w:hyperlink r:id="rId670" w:anchor="n137"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 </w:t>
      </w:r>
      <w:hyperlink r:id="rId671" w:anchor="n73"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5" w:name="n2649"/>
      <w:bookmarkEnd w:id="1145"/>
      <w:r w:rsidRPr="001221B8">
        <w:rPr>
          <w:rFonts w:ascii="Times New Roman" w:eastAsia="Times New Roman" w:hAnsi="Times New Roman" w:cs="Times New Roman"/>
          <w:color w:val="333333"/>
          <w:sz w:val="24"/>
          <w:szCs w:val="24"/>
          <w:lang w:eastAsia="uk-UA"/>
        </w:rPr>
        <w:t>1) заява за формою згідно з </w:t>
      </w:r>
      <w:hyperlink r:id="rId672" w:anchor="n177" w:tgtFrame="_blank" w:history="1">
        <w:r w:rsidRPr="001221B8">
          <w:rPr>
            <w:rFonts w:ascii="Times New Roman" w:eastAsia="Times New Roman" w:hAnsi="Times New Roman" w:cs="Times New Roman"/>
            <w:color w:val="000099"/>
            <w:sz w:val="24"/>
            <w:szCs w:val="24"/>
            <w:u w:val="single"/>
            <w:lang w:eastAsia="uk-UA"/>
          </w:rPr>
          <w:t>додатком 12</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6" w:name="n2650"/>
      <w:bookmarkEnd w:id="1146"/>
      <w:r w:rsidRPr="001221B8">
        <w:rPr>
          <w:rFonts w:ascii="Times New Roman" w:eastAsia="Times New Roman" w:hAnsi="Times New Roman" w:cs="Times New Roman"/>
          <w:color w:val="333333"/>
          <w:sz w:val="24"/>
          <w:szCs w:val="24"/>
          <w:lang w:eastAsia="uk-UA"/>
        </w:rPr>
        <w:lastRenderedPageBreak/>
        <w:t>2) оригінал документації із землеустрою або оцінки земель, яка є підставою для внесення таких змін;</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7" w:name="n2651"/>
      <w:bookmarkEnd w:id="1147"/>
      <w:r w:rsidRPr="001221B8">
        <w:rPr>
          <w:rFonts w:ascii="Times New Roman" w:eastAsia="Times New Roman" w:hAnsi="Times New Roman" w:cs="Times New Roman"/>
          <w:color w:val="333333"/>
          <w:sz w:val="24"/>
          <w:szCs w:val="24"/>
          <w:lang w:eastAsia="uk-UA"/>
        </w:rPr>
        <w:t>3) електронний документ.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8" w:name="n3329"/>
      <w:bookmarkEnd w:id="1148"/>
      <w:r w:rsidRPr="001221B8">
        <w:rPr>
          <w:rFonts w:ascii="Times New Roman" w:eastAsia="Times New Roman" w:hAnsi="Times New Roman" w:cs="Times New Roman"/>
          <w:color w:val="333333"/>
          <w:sz w:val="24"/>
          <w:szCs w:val="24"/>
          <w:lang w:eastAsia="uk-UA"/>
        </w:rPr>
        <w:t>Внесення до Державного земельного кадастру змін до відомостей про склад угідь земельної ділянки на угіддя самозалісеної ділянки здійснюється державним кадастровим реєстратором на підставі заяви за формою згідно з </w:t>
      </w:r>
      <w:hyperlink r:id="rId673" w:anchor="n177" w:tgtFrame="_blank" w:history="1">
        <w:r w:rsidRPr="001221B8">
          <w:rPr>
            <w:rFonts w:ascii="Times New Roman" w:eastAsia="Times New Roman" w:hAnsi="Times New Roman" w:cs="Times New Roman"/>
            <w:color w:val="000099"/>
            <w:sz w:val="24"/>
            <w:szCs w:val="24"/>
            <w:u w:val="single"/>
            <w:lang w:eastAsia="uk-UA"/>
          </w:rPr>
          <w:t>додатком 12</w:t>
        </w:r>
      </w:hyperlink>
      <w:r w:rsidRPr="001221B8">
        <w:rPr>
          <w:rFonts w:ascii="Times New Roman" w:eastAsia="Times New Roman" w:hAnsi="Times New Roman" w:cs="Times New Roman"/>
          <w:color w:val="333333"/>
          <w:sz w:val="24"/>
          <w:szCs w:val="24"/>
          <w:lang w:eastAsia="uk-UA"/>
        </w:rPr>
        <w:t> власника земельної ділянки або за рішенням органу виконавчої влади чи органу місцевого самоврядування, який відповідно до </w:t>
      </w:r>
      <w:hyperlink r:id="rId674" w:anchor="n1042" w:tgtFrame="_blank" w:history="1">
        <w:r w:rsidRPr="001221B8">
          <w:rPr>
            <w:rFonts w:ascii="Times New Roman" w:eastAsia="Times New Roman" w:hAnsi="Times New Roman" w:cs="Times New Roman"/>
            <w:color w:val="000099"/>
            <w:sz w:val="24"/>
            <w:szCs w:val="24"/>
            <w:u w:val="single"/>
            <w:lang w:eastAsia="uk-UA"/>
          </w:rPr>
          <w:t>статті 122</w:t>
        </w:r>
      </w:hyperlink>
      <w:r w:rsidRPr="001221B8">
        <w:rPr>
          <w:rFonts w:ascii="Times New Roman" w:eastAsia="Times New Roman" w:hAnsi="Times New Roman" w:cs="Times New Roman"/>
          <w:color w:val="333333"/>
          <w:sz w:val="24"/>
          <w:szCs w:val="24"/>
          <w:lang w:eastAsia="uk-UA"/>
        </w:rPr>
        <w:t> Земельного кодексу України приймає рішення про передачу земельних ділянок державної чи комунальної власності у власність, без розроблення документації із землеустрою.</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49" w:name="n3330"/>
      <w:bookmarkEnd w:id="1149"/>
      <w:r w:rsidRPr="001221B8">
        <w:rPr>
          <w:rFonts w:ascii="Times New Roman" w:eastAsia="Times New Roman" w:hAnsi="Times New Roman" w:cs="Times New Roman"/>
          <w:i/>
          <w:iCs/>
          <w:color w:val="333333"/>
          <w:sz w:val="24"/>
          <w:szCs w:val="24"/>
          <w:shd w:val="clear" w:color="auto" w:fill="FFFFFF"/>
          <w:lang w:eastAsia="uk-UA"/>
        </w:rPr>
        <w:t>{Пункт 121 доповнено абзацом згідно з Постановою КМ </w:t>
      </w:r>
      <w:hyperlink r:id="rId675" w:anchor="n36"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0" w:name="n3542"/>
      <w:bookmarkEnd w:id="1150"/>
      <w:r w:rsidRPr="001221B8">
        <w:rPr>
          <w:rFonts w:ascii="Times New Roman" w:eastAsia="Times New Roman" w:hAnsi="Times New Roman" w:cs="Times New Roman"/>
          <w:color w:val="333333"/>
          <w:sz w:val="24"/>
          <w:szCs w:val="24"/>
          <w:lang w:eastAsia="uk-UA"/>
        </w:rPr>
        <w:t>Внесення до Державного земельного кадастру змін до відомостей про склад угідь земельних ділянок, які передаються у постійне користування державній установі або державному підприємству, що належить до сфери управління Мінветеранів, для розміщення Національного військового меморіального кладовища, на угіддя земель під кладовищами, крематоріями, меморіальними комплексами та пам’ятниками, скотомогильниками, здійснюється державним кадастровим реєстратором на підставі заяви за формою згідно з </w:t>
      </w:r>
      <w:hyperlink r:id="rId676" w:anchor="n177" w:tgtFrame="_blank" w:history="1">
        <w:r w:rsidRPr="001221B8">
          <w:rPr>
            <w:rFonts w:ascii="Times New Roman" w:eastAsia="Times New Roman" w:hAnsi="Times New Roman" w:cs="Times New Roman"/>
            <w:color w:val="000099"/>
            <w:sz w:val="24"/>
            <w:szCs w:val="24"/>
            <w:u w:val="single"/>
            <w:lang w:eastAsia="uk-UA"/>
          </w:rPr>
          <w:t>додатком 12</w:t>
        </w:r>
      </w:hyperlink>
      <w:r w:rsidRPr="001221B8">
        <w:rPr>
          <w:rFonts w:ascii="Times New Roman" w:eastAsia="Times New Roman" w:hAnsi="Times New Roman" w:cs="Times New Roman"/>
          <w:color w:val="333333"/>
          <w:sz w:val="24"/>
          <w:szCs w:val="24"/>
          <w:lang w:eastAsia="uk-UA"/>
        </w:rPr>
        <w:t> та рішення відповідного органу виконавчої влади чи органу місцевого самоврядування про зміну цільового призначення земельної ділянки, який відповідно до </w:t>
      </w:r>
      <w:hyperlink r:id="rId677" w:anchor="n1042" w:tgtFrame="_blank" w:history="1">
        <w:r w:rsidRPr="001221B8">
          <w:rPr>
            <w:rFonts w:ascii="Times New Roman" w:eastAsia="Times New Roman" w:hAnsi="Times New Roman" w:cs="Times New Roman"/>
            <w:color w:val="000099"/>
            <w:sz w:val="24"/>
            <w:szCs w:val="24"/>
            <w:u w:val="single"/>
            <w:lang w:eastAsia="uk-UA"/>
          </w:rPr>
          <w:t>статті 122</w:t>
        </w:r>
      </w:hyperlink>
      <w:r w:rsidRPr="001221B8">
        <w:rPr>
          <w:rFonts w:ascii="Times New Roman" w:eastAsia="Times New Roman" w:hAnsi="Times New Roman" w:cs="Times New Roman"/>
          <w:color w:val="333333"/>
          <w:sz w:val="24"/>
          <w:szCs w:val="24"/>
          <w:lang w:eastAsia="uk-UA"/>
        </w:rPr>
        <w:t> Земельного кодексу України приймає рішення про передачу земельних ділянок державної чи комунальної власності у користування, без розроблення документації із землеустрою.</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51" w:name="n3543"/>
      <w:bookmarkEnd w:id="1151"/>
      <w:r w:rsidRPr="001221B8">
        <w:rPr>
          <w:rFonts w:ascii="Times New Roman" w:eastAsia="Times New Roman" w:hAnsi="Times New Roman" w:cs="Times New Roman"/>
          <w:i/>
          <w:iCs/>
          <w:color w:val="333333"/>
          <w:sz w:val="24"/>
          <w:szCs w:val="24"/>
          <w:shd w:val="clear" w:color="auto" w:fill="FFFFFF"/>
          <w:lang w:eastAsia="uk-UA"/>
        </w:rPr>
        <w:t>{Пункт 121 доповнено абзацом згідно з Постановою КМ </w:t>
      </w:r>
      <w:hyperlink r:id="rId678" w:anchor="n39" w:tgtFrame="_blank" w:history="1">
        <w:r w:rsidRPr="001221B8">
          <w:rPr>
            <w:rFonts w:ascii="Times New Roman" w:eastAsia="Times New Roman" w:hAnsi="Times New Roman" w:cs="Times New Roman"/>
            <w:i/>
            <w:iCs/>
            <w:color w:val="000099"/>
            <w:sz w:val="24"/>
            <w:szCs w:val="24"/>
            <w:u w:val="single"/>
            <w:lang w:eastAsia="uk-UA"/>
          </w:rPr>
          <w:t>№ 225 від 01.03.2024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52" w:name="n2648"/>
      <w:bookmarkEnd w:id="1152"/>
      <w:r w:rsidRPr="001221B8">
        <w:rPr>
          <w:rFonts w:ascii="Times New Roman" w:eastAsia="Times New Roman" w:hAnsi="Times New Roman" w:cs="Times New Roman"/>
          <w:i/>
          <w:iCs/>
          <w:color w:val="333333"/>
          <w:sz w:val="24"/>
          <w:szCs w:val="24"/>
          <w:shd w:val="clear" w:color="auto" w:fill="FFFFFF"/>
          <w:lang w:eastAsia="uk-UA"/>
        </w:rPr>
        <w:t>{Пункт 121 в редакції Постанови КМ </w:t>
      </w:r>
      <w:hyperlink r:id="rId679" w:anchor="n116"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3" w:name="n2652"/>
      <w:bookmarkEnd w:id="1153"/>
      <w:r w:rsidRPr="001221B8">
        <w:rPr>
          <w:rFonts w:ascii="Times New Roman" w:eastAsia="Times New Roman" w:hAnsi="Times New Roman" w:cs="Times New Roman"/>
          <w:color w:val="333333"/>
          <w:sz w:val="24"/>
          <w:szCs w:val="24"/>
          <w:lang w:eastAsia="uk-UA"/>
        </w:rPr>
        <w:t>121</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Внесення до відомостей про земельну ділянку змін щодо її цільового призначення здійснюється згідно з Класифікатором видів цільового призначення земельних ділянок, Класифікатором видів функціонального призначення територій та співвідношення між ними, а також правилами їх застосування, наведеними у </w:t>
      </w:r>
      <w:hyperlink r:id="rId680" w:anchor="n1015" w:tgtFrame="_blank" w:history="1">
        <w:r w:rsidRPr="001221B8">
          <w:rPr>
            <w:rFonts w:ascii="Times New Roman" w:eastAsia="Times New Roman" w:hAnsi="Times New Roman" w:cs="Times New Roman"/>
            <w:color w:val="000099"/>
            <w:sz w:val="24"/>
            <w:szCs w:val="24"/>
            <w:u w:val="single"/>
            <w:lang w:eastAsia="uk-UA"/>
          </w:rPr>
          <w:t>додатках 58-60</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4" w:name="n2653"/>
      <w:bookmarkEnd w:id="1154"/>
      <w:r w:rsidRPr="001221B8">
        <w:rPr>
          <w:rFonts w:ascii="Times New Roman" w:eastAsia="Times New Roman" w:hAnsi="Times New Roman" w:cs="Times New Roman"/>
          <w:color w:val="333333"/>
          <w:sz w:val="24"/>
          <w:szCs w:val="24"/>
          <w:lang w:eastAsia="uk-UA"/>
        </w:rPr>
        <w:t>Внесення до Державного земельного кадастру відомостей про зміну цільового призначення земельної ділянки лісогосподарського призначення здійснюється за умови надання її власником (а для земель державної та комунальної власності - користувачем) забезпечення виконання зобов’язання з відшкодування втрат лісогосподарського виробництва, крім випадків, визначених законом, у вигляді гарантії. Державний кадастровий реєстратор, який вносить до Державного земельного кадастру відомості про зміну цільового призначення такої земельної ділянки, за допомогою програмного забезпечення Державного земельного кадастру негайно повідомляє установі, що видала гарантію, про настання підстави для відшкодування втрат лісогосподарського виробництва за формою згідно з </w:t>
      </w:r>
      <w:hyperlink r:id="rId681" w:anchor="n1075" w:tgtFrame="_blank" w:history="1">
        <w:r w:rsidRPr="001221B8">
          <w:rPr>
            <w:rFonts w:ascii="Times New Roman" w:eastAsia="Times New Roman" w:hAnsi="Times New Roman" w:cs="Times New Roman"/>
            <w:color w:val="000099"/>
            <w:sz w:val="24"/>
            <w:szCs w:val="24"/>
            <w:u w:val="single"/>
            <w:lang w:eastAsia="uk-UA"/>
          </w:rPr>
          <w:t>додатком 61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55" w:name="n3409"/>
      <w:bookmarkEnd w:id="1155"/>
      <w:r w:rsidRPr="001221B8">
        <w:rPr>
          <w:rFonts w:ascii="Times New Roman" w:eastAsia="Times New Roman" w:hAnsi="Times New Roman" w:cs="Times New Roman"/>
          <w:i/>
          <w:iCs/>
          <w:color w:val="333333"/>
          <w:sz w:val="24"/>
          <w:szCs w:val="24"/>
          <w:shd w:val="clear" w:color="auto" w:fill="FFFFFF"/>
          <w:lang w:eastAsia="uk-UA"/>
        </w:rPr>
        <w:t>{Абзац другий пункту 121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682" w:anchor="n74"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6" w:name="n3557"/>
      <w:bookmarkEnd w:id="1156"/>
      <w:r w:rsidRPr="001221B8">
        <w:rPr>
          <w:rFonts w:ascii="Times New Roman" w:eastAsia="Times New Roman" w:hAnsi="Times New Roman" w:cs="Times New Roman"/>
          <w:color w:val="333333"/>
          <w:sz w:val="24"/>
          <w:szCs w:val="24"/>
          <w:lang w:eastAsia="uk-UA"/>
        </w:rPr>
        <w:t>Зміна цільового призначення земельних ділянок державної власності, які після набрання чинності </w:t>
      </w:r>
      <w:hyperlink r:id="rId683" w:tgtFrame="_blank" w:history="1">
        <w:r w:rsidRPr="001221B8">
          <w:rPr>
            <w:rFonts w:ascii="Times New Roman" w:eastAsia="Times New Roman" w:hAnsi="Times New Roman" w:cs="Times New Roman"/>
            <w:color w:val="000099"/>
            <w:sz w:val="24"/>
            <w:szCs w:val="24"/>
            <w:u w:val="single"/>
            <w:lang w:eastAsia="uk-UA"/>
          </w:rPr>
          <w:t>Законом України</w:t>
        </w:r>
      </w:hyperlink>
      <w:r w:rsidRPr="001221B8">
        <w:rPr>
          <w:rFonts w:ascii="Times New Roman" w:eastAsia="Times New Roman" w:hAnsi="Times New Roman" w:cs="Times New Roman"/>
          <w:color w:val="333333"/>
          <w:sz w:val="24"/>
          <w:szCs w:val="24"/>
          <w:lang w:eastAsia="uk-UA"/>
        </w:rPr>
        <w:t xml:space="preserve"> “Про внесення змін до деяких законодавчих актів України щодо удосконалення механізму забезпечення землями сил оборони” були віднесені до земель оборони внаслідок зміни цільового призначення земельних ділянок особливо цінних земель, земельних лісових ділянок, забороняється. Відомості про зазначену заборону вносяться до Державного земельного кадастру як відомості про обмеження у </w:t>
      </w:r>
      <w:r w:rsidRPr="001221B8">
        <w:rPr>
          <w:rFonts w:ascii="Times New Roman" w:eastAsia="Times New Roman" w:hAnsi="Times New Roman" w:cs="Times New Roman"/>
          <w:color w:val="333333"/>
          <w:sz w:val="24"/>
          <w:szCs w:val="24"/>
          <w:lang w:eastAsia="uk-UA"/>
        </w:rPr>
        <w:lastRenderedPageBreak/>
        <w:t>використанні земель одночасно із внесенням відомостей про віднесення відповідної земельної ділянки до земель оборони.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57" w:name="n3558"/>
      <w:bookmarkEnd w:id="1157"/>
      <w:r w:rsidRPr="001221B8">
        <w:rPr>
          <w:rFonts w:ascii="Times New Roman" w:eastAsia="Times New Roman" w:hAnsi="Times New Roman" w:cs="Times New Roman"/>
          <w:i/>
          <w:iCs/>
          <w:color w:val="333333"/>
          <w:sz w:val="24"/>
          <w:szCs w:val="24"/>
          <w:shd w:val="clear" w:color="auto" w:fill="FFFFFF"/>
          <w:lang w:eastAsia="uk-UA"/>
        </w:rPr>
        <w:t>{Пункт 121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доповнено абзацом згідно з Постановою КМ </w:t>
      </w:r>
      <w:hyperlink r:id="rId684" w:anchor="n11" w:tgtFrame="_blank" w:history="1">
        <w:r w:rsidRPr="001221B8">
          <w:rPr>
            <w:rFonts w:ascii="Times New Roman" w:eastAsia="Times New Roman" w:hAnsi="Times New Roman" w:cs="Times New Roman"/>
            <w:i/>
            <w:iCs/>
            <w:color w:val="000099"/>
            <w:sz w:val="24"/>
            <w:szCs w:val="24"/>
            <w:u w:val="single"/>
            <w:lang w:eastAsia="uk-UA"/>
          </w:rPr>
          <w:t>№ 6 від 07.01.2025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58" w:name="n2654"/>
      <w:bookmarkEnd w:id="1158"/>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121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685" w:anchor="n121"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9" w:name="n638"/>
      <w:bookmarkEnd w:id="1159"/>
      <w:r w:rsidRPr="001221B8">
        <w:rPr>
          <w:rFonts w:ascii="Times New Roman" w:eastAsia="Times New Roman" w:hAnsi="Times New Roman" w:cs="Times New Roman"/>
          <w:color w:val="333333"/>
          <w:sz w:val="24"/>
          <w:szCs w:val="24"/>
          <w:lang w:eastAsia="uk-UA"/>
        </w:rPr>
        <w:t>122. Підставою для відмови у внесенні до Поземельної книги змін до відомостей про земельну ділянку є:</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160" w:name="n639"/>
      <w:bookmarkEnd w:id="1160"/>
      <w:r w:rsidRPr="001221B8">
        <w:rPr>
          <w:rFonts w:ascii="Times New Roman" w:eastAsia="Times New Roman" w:hAnsi="Times New Roman" w:cs="Times New Roman"/>
          <w:i/>
          <w:iCs/>
          <w:color w:val="333333"/>
          <w:sz w:val="24"/>
          <w:szCs w:val="24"/>
          <w:shd w:val="clear" w:color="auto" w:fill="FFFFFF"/>
          <w:lang w:eastAsia="uk-UA"/>
        </w:rPr>
        <w:t>{Підпункт 1 пункту 122 виключено на підставі Постанови КМ </w:t>
      </w:r>
      <w:hyperlink r:id="rId686" w:anchor="n188"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1" w:name="n640"/>
      <w:bookmarkEnd w:id="1161"/>
      <w:r w:rsidRPr="001221B8">
        <w:rPr>
          <w:rFonts w:ascii="Times New Roman" w:eastAsia="Times New Roman" w:hAnsi="Times New Roman" w:cs="Times New Roman"/>
          <w:color w:val="333333"/>
          <w:sz w:val="24"/>
          <w:szCs w:val="24"/>
          <w:lang w:eastAsia="uk-UA"/>
        </w:rPr>
        <w:t>2) звернення із заявою неналежної особи;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2" w:name="n641"/>
      <w:bookmarkEnd w:id="1162"/>
      <w:r w:rsidRPr="001221B8">
        <w:rPr>
          <w:rFonts w:ascii="Times New Roman" w:eastAsia="Times New Roman" w:hAnsi="Times New Roman" w:cs="Times New Roman"/>
          <w:color w:val="333333"/>
          <w:sz w:val="24"/>
          <w:szCs w:val="24"/>
          <w:lang w:eastAsia="uk-UA"/>
        </w:rPr>
        <w:t>3) невідповідність поданих документів вимогам, зазначеним у </w:t>
      </w:r>
      <w:hyperlink r:id="rId687" w:anchor="n593" w:history="1">
        <w:r w:rsidRPr="001221B8">
          <w:rPr>
            <w:rFonts w:ascii="Times New Roman" w:eastAsia="Times New Roman" w:hAnsi="Times New Roman" w:cs="Times New Roman"/>
            <w:color w:val="006600"/>
            <w:sz w:val="24"/>
            <w:szCs w:val="24"/>
            <w:u w:val="single"/>
            <w:lang w:eastAsia="uk-UA"/>
          </w:rPr>
          <w:t>підпунктах 1</w:t>
        </w:r>
      </w:hyperlink>
      <w:r w:rsidRPr="001221B8">
        <w:rPr>
          <w:rFonts w:ascii="Times New Roman" w:eastAsia="Times New Roman" w:hAnsi="Times New Roman" w:cs="Times New Roman"/>
          <w:color w:val="333333"/>
          <w:sz w:val="24"/>
          <w:szCs w:val="24"/>
          <w:lang w:eastAsia="uk-UA"/>
        </w:rPr>
        <w:t> і </w:t>
      </w:r>
      <w:hyperlink r:id="rId688" w:anchor="n594" w:history="1">
        <w:r w:rsidRPr="001221B8">
          <w:rPr>
            <w:rFonts w:ascii="Times New Roman" w:eastAsia="Times New Roman" w:hAnsi="Times New Roman" w:cs="Times New Roman"/>
            <w:color w:val="006600"/>
            <w:sz w:val="24"/>
            <w:szCs w:val="24"/>
            <w:u w:val="single"/>
            <w:lang w:eastAsia="uk-UA"/>
          </w:rPr>
          <w:t>2</w:t>
        </w:r>
      </w:hyperlink>
      <w:r w:rsidRPr="001221B8">
        <w:rPr>
          <w:rFonts w:ascii="Times New Roman" w:eastAsia="Times New Roman" w:hAnsi="Times New Roman" w:cs="Times New Roman"/>
          <w:color w:val="333333"/>
          <w:sz w:val="24"/>
          <w:szCs w:val="24"/>
          <w:lang w:eastAsia="uk-UA"/>
        </w:rPr>
        <w:t> пункту 111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63" w:name="n1590"/>
      <w:bookmarkEnd w:id="1163"/>
      <w:r w:rsidRPr="001221B8">
        <w:rPr>
          <w:rFonts w:ascii="Times New Roman" w:eastAsia="Times New Roman" w:hAnsi="Times New Roman" w:cs="Times New Roman"/>
          <w:i/>
          <w:iCs/>
          <w:color w:val="333333"/>
          <w:sz w:val="24"/>
          <w:szCs w:val="24"/>
          <w:shd w:val="clear" w:color="auto" w:fill="FFFFFF"/>
          <w:lang w:eastAsia="uk-UA"/>
        </w:rPr>
        <w:t>{Підпункт 3 пункту 122 із змінами, внесеними згідно з Постановою КМ </w:t>
      </w:r>
      <w:hyperlink r:id="rId689" w:anchor="n104"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4" w:name="n642"/>
      <w:bookmarkEnd w:id="1164"/>
      <w:r w:rsidRPr="001221B8">
        <w:rPr>
          <w:rFonts w:ascii="Times New Roman" w:eastAsia="Times New Roman" w:hAnsi="Times New Roman" w:cs="Times New Roman"/>
          <w:color w:val="333333"/>
          <w:sz w:val="24"/>
          <w:szCs w:val="24"/>
          <w:lang w:eastAsia="uk-UA"/>
        </w:rPr>
        <w:t>4) наявність заявлених відомостей у Поземельній книзі.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5" w:name="n643"/>
      <w:bookmarkEnd w:id="1165"/>
      <w:r w:rsidRPr="001221B8">
        <w:rPr>
          <w:rFonts w:ascii="Times New Roman" w:eastAsia="Times New Roman" w:hAnsi="Times New Roman" w:cs="Times New Roman"/>
          <w:color w:val="333333"/>
          <w:sz w:val="24"/>
          <w:szCs w:val="24"/>
          <w:lang w:eastAsia="uk-UA"/>
        </w:rPr>
        <w:t>123. Для внесення до Державного земельного кадастру змін до відомостей про зареєстровану земельну ділянку, зазначених у </w:t>
      </w:r>
      <w:hyperlink r:id="rId690" w:anchor="n623" w:history="1">
        <w:r w:rsidRPr="001221B8">
          <w:rPr>
            <w:rFonts w:ascii="Times New Roman" w:eastAsia="Times New Roman" w:hAnsi="Times New Roman" w:cs="Times New Roman"/>
            <w:color w:val="006600"/>
            <w:sz w:val="24"/>
            <w:szCs w:val="24"/>
            <w:u w:val="single"/>
            <w:lang w:eastAsia="uk-UA"/>
          </w:rPr>
          <w:t>підпунктах 1</w:t>
        </w:r>
      </w:hyperlink>
      <w:r w:rsidRPr="001221B8">
        <w:rPr>
          <w:rFonts w:ascii="Times New Roman" w:eastAsia="Times New Roman" w:hAnsi="Times New Roman" w:cs="Times New Roman"/>
          <w:color w:val="333333"/>
          <w:sz w:val="24"/>
          <w:szCs w:val="24"/>
          <w:lang w:eastAsia="uk-UA"/>
        </w:rPr>
        <w:t> і </w:t>
      </w:r>
      <w:hyperlink r:id="rId691" w:anchor="n624" w:history="1">
        <w:r w:rsidRPr="001221B8">
          <w:rPr>
            <w:rFonts w:ascii="Times New Roman" w:eastAsia="Times New Roman" w:hAnsi="Times New Roman" w:cs="Times New Roman"/>
            <w:color w:val="006600"/>
            <w:sz w:val="24"/>
            <w:szCs w:val="24"/>
            <w:u w:val="single"/>
            <w:lang w:eastAsia="uk-UA"/>
          </w:rPr>
          <w:t>2 пункту 119</w:t>
        </w:r>
      </w:hyperlink>
      <w:r w:rsidRPr="001221B8">
        <w:rPr>
          <w:rFonts w:ascii="Times New Roman" w:eastAsia="Times New Roman" w:hAnsi="Times New Roman" w:cs="Times New Roman"/>
          <w:color w:val="333333"/>
          <w:sz w:val="24"/>
          <w:szCs w:val="24"/>
          <w:lang w:eastAsia="uk-UA"/>
        </w:rPr>
        <w:t> цього Порядку, Державному кадастровому реєстраторові подаються: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6" w:name="n644"/>
      <w:bookmarkEnd w:id="1166"/>
      <w:r w:rsidRPr="001221B8">
        <w:rPr>
          <w:rFonts w:ascii="Times New Roman" w:eastAsia="Times New Roman" w:hAnsi="Times New Roman" w:cs="Times New Roman"/>
          <w:color w:val="333333"/>
          <w:sz w:val="24"/>
          <w:szCs w:val="24"/>
          <w:lang w:eastAsia="uk-UA"/>
        </w:rPr>
        <w:t>1) документація, яка є підставою для внесення таких відомостей;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7" w:name="n645"/>
      <w:bookmarkEnd w:id="1167"/>
      <w:r w:rsidRPr="001221B8">
        <w:rPr>
          <w:rFonts w:ascii="Times New Roman" w:eastAsia="Times New Roman" w:hAnsi="Times New Roman" w:cs="Times New Roman"/>
          <w:color w:val="333333"/>
          <w:sz w:val="24"/>
          <w:szCs w:val="24"/>
          <w:lang w:eastAsia="uk-UA"/>
        </w:rPr>
        <w:t>2) електронний документ.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8" w:name="n646"/>
      <w:bookmarkEnd w:id="1168"/>
      <w:r w:rsidRPr="001221B8">
        <w:rPr>
          <w:rFonts w:ascii="Times New Roman" w:eastAsia="Times New Roman" w:hAnsi="Times New Roman" w:cs="Times New Roman"/>
          <w:color w:val="333333"/>
          <w:sz w:val="24"/>
          <w:szCs w:val="24"/>
          <w:lang w:eastAsia="uk-UA"/>
        </w:rPr>
        <w:t>124. Державний кадастровий реєстратор за результатами розгляду документів, поданих для внесення до Поземельної книги змін до відомостей про зареєстровану земельну ділянку, зазначених у </w:t>
      </w:r>
      <w:hyperlink r:id="rId692" w:anchor="n623" w:history="1">
        <w:r w:rsidRPr="001221B8">
          <w:rPr>
            <w:rFonts w:ascii="Times New Roman" w:eastAsia="Times New Roman" w:hAnsi="Times New Roman" w:cs="Times New Roman"/>
            <w:color w:val="006600"/>
            <w:sz w:val="24"/>
            <w:szCs w:val="24"/>
            <w:u w:val="single"/>
            <w:lang w:eastAsia="uk-UA"/>
          </w:rPr>
          <w:t>підпунктах 1</w:t>
        </w:r>
      </w:hyperlink>
      <w:r w:rsidRPr="001221B8">
        <w:rPr>
          <w:rFonts w:ascii="Times New Roman" w:eastAsia="Times New Roman" w:hAnsi="Times New Roman" w:cs="Times New Roman"/>
          <w:color w:val="333333"/>
          <w:sz w:val="24"/>
          <w:szCs w:val="24"/>
          <w:lang w:eastAsia="uk-UA"/>
        </w:rPr>
        <w:t> і </w:t>
      </w:r>
      <w:hyperlink r:id="rId693" w:anchor="n624" w:history="1">
        <w:r w:rsidRPr="001221B8">
          <w:rPr>
            <w:rFonts w:ascii="Times New Roman" w:eastAsia="Times New Roman" w:hAnsi="Times New Roman" w:cs="Times New Roman"/>
            <w:color w:val="006600"/>
            <w:sz w:val="24"/>
            <w:szCs w:val="24"/>
            <w:u w:val="single"/>
            <w:lang w:eastAsia="uk-UA"/>
          </w:rPr>
          <w:t>2 пункту 119</w:t>
        </w:r>
      </w:hyperlink>
      <w:r w:rsidRPr="001221B8">
        <w:rPr>
          <w:rFonts w:ascii="Times New Roman" w:eastAsia="Times New Roman" w:hAnsi="Times New Roman" w:cs="Times New Roman"/>
          <w:color w:val="333333"/>
          <w:sz w:val="24"/>
          <w:szCs w:val="24"/>
          <w:lang w:eastAsia="uk-UA"/>
        </w:rPr>
        <w:t> цього Порядку, вносить зміни до Поземельної книги в електронній (цифровій) формі, яка містить відомості про відповідну земельну ділянку.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9" w:name="n647"/>
      <w:bookmarkEnd w:id="1169"/>
      <w:r w:rsidRPr="001221B8">
        <w:rPr>
          <w:rFonts w:ascii="Times New Roman" w:eastAsia="Times New Roman" w:hAnsi="Times New Roman" w:cs="Times New Roman"/>
          <w:color w:val="333333"/>
          <w:sz w:val="24"/>
          <w:szCs w:val="24"/>
          <w:lang w:eastAsia="uk-UA"/>
        </w:rPr>
        <w:t>До Поземельної книги в паперовій формі зміни до зазначених відомостей вносяться Державним кадастровим реєстратором у разі звернення власника або користувача земельної ділянки за внесенням певних відомостей (змін до них) до відповідної Поземельної книги та/або отриманням певних відомостей з Державного земельного кадастру про відповідну земельну ділянку.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0" w:name="n648"/>
      <w:bookmarkEnd w:id="1170"/>
      <w:r w:rsidRPr="001221B8">
        <w:rPr>
          <w:rFonts w:ascii="Times New Roman" w:eastAsia="Times New Roman" w:hAnsi="Times New Roman" w:cs="Times New Roman"/>
          <w:color w:val="333333"/>
          <w:sz w:val="24"/>
          <w:szCs w:val="24"/>
          <w:lang w:eastAsia="uk-UA"/>
        </w:rPr>
        <w:t>125. Відомості про межі частини земельної ділянки, на яку поширюються права суборенди, сервітуту, вносяться до Державного земельного кадастру до здійснення державної реєстрації цих прав.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1" w:name="n649"/>
      <w:bookmarkEnd w:id="1171"/>
      <w:r w:rsidRPr="001221B8">
        <w:rPr>
          <w:rFonts w:ascii="Times New Roman" w:eastAsia="Times New Roman" w:hAnsi="Times New Roman" w:cs="Times New Roman"/>
          <w:color w:val="333333"/>
          <w:sz w:val="24"/>
          <w:szCs w:val="24"/>
          <w:lang w:eastAsia="uk-UA"/>
        </w:rPr>
        <w:t>Внесення до Державного земельного кадастру відомостей про суборенду, сервітут, які поширюються на частини земельних ділянок, здійснюється за заявою правонабувача, сторін (сторони) правочину, якими набувається право суборенди, сервітуту, або уповноважених ними осіб.</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72" w:name="n1898"/>
      <w:bookmarkEnd w:id="1172"/>
      <w:r w:rsidRPr="001221B8">
        <w:rPr>
          <w:rFonts w:ascii="Times New Roman" w:eastAsia="Times New Roman" w:hAnsi="Times New Roman" w:cs="Times New Roman"/>
          <w:i/>
          <w:iCs/>
          <w:color w:val="333333"/>
          <w:sz w:val="24"/>
          <w:szCs w:val="24"/>
          <w:shd w:val="clear" w:color="auto" w:fill="FFFFFF"/>
          <w:lang w:eastAsia="uk-UA"/>
        </w:rPr>
        <w:t>{Абзац другий пункту 125 із змінами, внесеними згідно з Постановою КМ </w:t>
      </w:r>
      <w:hyperlink r:id="rId694" w:anchor="n36" w:tgtFrame="_blank" w:history="1">
        <w:r w:rsidRPr="001221B8">
          <w:rPr>
            <w:rFonts w:ascii="Times New Roman" w:eastAsia="Times New Roman" w:hAnsi="Times New Roman" w:cs="Times New Roman"/>
            <w:i/>
            <w:iCs/>
            <w:color w:val="000099"/>
            <w:sz w:val="24"/>
            <w:szCs w:val="24"/>
            <w:u w:val="single"/>
            <w:lang w:eastAsia="uk-UA"/>
          </w:rPr>
          <w:t>№ 509 від 12.07.2017</w:t>
        </w:r>
      </w:hyperlink>
      <w:r w:rsidRPr="001221B8">
        <w:rPr>
          <w:rFonts w:ascii="Times New Roman" w:eastAsia="Times New Roman" w:hAnsi="Times New Roman" w:cs="Times New Roman"/>
          <w:i/>
          <w:iCs/>
          <w:color w:val="333333"/>
          <w:sz w:val="24"/>
          <w:szCs w:val="24"/>
          <w:shd w:val="clear" w:color="auto" w:fill="FFFFFF"/>
          <w:lang w:eastAsia="uk-UA"/>
        </w:rPr>
        <w:t> - застосовується з 1 жовтня 2017 року}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3" w:name="n650"/>
      <w:bookmarkEnd w:id="1173"/>
      <w:r w:rsidRPr="001221B8">
        <w:rPr>
          <w:rFonts w:ascii="Times New Roman" w:eastAsia="Times New Roman" w:hAnsi="Times New Roman" w:cs="Times New Roman"/>
          <w:color w:val="333333"/>
          <w:sz w:val="24"/>
          <w:szCs w:val="24"/>
          <w:lang w:eastAsia="uk-UA"/>
        </w:rPr>
        <w:t>126. Для внесення до Державного земельного кадастру відомостей про межі частини земельної ділянки, на яку поширюються права суборенди, сервітуту, заявник подає:</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4" w:name="n651"/>
      <w:bookmarkEnd w:id="1174"/>
      <w:r w:rsidRPr="001221B8">
        <w:rPr>
          <w:rFonts w:ascii="Times New Roman" w:eastAsia="Times New Roman" w:hAnsi="Times New Roman" w:cs="Times New Roman"/>
          <w:color w:val="333333"/>
          <w:sz w:val="24"/>
          <w:szCs w:val="24"/>
          <w:lang w:eastAsia="uk-UA"/>
        </w:rPr>
        <w:t>1) заяву за формою згідно з </w:t>
      </w:r>
      <w:hyperlink r:id="rId695" w:anchor="n400" w:tgtFrame="_blank" w:history="1">
        <w:r w:rsidRPr="001221B8">
          <w:rPr>
            <w:rFonts w:ascii="Times New Roman" w:eastAsia="Times New Roman" w:hAnsi="Times New Roman" w:cs="Times New Roman"/>
            <w:color w:val="000099"/>
            <w:sz w:val="24"/>
            <w:szCs w:val="24"/>
            <w:u w:val="single"/>
            <w:lang w:eastAsia="uk-UA"/>
          </w:rPr>
          <w:t>додатком 25</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5" w:name="n652"/>
      <w:bookmarkEnd w:id="1175"/>
      <w:r w:rsidRPr="001221B8">
        <w:rPr>
          <w:rFonts w:ascii="Times New Roman" w:eastAsia="Times New Roman" w:hAnsi="Times New Roman" w:cs="Times New Roman"/>
          <w:color w:val="333333"/>
          <w:sz w:val="24"/>
          <w:szCs w:val="24"/>
          <w:lang w:eastAsia="uk-UA"/>
        </w:rPr>
        <w:t>2) документи, на підставі яких набувається право суборенди, сервітуту, із зазначенням меж частини земельної ділянки, на яку поширюється таке право;</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76" w:name="n1899"/>
      <w:bookmarkEnd w:id="1176"/>
      <w:r w:rsidRPr="001221B8">
        <w:rPr>
          <w:rFonts w:ascii="Times New Roman" w:eastAsia="Times New Roman" w:hAnsi="Times New Roman" w:cs="Times New Roman"/>
          <w:i/>
          <w:iCs/>
          <w:color w:val="333333"/>
          <w:sz w:val="24"/>
          <w:szCs w:val="24"/>
          <w:shd w:val="clear" w:color="auto" w:fill="FFFFFF"/>
          <w:lang w:eastAsia="uk-UA"/>
        </w:rPr>
        <w:lastRenderedPageBreak/>
        <w:t>{Підпункт 2 пункту 126 із змінами, внесеними згідно з Постановою КМ </w:t>
      </w:r>
      <w:hyperlink r:id="rId696" w:anchor="n37" w:tgtFrame="_blank" w:history="1">
        <w:r w:rsidRPr="001221B8">
          <w:rPr>
            <w:rFonts w:ascii="Times New Roman" w:eastAsia="Times New Roman" w:hAnsi="Times New Roman" w:cs="Times New Roman"/>
            <w:i/>
            <w:iCs/>
            <w:color w:val="000099"/>
            <w:sz w:val="24"/>
            <w:szCs w:val="24"/>
            <w:u w:val="single"/>
            <w:lang w:eastAsia="uk-UA"/>
          </w:rPr>
          <w:t>№ 509 від 12.07.2017</w:t>
        </w:r>
      </w:hyperlink>
      <w:r w:rsidRPr="001221B8">
        <w:rPr>
          <w:rFonts w:ascii="Times New Roman" w:eastAsia="Times New Roman" w:hAnsi="Times New Roman" w:cs="Times New Roman"/>
          <w:i/>
          <w:iCs/>
          <w:color w:val="333333"/>
          <w:sz w:val="24"/>
          <w:szCs w:val="24"/>
          <w:shd w:val="clear" w:color="auto" w:fill="FFFFFF"/>
          <w:lang w:eastAsia="uk-UA"/>
        </w:rPr>
        <w:t> - застосовується з 1 жовтня 2017 року}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7" w:name="n653"/>
      <w:bookmarkEnd w:id="1177"/>
      <w:r w:rsidRPr="001221B8">
        <w:rPr>
          <w:rFonts w:ascii="Times New Roman" w:eastAsia="Times New Roman" w:hAnsi="Times New Roman" w:cs="Times New Roman"/>
          <w:color w:val="333333"/>
          <w:sz w:val="24"/>
          <w:szCs w:val="24"/>
          <w:lang w:eastAsia="uk-UA"/>
        </w:rPr>
        <w:t>3) документацію із землеустрою щодо встановлення меж частини земельної ділянки, на яку поширюється право суборенди, сервітуту;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8" w:name="n654"/>
      <w:bookmarkEnd w:id="1178"/>
      <w:r w:rsidRPr="001221B8">
        <w:rPr>
          <w:rFonts w:ascii="Times New Roman" w:eastAsia="Times New Roman" w:hAnsi="Times New Roman" w:cs="Times New Roman"/>
          <w:color w:val="333333"/>
          <w:sz w:val="24"/>
          <w:szCs w:val="24"/>
          <w:lang w:eastAsia="uk-UA"/>
        </w:rPr>
        <w:t>4) електронний документ.</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179" w:name="n655"/>
      <w:bookmarkEnd w:id="1179"/>
      <w:r w:rsidRPr="001221B8">
        <w:rPr>
          <w:rFonts w:ascii="Times New Roman" w:eastAsia="Times New Roman" w:hAnsi="Times New Roman" w:cs="Times New Roman"/>
          <w:i/>
          <w:iCs/>
          <w:color w:val="333333"/>
          <w:sz w:val="24"/>
          <w:szCs w:val="24"/>
          <w:shd w:val="clear" w:color="auto" w:fill="FFFFFF"/>
          <w:lang w:eastAsia="uk-UA"/>
        </w:rPr>
        <w:t>{Підпункт 5 пункту 126 виключено на підставі Постанови КМ </w:t>
      </w:r>
      <w:hyperlink r:id="rId697" w:anchor="n20" w:tgtFrame="_blank" w:history="1">
        <w:r w:rsidRPr="001221B8">
          <w:rPr>
            <w:rFonts w:ascii="Times New Roman" w:eastAsia="Times New Roman" w:hAnsi="Times New Roman" w:cs="Times New Roman"/>
            <w:i/>
            <w:iCs/>
            <w:color w:val="000099"/>
            <w:sz w:val="24"/>
            <w:szCs w:val="24"/>
            <w:u w:val="single"/>
            <w:lang w:eastAsia="uk-UA"/>
          </w:rPr>
          <w:t>№ 661 від 26.11.2014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0" w:name="n656"/>
      <w:bookmarkEnd w:id="1180"/>
      <w:r w:rsidRPr="001221B8">
        <w:rPr>
          <w:rFonts w:ascii="Times New Roman" w:eastAsia="Times New Roman" w:hAnsi="Times New Roman" w:cs="Times New Roman"/>
          <w:color w:val="333333"/>
          <w:sz w:val="24"/>
          <w:szCs w:val="24"/>
          <w:lang w:eastAsia="uk-UA"/>
        </w:rPr>
        <w:t>127. Відмова у внесенні до Державного земельного кадастру відомостей про межі частини земельної ділянки, на яку поширюються права суборенди, сервітуту, надається у разі, коли:</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181" w:name="n657"/>
      <w:bookmarkEnd w:id="1181"/>
      <w:r w:rsidRPr="001221B8">
        <w:rPr>
          <w:rFonts w:ascii="Times New Roman" w:eastAsia="Times New Roman" w:hAnsi="Times New Roman" w:cs="Times New Roman"/>
          <w:i/>
          <w:iCs/>
          <w:color w:val="333333"/>
          <w:sz w:val="24"/>
          <w:szCs w:val="24"/>
          <w:shd w:val="clear" w:color="auto" w:fill="FFFFFF"/>
          <w:lang w:eastAsia="uk-UA"/>
        </w:rPr>
        <w:t>{Підпункт 1 пункту 127 виключено на підставі Постанови КМ </w:t>
      </w:r>
      <w:hyperlink r:id="rId698" w:anchor="n18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2" w:name="n658"/>
      <w:bookmarkEnd w:id="1182"/>
      <w:r w:rsidRPr="001221B8">
        <w:rPr>
          <w:rFonts w:ascii="Times New Roman" w:eastAsia="Times New Roman" w:hAnsi="Times New Roman" w:cs="Times New Roman"/>
          <w:color w:val="333333"/>
          <w:sz w:val="24"/>
          <w:szCs w:val="24"/>
          <w:lang w:eastAsia="uk-UA"/>
        </w:rPr>
        <w:t>2) заявником подано документи не в повному обсязі;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3" w:name="n659"/>
      <w:bookmarkEnd w:id="1183"/>
      <w:r w:rsidRPr="001221B8">
        <w:rPr>
          <w:rFonts w:ascii="Times New Roman" w:eastAsia="Times New Roman" w:hAnsi="Times New Roman" w:cs="Times New Roman"/>
          <w:color w:val="333333"/>
          <w:sz w:val="24"/>
          <w:szCs w:val="24"/>
          <w:lang w:eastAsia="uk-UA"/>
        </w:rPr>
        <w:t>3) подані документи не відповідають вимогам, зазначеним у </w:t>
      </w:r>
      <w:hyperlink r:id="rId699" w:anchor="n593" w:history="1">
        <w:r w:rsidRPr="001221B8">
          <w:rPr>
            <w:rFonts w:ascii="Times New Roman" w:eastAsia="Times New Roman" w:hAnsi="Times New Roman" w:cs="Times New Roman"/>
            <w:color w:val="006600"/>
            <w:sz w:val="24"/>
            <w:szCs w:val="24"/>
            <w:u w:val="single"/>
            <w:lang w:eastAsia="uk-UA"/>
          </w:rPr>
          <w:t>підпунктах 1</w:t>
        </w:r>
      </w:hyperlink>
      <w:r w:rsidRPr="001221B8">
        <w:rPr>
          <w:rFonts w:ascii="Times New Roman" w:eastAsia="Times New Roman" w:hAnsi="Times New Roman" w:cs="Times New Roman"/>
          <w:color w:val="333333"/>
          <w:sz w:val="24"/>
          <w:szCs w:val="24"/>
          <w:lang w:eastAsia="uk-UA"/>
        </w:rPr>
        <w:t> і </w:t>
      </w:r>
      <w:hyperlink r:id="rId700" w:anchor="n594" w:history="1">
        <w:r w:rsidRPr="001221B8">
          <w:rPr>
            <w:rFonts w:ascii="Times New Roman" w:eastAsia="Times New Roman" w:hAnsi="Times New Roman" w:cs="Times New Roman"/>
            <w:color w:val="006600"/>
            <w:sz w:val="24"/>
            <w:szCs w:val="24"/>
            <w:u w:val="single"/>
            <w:lang w:eastAsia="uk-UA"/>
          </w:rPr>
          <w:t>2</w:t>
        </w:r>
      </w:hyperlink>
      <w:r w:rsidRPr="001221B8">
        <w:rPr>
          <w:rFonts w:ascii="Times New Roman" w:eastAsia="Times New Roman" w:hAnsi="Times New Roman" w:cs="Times New Roman"/>
          <w:color w:val="333333"/>
          <w:sz w:val="24"/>
          <w:szCs w:val="24"/>
          <w:lang w:eastAsia="uk-UA"/>
        </w:rPr>
        <w:t> пункту 111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84" w:name="n1591"/>
      <w:bookmarkEnd w:id="1184"/>
      <w:r w:rsidRPr="001221B8">
        <w:rPr>
          <w:rFonts w:ascii="Times New Roman" w:eastAsia="Times New Roman" w:hAnsi="Times New Roman" w:cs="Times New Roman"/>
          <w:i/>
          <w:iCs/>
          <w:color w:val="333333"/>
          <w:sz w:val="24"/>
          <w:szCs w:val="24"/>
          <w:shd w:val="clear" w:color="auto" w:fill="FFFFFF"/>
          <w:lang w:eastAsia="uk-UA"/>
        </w:rPr>
        <w:t>{Підпункт 3 пункту 127 із змінами, внесеними згідно з Постановою КМ </w:t>
      </w:r>
      <w:hyperlink r:id="rId701" w:anchor="n104"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5" w:name="n660"/>
      <w:bookmarkEnd w:id="1185"/>
      <w:r w:rsidRPr="001221B8">
        <w:rPr>
          <w:rFonts w:ascii="Times New Roman" w:eastAsia="Times New Roman" w:hAnsi="Times New Roman" w:cs="Times New Roman"/>
          <w:color w:val="333333"/>
          <w:sz w:val="24"/>
          <w:szCs w:val="24"/>
          <w:lang w:eastAsia="uk-UA"/>
        </w:rPr>
        <w:t>4) із заявою звернулася неналежна особа.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6" w:name="n661"/>
      <w:bookmarkEnd w:id="1186"/>
      <w:r w:rsidRPr="001221B8">
        <w:rPr>
          <w:rFonts w:ascii="Times New Roman" w:eastAsia="Times New Roman" w:hAnsi="Times New Roman" w:cs="Times New Roman"/>
          <w:color w:val="333333"/>
          <w:sz w:val="24"/>
          <w:szCs w:val="24"/>
          <w:lang w:eastAsia="uk-UA"/>
        </w:rPr>
        <w:t>128. У разі коли протягом одного року з дня внесення до Державного земельного кадастру відомостей про межі частини земельної ділянки, на яку поширюються права суборенди, сервітуту, право суборенди, сервітуту не зареєстроване (на підставі інформації з Державного реєстру речових прав на нерухоме майно, отриманої шляхом безпосереднього доступу до зазначеного Реєстру), Державний кадастровий реєстратор:</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87" w:name="n1900"/>
      <w:bookmarkEnd w:id="1187"/>
      <w:r w:rsidRPr="001221B8">
        <w:rPr>
          <w:rFonts w:ascii="Times New Roman" w:eastAsia="Times New Roman" w:hAnsi="Times New Roman" w:cs="Times New Roman"/>
          <w:i/>
          <w:iCs/>
          <w:color w:val="333333"/>
          <w:sz w:val="24"/>
          <w:szCs w:val="24"/>
          <w:shd w:val="clear" w:color="auto" w:fill="FFFFFF"/>
          <w:lang w:eastAsia="uk-UA"/>
        </w:rPr>
        <w:t>{Абзац перший пункту 128 в редакції Постанови КМ </w:t>
      </w:r>
      <w:hyperlink r:id="rId702" w:anchor="n38" w:tgtFrame="_blank" w:history="1">
        <w:r w:rsidRPr="001221B8">
          <w:rPr>
            <w:rFonts w:ascii="Times New Roman" w:eastAsia="Times New Roman" w:hAnsi="Times New Roman" w:cs="Times New Roman"/>
            <w:i/>
            <w:iCs/>
            <w:color w:val="000099"/>
            <w:sz w:val="24"/>
            <w:szCs w:val="24"/>
            <w:u w:val="single"/>
            <w:lang w:eastAsia="uk-UA"/>
          </w:rPr>
          <w:t>№ 509 від 12.07.2017</w:t>
        </w:r>
      </w:hyperlink>
      <w:r w:rsidRPr="001221B8">
        <w:rPr>
          <w:rFonts w:ascii="Times New Roman" w:eastAsia="Times New Roman" w:hAnsi="Times New Roman" w:cs="Times New Roman"/>
          <w:i/>
          <w:iCs/>
          <w:color w:val="333333"/>
          <w:sz w:val="24"/>
          <w:szCs w:val="24"/>
          <w:shd w:val="clear" w:color="auto" w:fill="FFFFFF"/>
          <w:lang w:eastAsia="uk-UA"/>
        </w:rPr>
        <w:t> - застосовується з 1 жовтня 2017 року}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8" w:name="n662"/>
      <w:bookmarkEnd w:id="1188"/>
      <w:r w:rsidRPr="001221B8">
        <w:rPr>
          <w:rFonts w:ascii="Times New Roman" w:eastAsia="Times New Roman" w:hAnsi="Times New Roman" w:cs="Times New Roman"/>
          <w:color w:val="333333"/>
          <w:sz w:val="24"/>
          <w:szCs w:val="24"/>
          <w:lang w:eastAsia="uk-UA"/>
        </w:rPr>
        <w:t>1) за допомогою програмного забезпечення Державного земельного кадастру виключає з відповідного розділу Поземельної книги в електронній (цифровій) формі запис про внесення відповідних відомостей та вносить відомості про зміну запису за власним кваліфікованим електронним підписом;</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89" w:name="n2305"/>
      <w:bookmarkEnd w:id="1189"/>
      <w:r w:rsidRPr="001221B8">
        <w:rPr>
          <w:rFonts w:ascii="Times New Roman" w:eastAsia="Times New Roman" w:hAnsi="Times New Roman" w:cs="Times New Roman"/>
          <w:i/>
          <w:iCs/>
          <w:color w:val="333333"/>
          <w:sz w:val="24"/>
          <w:szCs w:val="24"/>
          <w:shd w:val="clear" w:color="auto" w:fill="FFFFFF"/>
          <w:lang w:eastAsia="uk-UA"/>
        </w:rPr>
        <w:t>{Підпункт 1 пункту 128 в редакції</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Постанови КМ </w:t>
      </w:r>
      <w:hyperlink r:id="rId703" w:anchor="n62"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0" w:name="n663"/>
      <w:bookmarkEnd w:id="1190"/>
      <w:r w:rsidRPr="001221B8">
        <w:rPr>
          <w:rFonts w:ascii="Times New Roman" w:eastAsia="Times New Roman" w:hAnsi="Times New Roman" w:cs="Times New Roman"/>
          <w:color w:val="333333"/>
          <w:sz w:val="24"/>
          <w:szCs w:val="24"/>
          <w:lang w:eastAsia="uk-UA"/>
        </w:rPr>
        <w:t>2) на аркуші Поземельної книги в паперовій формі, який містить відомості, що підлягають виключенню, робить позначку про таке виключення за формою згідно з </w:t>
      </w:r>
      <w:hyperlink r:id="rId704" w:anchor="n417" w:tgtFrame="_blank" w:history="1">
        <w:r w:rsidRPr="001221B8">
          <w:rPr>
            <w:rFonts w:ascii="Times New Roman" w:eastAsia="Times New Roman" w:hAnsi="Times New Roman" w:cs="Times New Roman"/>
            <w:color w:val="000099"/>
            <w:sz w:val="24"/>
            <w:szCs w:val="24"/>
            <w:u w:val="single"/>
            <w:lang w:eastAsia="uk-UA"/>
          </w:rPr>
          <w:t>додатком 26</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1" w:name="n664"/>
      <w:bookmarkEnd w:id="1191"/>
      <w:r w:rsidRPr="001221B8">
        <w:rPr>
          <w:rFonts w:ascii="Times New Roman" w:eastAsia="Times New Roman" w:hAnsi="Times New Roman" w:cs="Times New Roman"/>
          <w:color w:val="333333"/>
          <w:sz w:val="24"/>
          <w:szCs w:val="24"/>
          <w:lang w:eastAsia="uk-UA"/>
        </w:rPr>
        <w:t>3) виготовляє новий (без зазначення в ньому виключених відомостей) аркуш Поземельної книги в паперовій формі, долучає його до відповідної Поземельної книги та зберігає разом з нею.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2" w:name="n665"/>
      <w:bookmarkEnd w:id="1192"/>
      <w:r w:rsidRPr="001221B8">
        <w:rPr>
          <w:rFonts w:ascii="Times New Roman" w:eastAsia="Times New Roman" w:hAnsi="Times New Roman" w:cs="Times New Roman"/>
          <w:color w:val="333333"/>
          <w:sz w:val="24"/>
          <w:szCs w:val="24"/>
          <w:lang w:eastAsia="uk-UA"/>
        </w:rPr>
        <w:t>129. У разі виключення з Поземельної книги запису про внесення відомостей про межі частини земельної ділянки, на яку поширюються права суборенди, сервітуту, з підстави, зазначеної у </w:t>
      </w:r>
      <w:hyperlink r:id="rId705" w:anchor="n661" w:history="1">
        <w:r w:rsidRPr="001221B8">
          <w:rPr>
            <w:rFonts w:ascii="Times New Roman" w:eastAsia="Times New Roman" w:hAnsi="Times New Roman" w:cs="Times New Roman"/>
            <w:color w:val="006600"/>
            <w:sz w:val="24"/>
            <w:szCs w:val="24"/>
            <w:u w:val="single"/>
            <w:lang w:eastAsia="uk-UA"/>
          </w:rPr>
          <w:t>пункті 128</w:t>
        </w:r>
      </w:hyperlink>
      <w:r w:rsidRPr="001221B8">
        <w:rPr>
          <w:rFonts w:ascii="Times New Roman" w:eastAsia="Times New Roman" w:hAnsi="Times New Roman" w:cs="Times New Roman"/>
          <w:color w:val="333333"/>
          <w:sz w:val="24"/>
          <w:szCs w:val="24"/>
          <w:lang w:eastAsia="uk-UA"/>
        </w:rPr>
        <w:t> цього Порядку, Державний кадастровий реєстратор у десятиденний строк повідомляє про це особу, за заявою якої здійснено таке внесення, за формою згідно з </w:t>
      </w:r>
      <w:hyperlink r:id="rId706" w:anchor="n421" w:tgtFrame="_blank" w:history="1">
        <w:r w:rsidRPr="001221B8">
          <w:rPr>
            <w:rFonts w:ascii="Times New Roman" w:eastAsia="Times New Roman" w:hAnsi="Times New Roman" w:cs="Times New Roman"/>
            <w:color w:val="000099"/>
            <w:sz w:val="24"/>
            <w:szCs w:val="24"/>
            <w:u w:val="single"/>
            <w:lang w:eastAsia="uk-UA"/>
          </w:rPr>
          <w:t>додатком 27</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3" w:name="n666"/>
      <w:bookmarkEnd w:id="1193"/>
      <w:r w:rsidRPr="001221B8">
        <w:rPr>
          <w:rFonts w:ascii="Times New Roman" w:eastAsia="Times New Roman" w:hAnsi="Times New Roman" w:cs="Times New Roman"/>
          <w:color w:val="333333"/>
          <w:sz w:val="24"/>
          <w:szCs w:val="24"/>
          <w:lang w:eastAsia="uk-UA"/>
        </w:rPr>
        <w:t>130. Відомості (зміни до них) про нового власника, користувача земельної ділянки відповідно до даних про зареєстровані речові права у Державному реєстрі речових прав на нерухоме майно вносяться до Поземельної книги Державним кадастровим реєстратором відповідно до </w:t>
      </w:r>
      <w:hyperlink r:id="rId707" w:anchor="n608" w:history="1">
        <w:r w:rsidRPr="001221B8">
          <w:rPr>
            <w:rFonts w:ascii="Times New Roman" w:eastAsia="Times New Roman" w:hAnsi="Times New Roman" w:cs="Times New Roman"/>
            <w:color w:val="006600"/>
            <w:sz w:val="24"/>
            <w:szCs w:val="24"/>
            <w:u w:val="single"/>
            <w:lang w:eastAsia="uk-UA"/>
          </w:rPr>
          <w:t>пункту 113</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4" w:name="n3204"/>
      <w:bookmarkEnd w:id="1194"/>
      <w:r w:rsidRPr="001221B8">
        <w:rPr>
          <w:rFonts w:ascii="Times New Roman" w:eastAsia="Times New Roman" w:hAnsi="Times New Roman" w:cs="Times New Roman"/>
          <w:color w:val="333333"/>
          <w:sz w:val="24"/>
          <w:szCs w:val="24"/>
          <w:lang w:eastAsia="uk-UA"/>
        </w:rPr>
        <w:lastRenderedPageBreak/>
        <w:t>130</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Для внесення до Державного земельного кадастру відомостей про межі частини земельної ділянки, на якій може проводитися гідротехнічна меліорація, заявник подає:</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5" w:name="n3205"/>
      <w:bookmarkEnd w:id="1195"/>
      <w:r w:rsidRPr="001221B8">
        <w:rPr>
          <w:rFonts w:ascii="Times New Roman" w:eastAsia="Times New Roman" w:hAnsi="Times New Roman" w:cs="Times New Roman"/>
          <w:color w:val="333333"/>
          <w:sz w:val="24"/>
          <w:szCs w:val="24"/>
          <w:lang w:eastAsia="uk-UA"/>
        </w:rPr>
        <w:t>1) заяву за формою згідно з </w:t>
      </w:r>
      <w:hyperlink r:id="rId708" w:anchor="n1233" w:tgtFrame="_blank" w:history="1">
        <w:r w:rsidRPr="001221B8">
          <w:rPr>
            <w:rFonts w:ascii="Times New Roman" w:eastAsia="Times New Roman" w:hAnsi="Times New Roman" w:cs="Times New Roman"/>
            <w:color w:val="000099"/>
            <w:sz w:val="24"/>
            <w:szCs w:val="24"/>
            <w:u w:val="single"/>
            <w:lang w:eastAsia="uk-UA"/>
          </w:rPr>
          <w:t>додатком 25</w:t>
        </w:r>
      </w:hyperlink>
      <w:hyperlink r:id="rId709" w:anchor="n1233"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6" w:name="n3206"/>
      <w:bookmarkEnd w:id="1196"/>
      <w:r w:rsidRPr="001221B8">
        <w:rPr>
          <w:rFonts w:ascii="Times New Roman" w:eastAsia="Times New Roman" w:hAnsi="Times New Roman" w:cs="Times New Roman"/>
          <w:color w:val="333333"/>
          <w:sz w:val="24"/>
          <w:szCs w:val="24"/>
          <w:lang w:eastAsia="uk-UA"/>
        </w:rPr>
        <w:t>2) витяг з Державного земельного кадастру про меліоративну мережу, складову частину меліоративної мережі;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7" w:name="n3207"/>
      <w:bookmarkEnd w:id="1197"/>
      <w:r w:rsidRPr="001221B8">
        <w:rPr>
          <w:rFonts w:ascii="Times New Roman" w:eastAsia="Times New Roman" w:hAnsi="Times New Roman" w:cs="Times New Roman"/>
          <w:color w:val="333333"/>
          <w:sz w:val="24"/>
          <w:szCs w:val="24"/>
          <w:lang w:eastAsia="uk-UA"/>
        </w:rPr>
        <w:t>3) технічну документацію із землеустрою щодо інвентаризації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8" w:name="n3208"/>
      <w:bookmarkEnd w:id="1198"/>
      <w:r w:rsidRPr="001221B8">
        <w:rPr>
          <w:rFonts w:ascii="Times New Roman" w:eastAsia="Times New Roman" w:hAnsi="Times New Roman" w:cs="Times New Roman"/>
          <w:color w:val="333333"/>
          <w:sz w:val="24"/>
          <w:szCs w:val="24"/>
          <w:lang w:eastAsia="uk-UA"/>
        </w:rPr>
        <w:t>4) електронний документ.</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99" w:name="n3213"/>
      <w:bookmarkEnd w:id="1199"/>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130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710" w:anchor="n138"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0" w:name="n3209"/>
      <w:bookmarkEnd w:id="1200"/>
      <w:r w:rsidRPr="001221B8">
        <w:rPr>
          <w:rFonts w:ascii="Times New Roman" w:eastAsia="Times New Roman" w:hAnsi="Times New Roman" w:cs="Times New Roman"/>
          <w:color w:val="333333"/>
          <w:sz w:val="24"/>
          <w:szCs w:val="24"/>
          <w:lang w:eastAsia="uk-UA"/>
        </w:rPr>
        <w:t>130</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1" w:name="n3210"/>
      <w:bookmarkEnd w:id="1201"/>
      <w:r w:rsidRPr="001221B8">
        <w:rPr>
          <w:rFonts w:ascii="Times New Roman" w:eastAsia="Times New Roman" w:hAnsi="Times New Roman" w:cs="Times New Roman"/>
          <w:color w:val="333333"/>
          <w:sz w:val="24"/>
          <w:szCs w:val="24"/>
          <w:lang w:eastAsia="uk-UA"/>
        </w:rPr>
        <w:t>1) заявником подано документи не в повному обсязі;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2" w:name="n3211"/>
      <w:bookmarkEnd w:id="1202"/>
      <w:r w:rsidRPr="001221B8">
        <w:rPr>
          <w:rFonts w:ascii="Times New Roman" w:eastAsia="Times New Roman" w:hAnsi="Times New Roman" w:cs="Times New Roman"/>
          <w:color w:val="333333"/>
          <w:sz w:val="24"/>
          <w:szCs w:val="24"/>
          <w:lang w:eastAsia="uk-UA"/>
        </w:rPr>
        <w:t>2) подані документи не відповідають вимогам, зазначеним у </w:t>
      </w:r>
      <w:hyperlink r:id="rId711" w:anchor="n593" w:history="1">
        <w:r w:rsidRPr="001221B8">
          <w:rPr>
            <w:rFonts w:ascii="Times New Roman" w:eastAsia="Times New Roman" w:hAnsi="Times New Roman" w:cs="Times New Roman"/>
            <w:color w:val="006600"/>
            <w:sz w:val="24"/>
            <w:szCs w:val="24"/>
            <w:u w:val="single"/>
            <w:lang w:eastAsia="uk-UA"/>
          </w:rPr>
          <w:t>підпунктах 1</w:t>
        </w:r>
      </w:hyperlink>
      <w:r w:rsidRPr="001221B8">
        <w:rPr>
          <w:rFonts w:ascii="Times New Roman" w:eastAsia="Times New Roman" w:hAnsi="Times New Roman" w:cs="Times New Roman"/>
          <w:color w:val="333333"/>
          <w:sz w:val="24"/>
          <w:szCs w:val="24"/>
          <w:lang w:eastAsia="uk-UA"/>
        </w:rPr>
        <w:t> і </w:t>
      </w:r>
      <w:hyperlink r:id="rId712" w:anchor="n594" w:history="1">
        <w:r w:rsidRPr="001221B8">
          <w:rPr>
            <w:rFonts w:ascii="Times New Roman" w:eastAsia="Times New Roman" w:hAnsi="Times New Roman" w:cs="Times New Roman"/>
            <w:color w:val="006600"/>
            <w:sz w:val="24"/>
            <w:szCs w:val="24"/>
            <w:u w:val="single"/>
            <w:lang w:eastAsia="uk-UA"/>
          </w:rPr>
          <w:t>2</w:t>
        </w:r>
      </w:hyperlink>
      <w:r w:rsidRPr="001221B8">
        <w:rPr>
          <w:rFonts w:ascii="Times New Roman" w:eastAsia="Times New Roman" w:hAnsi="Times New Roman" w:cs="Times New Roman"/>
          <w:color w:val="333333"/>
          <w:sz w:val="24"/>
          <w:szCs w:val="24"/>
          <w:lang w:eastAsia="uk-UA"/>
        </w:rPr>
        <w:t> пункту 111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3" w:name="n3212"/>
      <w:bookmarkEnd w:id="1203"/>
      <w:r w:rsidRPr="001221B8">
        <w:rPr>
          <w:rFonts w:ascii="Times New Roman" w:eastAsia="Times New Roman" w:hAnsi="Times New Roman" w:cs="Times New Roman"/>
          <w:color w:val="333333"/>
          <w:sz w:val="24"/>
          <w:szCs w:val="24"/>
          <w:lang w:eastAsia="uk-UA"/>
        </w:rPr>
        <w:t>3) із заявою звернулася неналежна особа.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04" w:name="n3203"/>
      <w:bookmarkEnd w:id="1204"/>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130</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713" w:anchor="n138"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5" w:name="n667"/>
      <w:bookmarkEnd w:id="1205"/>
      <w:r w:rsidRPr="001221B8">
        <w:rPr>
          <w:rFonts w:ascii="Times New Roman" w:eastAsia="Times New Roman" w:hAnsi="Times New Roman" w:cs="Times New Roman"/>
          <w:color w:val="333333"/>
          <w:sz w:val="24"/>
          <w:szCs w:val="24"/>
          <w:lang w:eastAsia="uk-UA"/>
        </w:rPr>
        <w:t>131. Відомості (зміни до них) про обмеження у використанні земель вносяться до Поземельної книги Державним кадастровим реєстратором відповідно до </w:t>
      </w:r>
      <w:hyperlink r:id="rId714" w:anchor="n549" w:history="1">
        <w:r w:rsidRPr="001221B8">
          <w:rPr>
            <w:rFonts w:ascii="Times New Roman" w:eastAsia="Times New Roman" w:hAnsi="Times New Roman" w:cs="Times New Roman"/>
            <w:color w:val="006600"/>
            <w:sz w:val="24"/>
            <w:szCs w:val="24"/>
            <w:u w:val="single"/>
            <w:lang w:eastAsia="uk-UA"/>
          </w:rPr>
          <w:t>пунктів 101-106</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6" w:name="n3214"/>
      <w:bookmarkEnd w:id="1206"/>
      <w:r w:rsidRPr="001221B8">
        <w:rPr>
          <w:rFonts w:ascii="Times New Roman" w:eastAsia="Times New Roman" w:hAnsi="Times New Roman" w:cs="Times New Roman"/>
          <w:color w:val="333333"/>
          <w:sz w:val="24"/>
          <w:szCs w:val="24"/>
          <w:lang w:eastAsia="uk-UA"/>
        </w:rPr>
        <w:t>131</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Відомості (зміни до них) про меліоративні мережі, складові частини меліоративних мереж вносяться до Поземельної книги Державним кадастровим реєстратором відповідно до </w:t>
      </w:r>
      <w:hyperlink r:id="rId715" w:anchor="n3177" w:history="1">
        <w:r w:rsidRPr="001221B8">
          <w:rPr>
            <w:rFonts w:ascii="Times New Roman" w:eastAsia="Times New Roman" w:hAnsi="Times New Roman" w:cs="Times New Roman"/>
            <w:color w:val="006600"/>
            <w:sz w:val="24"/>
            <w:szCs w:val="24"/>
            <w:u w:val="single"/>
            <w:lang w:eastAsia="uk-UA"/>
          </w:rPr>
          <w:t>пунктів 106</w:t>
        </w:r>
      </w:hyperlink>
      <w:hyperlink r:id="rId716" w:anchor="n3177"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2</w:t>
        </w:r>
      </w:hyperlink>
      <w:hyperlink r:id="rId717" w:anchor="n3177" w:history="1">
        <w:r w:rsidRPr="001221B8">
          <w:rPr>
            <w:rFonts w:ascii="Times New Roman" w:eastAsia="Times New Roman" w:hAnsi="Times New Roman" w:cs="Times New Roman"/>
            <w:color w:val="006600"/>
            <w:sz w:val="24"/>
            <w:szCs w:val="24"/>
            <w:u w:val="single"/>
            <w:lang w:eastAsia="uk-UA"/>
          </w:rPr>
          <w:t>-106</w:t>
        </w:r>
      </w:hyperlink>
      <w:hyperlink r:id="rId718" w:anchor="n3177"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7</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07" w:name="n3215"/>
      <w:bookmarkEnd w:id="1207"/>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131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719" w:anchor="n138"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8" w:name="n668"/>
      <w:bookmarkEnd w:id="1208"/>
      <w:r w:rsidRPr="001221B8">
        <w:rPr>
          <w:rFonts w:ascii="Times New Roman" w:eastAsia="Times New Roman" w:hAnsi="Times New Roman" w:cs="Times New Roman"/>
          <w:color w:val="333333"/>
          <w:sz w:val="24"/>
          <w:szCs w:val="24"/>
          <w:lang w:eastAsia="uk-UA"/>
        </w:rPr>
        <w:t>132. Відомості (зміни до них) про затвердження документації із землеустрою та оцінки земель, що є підставою для внесення до Державного земельного кадастру відомостей про земельну ділянку, вносяться до Поземельної книги Державним кадастровим реєстратором відповідно до </w:t>
      </w:r>
      <w:hyperlink r:id="rId720" w:anchor="n419" w:history="1">
        <w:r w:rsidRPr="001221B8">
          <w:rPr>
            <w:rFonts w:ascii="Times New Roman" w:eastAsia="Times New Roman" w:hAnsi="Times New Roman" w:cs="Times New Roman"/>
            <w:color w:val="006600"/>
            <w:sz w:val="24"/>
            <w:szCs w:val="24"/>
            <w:u w:val="single"/>
            <w:lang w:eastAsia="uk-UA"/>
          </w:rPr>
          <w:t>пункту 76</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9" w:name="n669"/>
      <w:bookmarkEnd w:id="1209"/>
      <w:r w:rsidRPr="001221B8">
        <w:rPr>
          <w:rFonts w:ascii="Times New Roman" w:eastAsia="Times New Roman" w:hAnsi="Times New Roman" w:cs="Times New Roman"/>
          <w:color w:val="333333"/>
          <w:sz w:val="24"/>
          <w:szCs w:val="24"/>
          <w:lang w:eastAsia="uk-UA"/>
        </w:rPr>
        <w:t>133. Відомості (зміни до них) про зареєстровану земельну ділянку, отримані в порядку інформаційної взаємодії між кадастрами та іншими інформаційними системами, вносяться до Поземельної книги Державним кадастровим реєстратором відповідно до </w:t>
      </w:r>
      <w:hyperlink r:id="rId721" w:anchor="n646" w:history="1">
        <w:r w:rsidRPr="001221B8">
          <w:rPr>
            <w:rFonts w:ascii="Times New Roman" w:eastAsia="Times New Roman" w:hAnsi="Times New Roman" w:cs="Times New Roman"/>
            <w:color w:val="006600"/>
            <w:sz w:val="24"/>
            <w:szCs w:val="24"/>
            <w:u w:val="single"/>
            <w:lang w:eastAsia="uk-UA"/>
          </w:rPr>
          <w:t>пункту 124</w:t>
        </w:r>
      </w:hyperlink>
      <w:r w:rsidRPr="001221B8">
        <w:rPr>
          <w:rFonts w:ascii="Times New Roman" w:eastAsia="Times New Roman" w:hAnsi="Times New Roman" w:cs="Times New Roman"/>
          <w:color w:val="333333"/>
          <w:sz w:val="24"/>
          <w:szCs w:val="24"/>
          <w:lang w:eastAsia="uk-UA"/>
        </w:rPr>
        <w:t> цього Порядку та Порядку інформаційної взаємодії між кадастрами та інформаційними системами.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0" w:name="n670"/>
      <w:bookmarkEnd w:id="1210"/>
      <w:r w:rsidRPr="001221B8">
        <w:rPr>
          <w:rFonts w:ascii="Times New Roman" w:eastAsia="Times New Roman" w:hAnsi="Times New Roman" w:cs="Times New Roman"/>
          <w:color w:val="333333"/>
          <w:sz w:val="24"/>
          <w:szCs w:val="24"/>
          <w:lang w:eastAsia="uk-UA"/>
        </w:rPr>
        <w:t>134. Внесення відомостей до Державного земельного кадастру в разі внесення змін до відомостей про земельну ділянку, на яку відповідно до цього Порядку Поземельна книга не відкривалася, та/або нових (додаткових) відомостей про таку земельну ділянку до Поземельної книги (в тому числі у випадку, передбаченому пунктом 4 розділу VII "Прикінцеві та перехідні положення" </w:t>
      </w:r>
      <w:hyperlink r:id="rId722" w:tgtFrame="_blank" w:history="1">
        <w:r w:rsidRPr="001221B8">
          <w:rPr>
            <w:rFonts w:ascii="Times New Roman" w:eastAsia="Times New Roman" w:hAnsi="Times New Roman" w:cs="Times New Roman"/>
            <w:color w:val="000099"/>
            <w:sz w:val="24"/>
            <w:szCs w:val="24"/>
            <w:u w:val="single"/>
            <w:lang w:eastAsia="uk-UA"/>
          </w:rPr>
          <w:t>Закону України "Про Державний земельний кадастр"</w:t>
        </w:r>
      </w:hyperlink>
      <w:r w:rsidRPr="001221B8">
        <w:rPr>
          <w:rFonts w:ascii="Times New Roman" w:eastAsia="Times New Roman" w:hAnsi="Times New Roman" w:cs="Times New Roman"/>
          <w:color w:val="333333"/>
          <w:sz w:val="24"/>
          <w:szCs w:val="24"/>
          <w:lang w:eastAsia="uk-UA"/>
        </w:rPr>
        <w:t>, під час перенесення до Державного земельного кадастру відомостей про земельні ділянки з державного реєстру земель) здійснюється Державним кадастровим реєстратором відповідно до </w:t>
      </w:r>
      <w:hyperlink r:id="rId723" w:anchor="n646" w:history="1">
        <w:r w:rsidRPr="001221B8">
          <w:rPr>
            <w:rFonts w:ascii="Times New Roman" w:eastAsia="Times New Roman" w:hAnsi="Times New Roman" w:cs="Times New Roman"/>
            <w:color w:val="006600"/>
            <w:sz w:val="24"/>
            <w:szCs w:val="24"/>
            <w:u w:val="single"/>
            <w:lang w:eastAsia="uk-UA"/>
          </w:rPr>
          <w:t>пункту 124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11" w:name="n671"/>
      <w:bookmarkEnd w:id="1211"/>
      <w:r w:rsidRPr="001221B8">
        <w:rPr>
          <w:rFonts w:ascii="Times New Roman" w:eastAsia="Times New Roman" w:hAnsi="Times New Roman" w:cs="Times New Roman"/>
          <w:b/>
          <w:bCs/>
          <w:color w:val="333333"/>
          <w:sz w:val="28"/>
          <w:szCs w:val="28"/>
          <w:lang w:eastAsia="uk-UA"/>
        </w:rPr>
        <w:t>Внесення до Державного земельного кадастру відомостей про земельну ділянку в разі її поділу чи об'єднання з іншою земельною ділянкою, а також відновлення її меж</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2" w:name="n672"/>
      <w:bookmarkEnd w:id="1212"/>
      <w:r w:rsidRPr="001221B8">
        <w:rPr>
          <w:rFonts w:ascii="Times New Roman" w:eastAsia="Times New Roman" w:hAnsi="Times New Roman" w:cs="Times New Roman"/>
          <w:color w:val="333333"/>
          <w:sz w:val="24"/>
          <w:szCs w:val="24"/>
          <w:lang w:eastAsia="uk-UA"/>
        </w:rPr>
        <w:lastRenderedPageBreak/>
        <w:t>135. Внесення до Державного земельного кадастру відомостей про земельну ділянку в разі її поділу чи об'єднання з іншою земельною ділянкою, а також відновлення її меж здійснюється шляхом внесення таких відомостей до відповідної Поземельної книги.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3" w:name="n673"/>
      <w:bookmarkEnd w:id="1213"/>
      <w:r w:rsidRPr="001221B8">
        <w:rPr>
          <w:rFonts w:ascii="Times New Roman" w:eastAsia="Times New Roman" w:hAnsi="Times New Roman" w:cs="Times New Roman"/>
          <w:color w:val="333333"/>
          <w:sz w:val="24"/>
          <w:szCs w:val="24"/>
          <w:lang w:eastAsia="uk-UA"/>
        </w:rPr>
        <w:t>У разі коли відомості вносяться до Державного земельного кадастру про земельну ділянку (в разі її поділу чи об'єднання з іншою земельною ділянкою, а також відновлення її меж), на яку відповідно до цього Порядку Поземельна книга не відкривалася, такі відомості вносяться до відповідної Поземельної книги після її відкриття відповідно до </w:t>
      </w:r>
      <w:hyperlink r:id="rId724" w:anchor="n329" w:history="1">
        <w:r w:rsidRPr="001221B8">
          <w:rPr>
            <w:rFonts w:ascii="Times New Roman" w:eastAsia="Times New Roman" w:hAnsi="Times New Roman" w:cs="Times New Roman"/>
            <w:color w:val="006600"/>
            <w:sz w:val="24"/>
            <w:szCs w:val="24"/>
            <w:u w:val="single"/>
            <w:lang w:eastAsia="uk-UA"/>
          </w:rPr>
          <w:t>пунктів 49-54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4" w:name="n1613"/>
      <w:bookmarkEnd w:id="1214"/>
      <w:r w:rsidRPr="001221B8">
        <w:rPr>
          <w:rFonts w:ascii="Times New Roman" w:eastAsia="Times New Roman" w:hAnsi="Times New Roman" w:cs="Times New Roman"/>
          <w:color w:val="333333"/>
          <w:sz w:val="24"/>
          <w:szCs w:val="24"/>
          <w:lang w:eastAsia="uk-UA"/>
        </w:rPr>
        <w:t>У разі внесення до Державного земельного кадастру відомостей про земельну ділянку (в разі її поділу чи об’єднання з іншою земельною ділянкою), на яку відповідно до цього Порядку Поземельна книга була відкрита та закрита, або відомостей про земельну ділянку, що набули статусу архівних відповідно до </w:t>
      </w:r>
      <w:hyperlink r:id="rId725" w:anchor="n683" w:history="1">
        <w:r w:rsidRPr="001221B8">
          <w:rPr>
            <w:rFonts w:ascii="Times New Roman" w:eastAsia="Times New Roman" w:hAnsi="Times New Roman" w:cs="Times New Roman"/>
            <w:color w:val="006600"/>
            <w:sz w:val="24"/>
            <w:szCs w:val="24"/>
            <w:u w:val="single"/>
            <w:lang w:eastAsia="uk-UA"/>
          </w:rPr>
          <w:t>пункту 138</w:t>
        </w:r>
      </w:hyperlink>
      <w:r w:rsidRPr="001221B8">
        <w:rPr>
          <w:rFonts w:ascii="Times New Roman" w:eastAsia="Times New Roman" w:hAnsi="Times New Roman" w:cs="Times New Roman"/>
          <w:color w:val="333333"/>
          <w:sz w:val="24"/>
          <w:szCs w:val="24"/>
          <w:lang w:eastAsia="uk-UA"/>
        </w:rPr>
        <w:t> цього Порядку, такі відомості вносяться до Поземельної книги відповідно до </w:t>
      </w:r>
      <w:hyperlink r:id="rId726" w:anchor="n329" w:history="1">
        <w:r w:rsidRPr="001221B8">
          <w:rPr>
            <w:rFonts w:ascii="Times New Roman" w:eastAsia="Times New Roman" w:hAnsi="Times New Roman" w:cs="Times New Roman"/>
            <w:color w:val="006600"/>
            <w:sz w:val="24"/>
            <w:szCs w:val="24"/>
            <w:u w:val="single"/>
            <w:lang w:eastAsia="uk-UA"/>
          </w:rPr>
          <w:t>пунктів 49-54</w:t>
        </w:r>
      </w:hyperlink>
      <w:r w:rsidRPr="001221B8">
        <w:rPr>
          <w:rFonts w:ascii="Times New Roman" w:eastAsia="Times New Roman" w:hAnsi="Times New Roman" w:cs="Times New Roman"/>
          <w:color w:val="333333"/>
          <w:sz w:val="24"/>
          <w:szCs w:val="24"/>
          <w:lang w:eastAsia="uk-UA"/>
        </w:rPr>
        <w:t> цього Порядку на підставі відомостей Державного земельного кадастру про земельну ділянку із статусом архівних.</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15" w:name="n1615"/>
      <w:bookmarkEnd w:id="1215"/>
      <w:r w:rsidRPr="001221B8">
        <w:rPr>
          <w:rFonts w:ascii="Times New Roman" w:eastAsia="Times New Roman" w:hAnsi="Times New Roman" w:cs="Times New Roman"/>
          <w:i/>
          <w:iCs/>
          <w:color w:val="333333"/>
          <w:sz w:val="24"/>
          <w:szCs w:val="24"/>
          <w:shd w:val="clear" w:color="auto" w:fill="FFFFFF"/>
          <w:lang w:eastAsia="uk-UA"/>
        </w:rPr>
        <w:t>{Пункт 135 доповнено абзацом згідно з Постановою КМ </w:t>
      </w:r>
      <w:hyperlink r:id="rId727" w:anchor="n120"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6" w:name="n1614"/>
      <w:bookmarkEnd w:id="1216"/>
      <w:r w:rsidRPr="001221B8">
        <w:rPr>
          <w:rFonts w:ascii="Times New Roman" w:eastAsia="Times New Roman" w:hAnsi="Times New Roman" w:cs="Times New Roman"/>
          <w:color w:val="333333"/>
          <w:sz w:val="24"/>
          <w:szCs w:val="24"/>
          <w:lang w:eastAsia="uk-UA"/>
        </w:rPr>
        <w:t>При цьому присвоєння кадастрових номерів земельних ділянок здійснюється відповідно до </w:t>
      </w:r>
      <w:hyperlink r:id="rId728" w:anchor="n240" w:history="1">
        <w:r w:rsidRPr="001221B8">
          <w:rPr>
            <w:rFonts w:ascii="Times New Roman" w:eastAsia="Times New Roman" w:hAnsi="Times New Roman" w:cs="Times New Roman"/>
            <w:color w:val="006600"/>
            <w:sz w:val="24"/>
            <w:szCs w:val="24"/>
            <w:u w:val="single"/>
            <w:lang w:eastAsia="uk-UA"/>
          </w:rPr>
          <w:t>пункту 29</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17" w:name="n1612"/>
      <w:bookmarkEnd w:id="1217"/>
      <w:r w:rsidRPr="001221B8">
        <w:rPr>
          <w:rFonts w:ascii="Times New Roman" w:eastAsia="Times New Roman" w:hAnsi="Times New Roman" w:cs="Times New Roman"/>
          <w:i/>
          <w:iCs/>
          <w:color w:val="333333"/>
          <w:sz w:val="24"/>
          <w:szCs w:val="24"/>
          <w:shd w:val="clear" w:color="auto" w:fill="FFFFFF"/>
          <w:lang w:eastAsia="uk-UA"/>
        </w:rPr>
        <w:t>{Пункт 135 доповнено абзацом згідно з Постановою КМ </w:t>
      </w:r>
      <w:hyperlink r:id="rId729" w:anchor="n120"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730" w:anchor="n14" w:tgtFrame="_blank" w:history="1">
        <w:r w:rsidRPr="001221B8">
          <w:rPr>
            <w:rFonts w:ascii="Times New Roman" w:eastAsia="Times New Roman" w:hAnsi="Times New Roman" w:cs="Times New Roman"/>
            <w:i/>
            <w:iCs/>
            <w:color w:val="000099"/>
            <w:sz w:val="24"/>
            <w:szCs w:val="24"/>
            <w:u w:val="single"/>
            <w:lang w:eastAsia="uk-UA"/>
          </w:rPr>
          <w:t>№ 1140 від 04.12.2019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8" w:name="n674"/>
      <w:bookmarkEnd w:id="1218"/>
      <w:r w:rsidRPr="001221B8">
        <w:rPr>
          <w:rFonts w:ascii="Times New Roman" w:eastAsia="Times New Roman" w:hAnsi="Times New Roman" w:cs="Times New Roman"/>
          <w:color w:val="333333"/>
          <w:sz w:val="24"/>
          <w:szCs w:val="24"/>
          <w:lang w:eastAsia="uk-UA"/>
        </w:rPr>
        <w:t>136. Відомості до Державного земельного кадастру про земельну ділянку в разі її поділу чи об'єднання з іншою земельною ділянкою вносяться на підставі заяви про державну реєстрацію земельної ділянки, яка утворилася в результаті такого поділу чи об'єднання, шляхом здійснення Державним кадастровим реєстратором таких дій: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9" w:name="n675"/>
      <w:bookmarkEnd w:id="1219"/>
      <w:r w:rsidRPr="001221B8">
        <w:rPr>
          <w:rFonts w:ascii="Times New Roman" w:eastAsia="Times New Roman" w:hAnsi="Times New Roman" w:cs="Times New Roman"/>
          <w:color w:val="333333"/>
          <w:sz w:val="24"/>
          <w:szCs w:val="24"/>
          <w:lang w:eastAsia="uk-UA"/>
        </w:rPr>
        <w:t>1) скасування державної реєстрації земельної ділянки шляхом закриття Поземельної книги відповідно до </w:t>
      </w:r>
      <w:hyperlink r:id="rId731" w:anchor="n352" w:history="1">
        <w:r w:rsidRPr="001221B8">
          <w:rPr>
            <w:rFonts w:ascii="Times New Roman" w:eastAsia="Times New Roman" w:hAnsi="Times New Roman" w:cs="Times New Roman"/>
            <w:color w:val="006600"/>
            <w:sz w:val="24"/>
            <w:szCs w:val="24"/>
            <w:u w:val="single"/>
            <w:lang w:eastAsia="uk-UA"/>
          </w:rPr>
          <w:t>пункту 60</w:t>
        </w:r>
      </w:hyperlink>
      <w:r w:rsidRPr="001221B8">
        <w:rPr>
          <w:rFonts w:ascii="Times New Roman" w:eastAsia="Times New Roman" w:hAnsi="Times New Roman" w:cs="Times New Roman"/>
          <w:color w:val="333333"/>
          <w:sz w:val="24"/>
          <w:szCs w:val="24"/>
          <w:lang w:eastAsia="uk-UA"/>
        </w:rPr>
        <w:t> цього Порядку із скасуванням кадастрового номера земельної ділянки за допомогою програмного забезпечення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0" w:name="n676"/>
      <w:bookmarkEnd w:id="1220"/>
      <w:r w:rsidRPr="001221B8">
        <w:rPr>
          <w:rFonts w:ascii="Times New Roman" w:eastAsia="Times New Roman" w:hAnsi="Times New Roman" w:cs="Times New Roman"/>
          <w:color w:val="333333"/>
          <w:sz w:val="24"/>
          <w:szCs w:val="24"/>
          <w:lang w:eastAsia="uk-UA"/>
        </w:rPr>
        <w:t>2) здійснення державної реєстрації земельної ділянки, яка утворилася в результаті поділу чи об'єднання, згідно з </w:t>
      </w:r>
      <w:hyperlink r:id="rId732" w:anchor="n579" w:history="1">
        <w:r w:rsidRPr="001221B8">
          <w:rPr>
            <w:rFonts w:ascii="Times New Roman" w:eastAsia="Times New Roman" w:hAnsi="Times New Roman" w:cs="Times New Roman"/>
            <w:color w:val="006600"/>
            <w:sz w:val="24"/>
            <w:szCs w:val="24"/>
            <w:u w:val="single"/>
            <w:lang w:eastAsia="uk-UA"/>
          </w:rPr>
          <w:t>пунктами 107-111</w:t>
        </w:r>
      </w:hyperlink>
      <w:r w:rsidRPr="001221B8">
        <w:rPr>
          <w:rFonts w:ascii="Times New Roman" w:eastAsia="Times New Roman" w:hAnsi="Times New Roman" w:cs="Times New Roman"/>
          <w:color w:val="333333"/>
          <w:sz w:val="24"/>
          <w:szCs w:val="24"/>
          <w:lang w:eastAsia="uk-UA"/>
        </w:rPr>
        <w:t> і </w:t>
      </w:r>
      <w:hyperlink r:id="rId733" w:anchor="n608" w:history="1">
        <w:r w:rsidRPr="001221B8">
          <w:rPr>
            <w:rFonts w:ascii="Times New Roman" w:eastAsia="Times New Roman" w:hAnsi="Times New Roman" w:cs="Times New Roman"/>
            <w:color w:val="006600"/>
            <w:sz w:val="24"/>
            <w:szCs w:val="24"/>
            <w:u w:val="single"/>
            <w:lang w:eastAsia="uk-UA"/>
          </w:rPr>
          <w:t>113</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1" w:name="n677"/>
      <w:bookmarkEnd w:id="1221"/>
      <w:r w:rsidRPr="001221B8">
        <w:rPr>
          <w:rFonts w:ascii="Times New Roman" w:eastAsia="Times New Roman" w:hAnsi="Times New Roman" w:cs="Times New Roman"/>
          <w:color w:val="333333"/>
          <w:sz w:val="24"/>
          <w:szCs w:val="24"/>
          <w:lang w:eastAsia="uk-UA"/>
        </w:rPr>
        <w:t>3) внесення до Поземельної книги на земельну ділянку, сформовану в результаті поділу чи об'єднання земельних ділянок, запису про такий поділ чи об'єднання із зазначенням скасованого кадастрового номера земельної ділянки шляхом: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2" w:name="n678"/>
      <w:bookmarkEnd w:id="1222"/>
      <w:r w:rsidRPr="001221B8">
        <w:rPr>
          <w:rFonts w:ascii="Times New Roman" w:eastAsia="Times New Roman" w:hAnsi="Times New Roman" w:cs="Times New Roman"/>
          <w:color w:val="333333"/>
          <w:sz w:val="24"/>
          <w:szCs w:val="24"/>
          <w:lang w:eastAsia="uk-UA"/>
        </w:rPr>
        <w:t>проставлення на титульному аркуші Поземельної книги в паперовій формі позначки про утворення земельної ділянки в результаті поділу чи об'єднання за формою згідно з </w:t>
      </w:r>
      <w:hyperlink r:id="rId734" w:anchor="n429" w:tgtFrame="_blank" w:history="1">
        <w:r w:rsidRPr="001221B8">
          <w:rPr>
            <w:rFonts w:ascii="Times New Roman" w:eastAsia="Times New Roman" w:hAnsi="Times New Roman" w:cs="Times New Roman"/>
            <w:color w:val="000099"/>
            <w:sz w:val="24"/>
            <w:szCs w:val="24"/>
            <w:u w:val="single"/>
            <w:lang w:eastAsia="uk-UA"/>
          </w:rPr>
          <w:t>додатком 28</w:t>
        </w:r>
      </w:hyperlink>
      <w:r w:rsidRPr="001221B8">
        <w:rPr>
          <w:rFonts w:ascii="Times New Roman" w:eastAsia="Times New Roman" w:hAnsi="Times New Roman" w:cs="Times New Roman"/>
          <w:color w:val="333333"/>
          <w:sz w:val="24"/>
          <w:szCs w:val="24"/>
          <w:lang w:eastAsia="uk-UA"/>
        </w:rPr>
        <w:t>, в якій зазначаються скасований кадастровий номер земельної ділянки, підстава для поділу чи об'єднання земельної ділянки, дата такого поділу чи об'єднання, відомості про Державного кадастрового реєстратора, який зробив позначку;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3" w:name="n679"/>
      <w:bookmarkEnd w:id="1223"/>
      <w:r w:rsidRPr="001221B8">
        <w:rPr>
          <w:rFonts w:ascii="Times New Roman" w:eastAsia="Times New Roman" w:hAnsi="Times New Roman" w:cs="Times New Roman"/>
          <w:color w:val="333333"/>
          <w:sz w:val="24"/>
          <w:szCs w:val="24"/>
          <w:lang w:eastAsia="uk-UA"/>
        </w:rPr>
        <w:t>внесення до розділу 1 “Земельна ділянка. Загальні відомості” Поземельної книги в електронній формі відповідних записів про скасований кадастровий номер земельної ділянки, підстави для поділу чи об’єднання земельної ділянки, дату такого поділу чи об’єднання із застосуванням засобів кваліфікованого електронного підпису;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24" w:name="n2306"/>
      <w:bookmarkEnd w:id="1224"/>
      <w:r w:rsidRPr="001221B8">
        <w:rPr>
          <w:rFonts w:ascii="Times New Roman" w:eastAsia="Times New Roman" w:hAnsi="Times New Roman" w:cs="Times New Roman"/>
          <w:i/>
          <w:iCs/>
          <w:color w:val="333333"/>
          <w:sz w:val="24"/>
          <w:szCs w:val="24"/>
          <w:shd w:val="clear" w:color="auto" w:fill="FFFFFF"/>
          <w:lang w:eastAsia="uk-UA"/>
        </w:rPr>
        <w:t>{Абзац третій підпункту 3 пункту 136 в редакції</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Постанови КМ </w:t>
      </w:r>
      <w:hyperlink r:id="rId735" w:anchor="n64"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5" w:name="n680"/>
      <w:bookmarkEnd w:id="1225"/>
      <w:r w:rsidRPr="001221B8">
        <w:rPr>
          <w:rFonts w:ascii="Times New Roman" w:eastAsia="Times New Roman" w:hAnsi="Times New Roman" w:cs="Times New Roman"/>
          <w:color w:val="333333"/>
          <w:sz w:val="24"/>
          <w:szCs w:val="24"/>
          <w:lang w:eastAsia="uk-UA"/>
        </w:rPr>
        <w:t xml:space="preserve">4) внесення до Поземельної книги на земельну ділянку, сформовану в результаті поділу чи об'єднання земельних ділянок, запису про обмеження у використанні земельної ділянки, яка поділена чи об'єднана з іншою (крім випадків, коли обмеження поширювалося лише на </w:t>
      </w:r>
      <w:r w:rsidRPr="001221B8">
        <w:rPr>
          <w:rFonts w:ascii="Times New Roman" w:eastAsia="Times New Roman" w:hAnsi="Times New Roman" w:cs="Times New Roman"/>
          <w:color w:val="333333"/>
          <w:sz w:val="24"/>
          <w:szCs w:val="24"/>
          <w:lang w:eastAsia="uk-UA"/>
        </w:rPr>
        <w:lastRenderedPageBreak/>
        <w:t>частину земельної ділянки, яка в результаті поділу земельної ділянки не увійшла до сформованої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6" w:name="n1617"/>
      <w:bookmarkEnd w:id="1226"/>
      <w:r w:rsidRPr="001221B8">
        <w:rPr>
          <w:rFonts w:ascii="Times New Roman" w:eastAsia="Times New Roman" w:hAnsi="Times New Roman" w:cs="Times New Roman"/>
          <w:color w:val="333333"/>
          <w:sz w:val="24"/>
          <w:szCs w:val="24"/>
          <w:lang w:eastAsia="uk-UA"/>
        </w:rPr>
        <w:t>136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Відомості до Державного земельного кадастру про земельну ділянку, раніше поділену на зареєстровані земельні ділянки, чи земельні ділянки, раніше об’єднані в одну земельну ділянку із зареєстрованих земельних ділянок, вносяться на підставі заяви про державну реєстрацію земельної ділянки шляхом здійснення Державним кадастровим реєстратором таких дій для кожної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7" w:name="n1618"/>
      <w:bookmarkEnd w:id="1227"/>
      <w:r w:rsidRPr="001221B8">
        <w:rPr>
          <w:rFonts w:ascii="Times New Roman" w:eastAsia="Times New Roman" w:hAnsi="Times New Roman" w:cs="Times New Roman"/>
          <w:color w:val="333333"/>
          <w:sz w:val="24"/>
          <w:szCs w:val="24"/>
          <w:lang w:eastAsia="uk-UA"/>
        </w:rPr>
        <w:t>1) скасування державної реєстрації земельної ділянки шляхом закриття Поземельної книги відповідно до </w:t>
      </w:r>
      <w:hyperlink r:id="rId736" w:anchor="n352" w:history="1">
        <w:r w:rsidRPr="001221B8">
          <w:rPr>
            <w:rFonts w:ascii="Times New Roman" w:eastAsia="Times New Roman" w:hAnsi="Times New Roman" w:cs="Times New Roman"/>
            <w:color w:val="006600"/>
            <w:sz w:val="24"/>
            <w:szCs w:val="24"/>
            <w:u w:val="single"/>
            <w:lang w:eastAsia="uk-UA"/>
          </w:rPr>
          <w:t>пункту 60</w:t>
        </w:r>
      </w:hyperlink>
      <w:r w:rsidRPr="001221B8">
        <w:rPr>
          <w:rFonts w:ascii="Times New Roman" w:eastAsia="Times New Roman" w:hAnsi="Times New Roman" w:cs="Times New Roman"/>
          <w:color w:val="333333"/>
          <w:sz w:val="24"/>
          <w:szCs w:val="24"/>
          <w:lang w:eastAsia="uk-UA"/>
        </w:rPr>
        <w:t> цього Порядку із скасуванням кадастрового номера земельної ділянки за допомогою програмного забезпечення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8" w:name="n1619"/>
      <w:bookmarkEnd w:id="1228"/>
      <w:r w:rsidRPr="001221B8">
        <w:rPr>
          <w:rFonts w:ascii="Times New Roman" w:eastAsia="Times New Roman" w:hAnsi="Times New Roman" w:cs="Times New Roman"/>
          <w:color w:val="333333"/>
          <w:sz w:val="24"/>
          <w:szCs w:val="24"/>
          <w:lang w:eastAsia="uk-UA"/>
        </w:rPr>
        <w:t>2) здійснення державної реєстрації земельної ділянки, яка утворилася в результаті поділу чи об’єднання, згідно з </w:t>
      </w:r>
      <w:hyperlink r:id="rId737" w:anchor="n579" w:history="1">
        <w:r w:rsidRPr="001221B8">
          <w:rPr>
            <w:rFonts w:ascii="Times New Roman" w:eastAsia="Times New Roman" w:hAnsi="Times New Roman" w:cs="Times New Roman"/>
            <w:color w:val="006600"/>
            <w:sz w:val="24"/>
            <w:szCs w:val="24"/>
            <w:u w:val="single"/>
            <w:lang w:eastAsia="uk-UA"/>
          </w:rPr>
          <w:t>пунктами 107-111</w:t>
        </w:r>
      </w:hyperlink>
      <w:r w:rsidRPr="001221B8">
        <w:rPr>
          <w:rFonts w:ascii="Times New Roman" w:eastAsia="Times New Roman" w:hAnsi="Times New Roman" w:cs="Times New Roman"/>
          <w:color w:val="333333"/>
          <w:sz w:val="24"/>
          <w:szCs w:val="24"/>
          <w:lang w:eastAsia="uk-UA"/>
        </w:rPr>
        <w:t> і </w:t>
      </w:r>
      <w:hyperlink r:id="rId738" w:anchor="n608" w:history="1">
        <w:r w:rsidRPr="001221B8">
          <w:rPr>
            <w:rFonts w:ascii="Times New Roman" w:eastAsia="Times New Roman" w:hAnsi="Times New Roman" w:cs="Times New Roman"/>
            <w:color w:val="006600"/>
            <w:sz w:val="24"/>
            <w:szCs w:val="24"/>
            <w:u w:val="single"/>
            <w:lang w:eastAsia="uk-UA"/>
          </w:rPr>
          <w:t>113</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9" w:name="n1620"/>
      <w:bookmarkEnd w:id="1229"/>
      <w:r w:rsidRPr="001221B8">
        <w:rPr>
          <w:rFonts w:ascii="Times New Roman" w:eastAsia="Times New Roman" w:hAnsi="Times New Roman" w:cs="Times New Roman"/>
          <w:color w:val="333333"/>
          <w:sz w:val="24"/>
          <w:szCs w:val="24"/>
          <w:lang w:eastAsia="uk-UA"/>
        </w:rPr>
        <w:t>3) внесення до Поземельної книги на земельну ділянку, сформовану в результаті поділу чи об’єднання земельних ділянок, запису про такий поділ чи об’єднання із зазначенням скасованого кадастрового номера земельної ділянки шляхом: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0" w:name="n1621"/>
      <w:bookmarkEnd w:id="1230"/>
      <w:r w:rsidRPr="001221B8">
        <w:rPr>
          <w:rFonts w:ascii="Times New Roman" w:eastAsia="Times New Roman" w:hAnsi="Times New Roman" w:cs="Times New Roman"/>
          <w:color w:val="333333"/>
          <w:sz w:val="24"/>
          <w:szCs w:val="24"/>
          <w:lang w:eastAsia="uk-UA"/>
        </w:rPr>
        <w:t>проставлення на титульному аркуші Поземельної книги в паперовій формі позначки про утворення земельної ділянки в результаті поділу чи об’єднання за формою згідно з </w:t>
      </w:r>
      <w:hyperlink r:id="rId739" w:anchor="n1324" w:history="1">
        <w:r w:rsidRPr="001221B8">
          <w:rPr>
            <w:rFonts w:ascii="Times New Roman" w:eastAsia="Times New Roman" w:hAnsi="Times New Roman" w:cs="Times New Roman"/>
            <w:color w:val="006600"/>
            <w:sz w:val="24"/>
            <w:szCs w:val="24"/>
            <w:u w:val="single"/>
            <w:lang w:eastAsia="uk-UA"/>
          </w:rPr>
          <w:t>додатком 28</w:t>
        </w:r>
      </w:hyperlink>
      <w:r w:rsidRPr="001221B8">
        <w:rPr>
          <w:rFonts w:ascii="Times New Roman" w:eastAsia="Times New Roman" w:hAnsi="Times New Roman" w:cs="Times New Roman"/>
          <w:color w:val="333333"/>
          <w:sz w:val="24"/>
          <w:szCs w:val="24"/>
          <w:lang w:eastAsia="uk-UA"/>
        </w:rPr>
        <w:t>, в якій зазначаються скасований кадастровий номер земельної ділянки, підстава для поділу чи об’єднання земельної ділянки, дата такого поділу чи об’єднання, відомості про Державного кадастрового реєстратора, який зробив позначку;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1" w:name="n1622"/>
      <w:bookmarkEnd w:id="1231"/>
      <w:r w:rsidRPr="001221B8">
        <w:rPr>
          <w:rFonts w:ascii="Times New Roman" w:eastAsia="Times New Roman" w:hAnsi="Times New Roman" w:cs="Times New Roman"/>
          <w:color w:val="333333"/>
          <w:sz w:val="24"/>
          <w:szCs w:val="24"/>
          <w:lang w:eastAsia="uk-UA"/>
        </w:rPr>
        <w:t>внесення до розділу 1 “Земельна ділянка. Загальні відомості” Поземельної книги в електронній формі відповідних записів про скасований кадастровий номер земельної ділянки, підстави для поділу чи об’єднання земельної ділянки, дату такого поділу чи об’єднання із застосуванням засобів кваліфікованого електронного підпису;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32" w:name="n2307"/>
      <w:bookmarkEnd w:id="1232"/>
      <w:r w:rsidRPr="001221B8">
        <w:rPr>
          <w:rFonts w:ascii="Times New Roman" w:eastAsia="Times New Roman" w:hAnsi="Times New Roman" w:cs="Times New Roman"/>
          <w:i/>
          <w:iCs/>
          <w:color w:val="333333"/>
          <w:sz w:val="24"/>
          <w:szCs w:val="24"/>
          <w:shd w:val="clear" w:color="auto" w:fill="FFFFFF"/>
          <w:lang w:eastAsia="uk-UA"/>
        </w:rPr>
        <w:t>{Абзац третій підпункту 3 пункту 136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в редакції</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Постанови КМ </w:t>
      </w:r>
      <w:hyperlink r:id="rId740" w:anchor="n64"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3" w:name="n1623"/>
      <w:bookmarkEnd w:id="1233"/>
      <w:r w:rsidRPr="001221B8">
        <w:rPr>
          <w:rFonts w:ascii="Times New Roman" w:eastAsia="Times New Roman" w:hAnsi="Times New Roman" w:cs="Times New Roman"/>
          <w:color w:val="333333"/>
          <w:sz w:val="24"/>
          <w:szCs w:val="24"/>
          <w:lang w:eastAsia="uk-UA"/>
        </w:rPr>
        <w:t>4) внесення до Поземельної книги на земельну ділянку, сформовану в результаті поділу чи об’єднання земельних ділянок, запису про обмеження у використанні земельної ділянки, яка поділена чи об’єднана з іншою (крім випадків, коли обмеження поширювалося лише на частину земельної ділянки, яка в результаті поділу земельної ділянки не ввійшла до сформованої земельної ділянки).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34" w:name="n1616"/>
      <w:bookmarkEnd w:id="1234"/>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136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741" w:anchor="n123"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5" w:name="n3014"/>
      <w:bookmarkEnd w:id="1235"/>
      <w:r w:rsidRPr="001221B8">
        <w:rPr>
          <w:rFonts w:ascii="Times New Roman" w:eastAsia="Times New Roman" w:hAnsi="Times New Roman" w:cs="Times New Roman"/>
          <w:color w:val="333333"/>
          <w:sz w:val="24"/>
          <w:szCs w:val="24"/>
          <w:lang w:eastAsia="uk-UA"/>
        </w:rPr>
        <w:t>136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Земельні ділянки можуть бути об’єднані, якщо вони мають однакове цільове призначення. У разі поділу земельної ділянки, об’єднання земельних ділянок сформовані земельні ділянки зберігають своє цільове призначення.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36" w:name="n3015"/>
      <w:bookmarkEnd w:id="1236"/>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136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742" w:anchor="n190"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7" w:name="n681"/>
      <w:bookmarkEnd w:id="1237"/>
      <w:r w:rsidRPr="001221B8">
        <w:rPr>
          <w:rFonts w:ascii="Times New Roman" w:eastAsia="Times New Roman" w:hAnsi="Times New Roman" w:cs="Times New Roman"/>
          <w:color w:val="333333"/>
          <w:sz w:val="24"/>
          <w:szCs w:val="24"/>
          <w:lang w:eastAsia="uk-UA"/>
        </w:rPr>
        <w:t>137. У разі відновлення меж земельної ділянки за її фактичним використанням у зв'язку з неможливістю виявлення дійсних меж кадастрові номери відповідних земельних ділянок не скасовуються, а відповідні зміни до відомостей про межі земельних ділянок вносяться до поземельних книг відповідно до </w:t>
      </w:r>
      <w:hyperlink r:id="rId743" w:anchor="n615" w:history="1">
        <w:r w:rsidRPr="001221B8">
          <w:rPr>
            <w:rFonts w:ascii="Times New Roman" w:eastAsia="Times New Roman" w:hAnsi="Times New Roman" w:cs="Times New Roman"/>
            <w:color w:val="006600"/>
            <w:sz w:val="24"/>
            <w:szCs w:val="24"/>
            <w:u w:val="single"/>
            <w:lang w:eastAsia="uk-UA"/>
          </w:rPr>
          <w:t>пунктів 116-118</w:t>
        </w:r>
      </w:hyperlink>
      <w:r w:rsidRPr="001221B8">
        <w:rPr>
          <w:rFonts w:ascii="Times New Roman" w:eastAsia="Times New Roman" w:hAnsi="Times New Roman" w:cs="Times New Roman"/>
          <w:color w:val="333333"/>
          <w:sz w:val="24"/>
          <w:szCs w:val="24"/>
          <w:lang w:eastAsia="uk-UA"/>
        </w:rPr>
        <w:t>, </w:t>
      </w:r>
      <w:hyperlink r:id="rId744" w:anchor="n629" w:history="1">
        <w:r w:rsidRPr="001221B8">
          <w:rPr>
            <w:rFonts w:ascii="Times New Roman" w:eastAsia="Times New Roman" w:hAnsi="Times New Roman" w:cs="Times New Roman"/>
            <w:color w:val="006600"/>
            <w:sz w:val="24"/>
            <w:szCs w:val="24"/>
            <w:u w:val="single"/>
            <w:lang w:eastAsia="uk-UA"/>
          </w:rPr>
          <w:t>120-122</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38" w:name="n682"/>
      <w:bookmarkEnd w:id="1238"/>
      <w:r w:rsidRPr="001221B8">
        <w:rPr>
          <w:rFonts w:ascii="Times New Roman" w:eastAsia="Times New Roman" w:hAnsi="Times New Roman" w:cs="Times New Roman"/>
          <w:b/>
          <w:bCs/>
          <w:color w:val="333333"/>
          <w:sz w:val="28"/>
          <w:szCs w:val="28"/>
          <w:lang w:eastAsia="uk-UA"/>
        </w:rPr>
        <w:t>Виправлення помилок, допущених під час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9" w:name="n683"/>
      <w:bookmarkEnd w:id="1239"/>
      <w:r w:rsidRPr="001221B8">
        <w:rPr>
          <w:rFonts w:ascii="Times New Roman" w:eastAsia="Times New Roman" w:hAnsi="Times New Roman" w:cs="Times New Roman"/>
          <w:color w:val="333333"/>
          <w:sz w:val="24"/>
          <w:szCs w:val="24"/>
          <w:lang w:eastAsia="uk-UA"/>
        </w:rPr>
        <w:t>138. Помилками у Державному земельному кадастрі є:</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0" w:name="n684"/>
      <w:bookmarkEnd w:id="1240"/>
      <w:r w:rsidRPr="001221B8">
        <w:rPr>
          <w:rFonts w:ascii="Times New Roman" w:eastAsia="Times New Roman" w:hAnsi="Times New Roman" w:cs="Times New Roman"/>
          <w:color w:val="333333"/>
          <w:sz w:val="24"/>
          <w:szCs w:val="24"/>
          <w:lang w:eastAsia="uk-UA"/>
        </w:rPr>
        <w:lastRenderedPageBreak/>
        <w:t>1) технічна помилка (описка, друкарська, граматична, арифметична чи інша помилка), допущена органом, що здійснює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1" w:name="n685"/>
      <w:bookmarkEnd w:id="1241"/>
      <w:r w:rsidRPr="001221B8">
        <w:rPr>
          <w:rFonts w:ascii="Times New Roman" w:eastAsia="Times New Roman" w:hAnsi="Times New Roman" w:cs="Times New Roman"/>
          <w:color w:val="333333"/>
          <w:sz w:val="24"/>
          <w:szCs w:val="24"/>
          <w:lang w:eastAsia="uk-UA"/>
        </w:rPr>
        <w:t>2) технічна помилка (описка, друкарська, граматична, арифметична чи інша помилка), допущена не з вини органу, що здійснює ведення Державного земельного кадастру (в тому числі технічна помилка у документах, на підставі яких внесені відомості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2" w:name="n686"/>
      <w:bookmarkEnd w:id="1242"/>
      <w:r w:rsidRPr="001221B8">
        <w:rPr>
          <w:rFonts w:ascii="Times New Roman" w:eastAsia="Times New Roman" w:hAnsi="Times New Roman" w:cs="Times New Roman"/>
          <w:color w:val="333333"/>
          <w:sz w:val="24"/>
          <w:szCs w:val="24"/>
          <w:lang w:eastAsia="uk-UA"/>
        </w:rPr>
        <w:t>3) помилка, допущена у відомостях Державного земельного кадастру внаслідок помилки у документації із землеустрою та оцінки земель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(в тому числі виявлена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затвердженій та переданій до 1 січня 2013 р. до Державного фонду документації із землеустрою);</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43" w:name="n2470"/>
      <w:bookmarkEnd w:id="1243"/>
      <w:r w:rsidRPr="001221B8">
        <w:rPr>
          <w:rFonts w:ascii="Times New Roman" w:eastAsia="Times New Roman" w:hAnsi="Times New Roman" w:cs="Times New Roman"/>
          <w:i/>
          <w:iCs/>
          <w:color w:val="333333"/>
          <w:sz w:val="24"/>
          <w:szCs w:val="24"/>
          <w:shd w:val="clear" w:color="auto" w:fill="FFFFFF"/>
          <w:lang w:eastAsia="uk-UA"/>
        </w:rPr>
        <w:t>{Підпункт 3 пункту 138 в редакції Постанови КМ </w:t>
      </w:r>
      <w:hyperlink r:id="rId745" w:anchor="n64" w:tgtFrame="_blank" w:history="1">
        <w:r w:rsidRPr="001221B8">
          <w:rPr>
            <w:rFonts w:ascii="Times New Roman" w:eastAsia="Times New Roman" w:hAnsi="Times New Roman" w:cs="Times New Roman"/>
            <w:i/>
            <w:iCs/>
            <w:color w:val="000099"/>
            <w:sz w:val="24"/>
            <w:szCs w:val="24"/>
            <w:u w:val="single"/>
            <w:lang w:eastAsia="uk-UA"/>
          </w:rPr>
          <w:t>№ 455 від 03.06.2020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4" w:name="n687"/>
      <w:bookmarkEnd w:id="1244"/>
      <w:r w:rsidRPr="001221B8">
        <w:rPr>
          <w:rFonts w:ascii="Times New Roman" w:eastAsia="Times New Roman" w:hAnsi="Times New Roman" w:cs="Times New Roman"/>
          <w:color w:val="333333"/>
          <w:sz w:val="24"/>
          <w:szCs w:val="24"/>
          <w:lang w:eastAsia="uk-UA"/>
        </w:rPr>
        <w:t>4) помилка, допущена у відомостях Державного земельного кадастру, внесених до нього з інших кадастрів та інформаційних систем у порядку інформаційної взаємодії;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5" w:name="n1435"/>
      <w:bookmarkEnd w:id="1245"/>
      <w:r w:rsidRPr="001221B8">
        <w:rPr>
          <w:rFonts w:ascii="Times New Roman" w:eastAsia="Times New Roman" w:hAnsi="Times New Roman" w:cs="Times New Roman"/>
          <w:color w:val="333333"/>
          <w:sz w:val="24"/>
          <w:szCs w:val="24"/>
          <w:lang w:eastAsia="uk-UA"/>
        </w:rPr>
        <w:t>5) технічна помилка, допущена у відомостях Державного земельного кадастру внаслідок перенесення до Державного земельного кадастру відомостей про земельну ділянку, яка не була зареєстрована в державному реєстрі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46" w:name="n1439"/>
      <w:bookmarkEnd w:id="1246"/>
      <w:r w:rsidRPr="001221B8">
        <w:rPr>
          <w:rFonts w:ascii="Times New Roman" w:eastAsia="Times New Roman" w:hAnsi="Times New Roman" w:cs="Times New Roman"/>
          <w:i/>
          <w:iCs/>
          <w:color w:val="333333"/>
          <w:sz w:val="24"/>
          <w:szCs w:val="24"/>
          <w:shd w:val="clear" w:color="auto" w:fill="FFFFFF"/>
          <w:lang w:eastAsia="uk-UA"/>
        </w:rPr>
        <w:t>{Пункт 138 доповнено підпунктом 5 згідно з Постановою КМ </w:t>
      </w:r>
      <w:hyperlink r:id="rId746" w:anchor="n18"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7" w:name="n1436"/>
      <w:bookmarkEnd w:id="1247"/>
      <w:r w:rsidRPr="001221B8">
        <w:rPr>
          <w:rFonts w:ascii="Times New Roman" w:eastAsia="Times New Roman" w:hAnsi="Times New Roman" w:cs="Times New Roman"/>
          <w:color w:val="333333"/>
          <w:sz w:val="24"/>
          <w:szCs w:val="24"/>
          <w:lang w:eastAsia="uk-UA"/>
        </w:rPr>
        <w:t>6) помилка, допущена у відомостях Державного земельного кадастру під час державної реєстрації земельної ділянки;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48" w:name="n1438"/>
      <w:bookmarkEnd w:id="1248"/>
      <w:r w:rsidRPr="001221B8">
        <w:rPr>
          <w:rFonts w:ascii="Times New Roman" w:eastAsia="Times New Roman" w:hAnsi="Times New Roman" w:cs="Times New Roman"/>
          <w:i/>
          <w:iCs/>
          <w:color w:val="333333"/>
          <w:sz w:val="24"/>
          <w:szCs w:val="24"/>
          <w:shd w:val="clear" w:color="auto" w:fill="FFFFFF"/>
          <w:lang w:eastAsia="uk-UA"/>
        </w:rPr>
        <w:t>{Пункт 138 доповнено підпунктом 6 згідно з Постановою КМ </w:t>
      </w:r>
      <w:hyperlink r:id="rId747" w:anchor="n18"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9" w:name="n1437"/>
      <w:bookmarkEnd w:id="1249"/>
      <w:r w:rsidRPr="001221B8">
        <w:rPr>
          <w:rFonts w:ascii="Times New Roman" w:eastAsia="Times New Roman" w:hAnsi="Times New Roman" w:cs="Times New Roman"/>
          <w:color w:val="333333"/>
          <w:sz w:val="24"/>
          <w:szCs w:val="24"/>
          <w:lang w:eastAsia="uk-UA"/>
        </w:rPr>
        <w:t>7) помилка у застосуванні систем координат земельних ділянок (в тому числі помилка, що виникає під час перерахунку із однієї системи координат в іншу), які були сформовані до 1 січня 2013 р. та відомості про які були перенесені до Державного земельного кадастру, та помилка у відомостях щодо місця розташування земельних ділянок (зміщення, розворот, віддзеркалювання) з урахуванням суміжних землеволодінь та землекористувань.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50" w:name="n1434"/>
      <w:bookmarkEnd w:id="1250"/>
      <w:r w:rsidRPr="001221B8">
        <w:rPr>
          <w:rFonts w:ascii="Times New Roman" w:eastAsia="Times New Roman" w:hAnsi="Times New Roman" w:cs="Times New Roman"/>
          <w:i/>
          <w:iCs/>
          <w:color w:val="333333"/>
          <w:sz w:val="24"/>
          <w:szCs w:val="24"/>
          <w:shd w:val="clear" w:color="auto" w:fill="FFFFFF"/>
          <w:lang w:eastAsia="uk-UA"/>
        </w:rPr>
        <w:t>{Пункт 138 доповнено підпунктом 7 згідно з Постановою КМ </w:t>
      </w:r>
      <w:hyperlink r:id="rId748" w:anchor="n18"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749" w:anchor="n66" w:tgtFrame="_blank" w:history="1">
        <w:r w:rsidRPr="001221B8">
          <w:rPr>
            <w:rFonts w:ascii="Times New Roman" w:eastAsia="Times New Roman" w:hAnsi="Times New Roman" w:cs="Times New Roman"/>
            <w:i/>
            <w:iCs/>
            <w:color w:val="000099"/>
            <w:sz w:val="24"/>
            <w:szCs w:val="24"/>
            <w:u w:val="single"/>
            <w:lang w:eastAsia="uk-UA"/>
          </w:rPr>
          <w:t>№ 455 від 03.06.2020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1" w:name="n1625"/>
      <w:bookmarkEnd w:id="1251"/>
      <w:r w:rsidRPr="001221B8">
        <w:rPr>
          <w:rFonts w:ascii="Times New Roman" w:eastAsia="Times New Roman" w:hAnsi="Times New Roman" w:cs="Times New Roman"/>
          <w:color w:val="333333"/>
          <w:sz w:val="24"/>
          <w:szCs w:val="24"/>
          <w:lang w:eastAsia="uk-UA"/>
        </w:rPr>
        <w:t>Відомості про земельну ділянку та інші об’єкти Державного земельного кадастру у разі виправлення помилки щодо реєстрації земельної ділянки або виправлення помилкового перенесення відомостей про земельну ділянку з Державного реєстру земель до Державного земельного кадастру та у разі скасування державної реєстрації земельної ділянки або виправлення помилки щодо інших об’єктів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52" w:name="n1631"/>
      <w:bookmarkEnd w:id="1252"/>
      <w:r w:rsidRPr="001221B8">
        <w:rPr>
          <w:rFonts w:ascii="Times New Roman" w:eastAsia="Times New Roman" w:hAnsi="Times New Roman" w:cs="Times New Roman"/>
          <w:i/>
          <w:iCs/>
          <w:color w:val="333333"/>
          <w:sz w:val="24"/>
          <w:szCs w:val="24"/>
          <w:shd w:val="clear" w:color="auto" w:fill="FFFFFF"/>
          <w:lang w:eastAsia="uk-UA"/>
        </w:rPr>
        <w:t>{Пункт 138 доповнено абзацом згідно з Постановою КМ </w:t>
      </w:r>
      <w:hyperlink r:id="rId750" w:anchor="n131"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3" w:name="n1626"/>
      <w:bookmarkEnd w:id="1253"/>
      <w:r w:rsidRPr="001221B8">
        <w:rPr>
          <w:rFonts w:ascii="Times New Roman" w:eastAsia="Times New Roman" w:hAnsi="Times New Roman" w:cs="Times New Roman"/>
          <w:color w:val="333333"/>
          <w:sz w:val="24"/>
          <w:szCs w:val="24"/>
          <w:lang w:eastAsia="uk-UA"/>
        </w:rPr>
        <w:t>набувають статусу архівних за рішенням Державного кадастрового реєстратора;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54" w:name="n1630"/>
      <w:bookmarkEnd w:id="1254"/>
      <w:r w:rsidRPr="001221B8">
        <w:rPr>
          <w:rFonts w:ascii="Times New Roman" w:eastAsia="Times New Roman" w:hAnsi="Times New Roman" w:cs="Times New Roman"/>
          <w:i/>
          <w:iCs/>
          <w:color w:val="333333"/>
          <w:sz w:val="24"/>
          <w:szCs w:val="24"/>
          <w:shd w:val="clear" w:color="auto" w:fill="FFFFFF"/>
          <w:lang w:eastAsia="uk-UA"/>
        </w:rPr>
        <w:t>{Пункт 138 доповнено абзацом згідно з Постановою КМ </w:t>
      </w:r>
      <w:hyperlink r:id="rId751" w:anchor="n131"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5" w:name="n1627"/>
      <w:bookmarkEnd w:id="1255"/>
      <w:r w:rsidRPr="001221B8">
        <w:rPr>
          <w:rFonts w:ascii="Times New Roman" w:eastAsia="Times New Roman" w:hAnsi="Times New Roman" w:cs="Times New Roman"/>
          <w:color w:val="333333"/>
          <w:sz w:val="24"/>
          <w:szCs w:val="24"/>
          <w:lang w:eastAsia="uk-UA"/>
        </w:rPr>
        <w:t>відображаються на кадастровій карті в архівному шарі даних геоінформаційної системи;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56" w:name="n1629"/>
      <w:bookmarkEnd w:id="1256"/>
      <w:r w:rsidRPr="001221B8">
        <w:rPr>
          <w:rFonts w:ascii="Times New Roman" w:eastAsia="Times New Roman" w:hAnsi="Times New Roman" w:cs="Times New Roman"/>
          <w:i/>
          <w:iCs/>
          <w:color w:val="333333"/>
          <w:sz w:val="24"/>
          <w:szCs w:val="24"/>
          <w:shd w:val="clear" w:color="auto" w:fill="FFFFFF"/>
          <w:lang w:eastAsia="uk-UA"/>
        </w:rPr>
        <w:t>{Пункт 138 доповнено абзацом згідно з Постановою КМ </w:t>
      </w:r>
      <w:hyperlink r:id="rId752" w:anchor="n131"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7" w:name="n1628"/>
      <w:bookmarkEnd w:id="1257"/>
      <w:r w:rsidRPr="001221B8">
        <w:rPr>
          <w:rFonts w:ascii="Times New Roman" w:eastAsia="Times New Roman" w:hAnsi="Times New Roman" w:cs="Times New Roman"/>
          <w:color w:val="333333"/>
          <w:sz w:val="24"/>
          <w:szCs w:val="24"/>
          <w:lang w:eastAsia="uk-UA"/>
        </w:rPr>
        <w:lastRenderedPageBreak/>
        <w:t>зберігаються в Державному земельному кадастрі постійно разом з відомостями про відповідного Державного кадастрового реєстратора, дату та час набуття статусу архівних такими відомостями.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58" w:name="n1624"/>
      <w:bookmarkEnd w:id="1258"/>
      <w:r w:rsidRPr="001221B8">
        <w:rPr>
          <w:rFonts w:ascii="Times New Roman" w:eastAsia="Times New Roman" w:hAnsi="Times New Roman" w:cs="Times New Roman"/>
          <w:i/>
          <w:iCs/>
          <w:color w:val="333333"/>
          <w:sz w:val="24"/>
          <w:szCs w:val="24"/>
          <w:shd w:val="clear" w:color="auto" w:fill="FFFFFF"/>
          <w:lang w:eastAsia="uk-UA"/>
        </w:rPr>
        <w:t>{Пункт 138 доповнено абзацом згідно з Постановою КМ </w:t>
      </w:r>
      <w:hyperlink r:id="rId753" w:anchor="n131"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9" w:name="n688"/>
      <w:bookmarkEnd w:id="1259"/>
      <w:r w:rsidRPr="001221B8">
        <w:rPr>
          <w:rFonts w:ascii="Times New Roman" w:eastAsia="Times New Roman" w:hAnsi="Times New Roman" w:cs="Times New Roman"/>
          <w:color w:val="333333"/>
          <w:sz w:val="24"/>
          <w:szCs w:val="24"/>
          <w:lang w:eastAsia="uk-UA"/>
        </w:rPr>
        <w:t>139. У разі виявлення фізичною або юридичною особою у витязі, довідці з Державного земельного кадастру, викопіюванні з картографічних матеріалів Державного земельного кадастру технічної помилки (описки, друкарської, граматичної, арифметичної чи іншої помилки) заінтересована особа письмово повідомляє про це за формою згідно з </w:t>
      </w:r>
      <w:hyperlink r:id="rId754" w:anchor="n433" w:tgtFrame="_blank" w:history="1">
        <w:r w:rsidRPr="001221B8">
          <w:rPr>
            <w:rFonts w:ascii="Times New Roman" w:eastAsia="Times New Roman" w:hAnsi="Times New Roman" w:cs="Times New Roman"/>
            <w:color w:val="000099"/>
            <w:sz w:val="24"/>
            <w:szCs w:val="24"/>
            <w:u w:val="single"/>
            <w:lang w:eastAsia="uk-UA"/>
          </w:rPr>
          <w:t>додатком 29</w:t>
        </w:r>
      </w:hyperlink>
      <w:r w:rsidRPr="001221B8">
        <w:rPr>
          <w:rFonts w:ascii="Times New Roman" w:eastAsia="Times New Roman" w:hAnsi="Times New Roman" w:cs="Times New Roman"/>
          <w:color w:val="333333"/>
          <w:sz w:val="24"/>
          <w:szCs w:val="24"/>
          <w:lang w:eastAsia="uk-UA"/>
        </w:rPr>
        <w:t> органові, що здійснює ведення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60" w:name="n2655"/>
      <w:bookmarkEnd w:id="1260"/>
      <w:r w:rsidRPr="001221B8">
        <w:rPr>
          <w:rFonts w:ascii="Times New Roman" w:eastAsia="Times New Roman" w:hAnsi="Times New Roman" w:cs="Times New Roman"/>
          <w:i/>
          <w:iCs/>
          <w:color w:val="333333"/>
          <w:sz w:val="24"/>
          <w:szCs w:val="24"/>
          <w:shd w:val="clear" w:color="auto" w:fill="FFFFFF"/>
          <w:lang w:eastAsia="uk-UA"/>
        </w:rPr>
        <w:t>{Абзац перший пункту 139 із змінами, внесеними згідно з Постановами КМ </w:t>
      </w:r>
      <w:hyperlink r:id="rId755" w:anchor="n125"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 </w:t>
      </w:r>
      <w:hyperlink r:id="rId756" w:anchor="n193"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1" w:name="n689"/>
      <w:bookmarkEnd w:id="1261"/>
      <w:r w:rsidRPr="001221B8">
        <w:rPr>
          <w:rFonts w:ascii="Times New Roman" w:eastAsia="Times New Roman" w:hAnsi="Times New Roman" w:cs="Times New Roman"/>
          <w:color w:val="333333"/>
          <w:sz w:val="24"/>
          <w:szCs w:val="24"/>
          <w:lang w:eastAsia="uk-UA"/>
        </w:rPr>
        <w:t>У повідомленні викладається суть виявлених помилок.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2" w:name="n690"/>
      <w:bookmarkEnd w:id="1262"/>
      <w:r w:rsidRPr="001221B8">
        <w:rPr>
          <w:rFonts w:ascii="Times New Roman" w:eastAsia="Times New Roman" w:hAnsi="Times New Roman" w:cs="Times New Roman"/>
          <w:color w:val="333333"/>
          <w:sz w:val="24"/>
          <w:szCs w:val="24"/>
          <w:lang w:eastAsia="uk-UA"/>
        </w:rPr>
        <w:t>До повідомлення додаються 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3" w:name="n691"/>
      <w:bookmarkEnd w:id="1263"/>
      <w:r w:rsidRPr="001221B8">
        <w:rPr>
          <w:rFonts w:ascii="Times New Roman" w:eastAsia="Times New Roman" w:hAnsi="Times New Roman" w:cs="Times New Roman"/>
          <w:color w:val="333333"/>
          <w:sz w:val="24"/>
          <w:szCs w:val="24"/>
          <w:lang w:eastAsia="uk-UA"/>
        </w:rPr>
        <w:t>Повідомлення разом із доданими до нього документами надсилається заінтересованою особою в електронній формі технічними засобами електронних комунікацій з використанням кваліфікованого електронного підпису або засобу електронної ідентифікації з високим рівнем довіри відповідно до вимог </w:t>
      </w:r>
      <w:hyperlink r:id="rId757"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 з використанням Єдиного державного вебпорталу електронних послуг, у тому числі через веб-сторінку Держгеокадастру.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64" w:name="n2502"/>
      <w:bookmarkEnd w:id="1264"/>
      <w:r w:rsidRPr="001221B8">
        <w:rPr>
          <w:rFonts w:ascii="Times New Roman" w:eastAsia="Times New Roman" w:hAnsi="Times New Roman" w:cs="Times New Roman"/>
          <w:i/>
          <w:iCs/>
          <w:color w:val="333333"/>
          <w:sz w:val="24"/>
          <w:szCs w:val="24"/>
          <w:shd w:val="clear" w:color="auto" w:fill="FFFFFF"/>
          <w:lang w:eastAsia="uk-UA"/>
        </w:rPr>
        <w:t>{Абзац четвертий пункту 139 в редакції Постанов КМ </w:t>
      </w:r>
      <w:hyperlink r:id="rId758" w:anchor="n58"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w:t>
      </w:r>
      <w:hyperlink r:id="rId759" w:anchor="n19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760" w:anchor="n38"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5" w:name="n2656"/>
      <w:bookmarkEnd w:id="1265"/>
      <w:r w:rsidRPr="001221B8">
        <w:rPr>
          <w:rFonts w:ascii="Times New Roman" w:eastAsia="Times New Roman" w:hAnsi="Times New Roman" w:cs="Times New Roman"/>
          <w:color w:val="333333"/>
          <w:sz w:val="24"/>
          <w:szCs w:val="24"/>
          <w:lang w:eastAsia="uk-UA"/>
        </w:rPr>
        <w:t>Повідомлення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66" w:name="n2657"/>
      <w:bookmarkEnd w:id="1266"/>
      <w:r w:rsidRPr="001221B8">
        <w:rPr>
          <w:rFonts w:ascii="Times New Roman" w:eastAsia="Times New Roman" w:hAnsi="Times New Roman" w:cs="Times New Roman"/>
          <w:i/>
          <w:iCs/>
          <w:color w:val="333333"/>
          <w:sz w:val="24"/>
          <w:szCs w:val="24"/>
          <w:shd w:val="clear" w:color="auto" w:fill="FFFFFF"/>
          <w:lang w:eastAsia="uk-UA"/>
        </w:rPr>
        <w:t>{Пункт 139 доповнено абзацом згідно з Постановою КМ </w:t>
      </w:r>
      <w:hyperlink r:id="rId761" w:anchor="n126"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7" w:name="n1904"/>
      <w:bookmarkEnd w:id="1267"/>
      <w:r w:rsidRPr="001221B8">
        <w:rPr>
          <w:rFonts w:ascii="Times New Roman" w:eastAsia="Times New Roman" w:hAnsi="Times New Roman" w:cs="Times New Roman"/>
          <w:color w:val="333333"/>
          <w:sz w:val="24"/>
          <w:szCs w:val="24"/>
          <w:lang w:eastAsia="uk-UA"/>
        </w:rPr>
        <w:t>139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У разі виявлення державним реєстратором прав на нерухоме майно в отриманих з Державного земельного кадастру відомостях про власників, користувачів земельної ділянки, перенесених з державного реєстру земель, неповної або неточної інформації, що унеможливлює ідентифікацію відповідної особи, такий державний реєстратор за допомогою програмних засобів ведення Державного реєстру речових прав на нерухоме майно надсилає повідомлення за формою згідно з </w:t>
      </w:r>
      <w:hyperlink r:id="rId762" w:anchor="n433" w:tgtFrame="_blank" w:history="1">
        <w:r w:rsidRPr="001221B8">
          <w:rPr>
            <w:rFonts w:ascii="Times New Roman" w:eastAsia="Times New Roman" w:hAnsi="Times New Roman" w:cs="Times New Roman"/>
            <w:color w:val="000099"/>
            <w:sz w:val="24"/>
            <w:szCs w:val="24"/>
            <w:u w:val="single"/>
            <w:lang w:eastAsia="uk-UA"/>
          </w:rPr>
          <w:t>додатком 29</w:t>
        </w:r>
      </w:hyperlink>
      <w:r w:rsidRPr="001221B8">
        <w:rPr>
          <w:rFonts w:ascii="Times New Roman" w:eastAsia="Times New Roman" w:hAnsi="Times New Roman" w:cs="Times New Roman"/>
          <w:color w:val="333333"/>
          <w:sz w:val="24"/>
          <w:szCs w:val="24"/>
          <w:lang w:eastAsia="uk-UA"/>
        </w:rPr>
        <w:t> в електронній формі, в якому зазначається виключний перелік відомостей, що є неповними або неточними.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8" w:name="n1905"/>
      <w:bookmarkEnd w:id="1268"/>
      <w:r w:rsidRPr="001221B8">
        <w:rPr>
          <w:rFonts w:ascii="Times New Roman" w:eastAsia="Times New Roman" w:hAnsi="Times New Roman" w:cs="Times New Roman"/>
          <w:color w:val="333333"/>
          <w:sz w:val="24"/>
          <w:szCs w:val="24"/>
          <w:lang w:eastAsia="uk-UA"/>
        </w:rPr>
        <w:t>Адміністратор Державного земельного кадастру (крім випадку надсилання повідомлення в електронній формі відповідно до пункту 139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цього Порядку) в режимі реального часу забезпечує передачу повідомлення державного реєстратора прав на нерухоме майно до Державного кадастрового реєстратора.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69" w:name="n2658"/>
      <w:bookmarkEnd w:id="1269"/>
      <w:r w:rsidRPr="001221B8">
        <w:rPr>
          <w:rFonts w:ascii="Times New Roman" w:eastAsia="Times New Roman" w:hAnsi="Times New Roman" w:cs="Times New Roman"/>
          <w:i/>
          <w:iCs/>
          <w:color w:val="333333"/>
          <w:sz w:val="24"/>
          <w:szCs w:val="24"/>
          <w:shd w:val="clear" w:color="auto" w:fill="FFFFFF"/>
          <w:lang w:eastAsia="uk-UA"/>
        </w:rPr>
        <w:t>{Абзац другий пункту 139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Постановами КМ </w:t>
      </w:r>
      <w:hyperlink r:id="rId763" w:anchor="n128"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 </w:t>
      </w:r>
      <w:hyperlink r:id="rId764" w:anchor="n196"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70" w:name="n1903"/>
      <w:bookmarkEnd w:id="1270"/>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139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765" w:anchor="n17" w:tgtFrame="_blank" w:history="1">
        <w:r w:rsidRPr="001221B8">
          <w:rPr>
            <w:rFonts w:ascii="Times New Roman" w:eastAsia="Times New Roman" w:hAnsi="Times New Roman" w:cs="Times New Roman"/>
            <w:i/>
            <w:iCs/>
            <w:color w:val="000099"/>
            <w:sz w:val="24"/>
            <w:szCs w:val="24"/>
            <w:u w:val="single"/>
            <w:lang w:eastAsia="uk-UA"/>
          </w:rPr>
          <w:t>№ 925 від 06.12.2017</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1" w:name="n692"/>
      <w:bookmarkEnd w:id="1271"/>
      <w:r w:rsidRPr="001221B8">
        <w:rPr>
          <w:rFonts w:ascii="Times New Roman" w:eastAsia="Times New Roman" w:hAnsi="Times New Roman" w:cs="Times New Roman"/>
          <w:color w:val="333333"/>
          <w:sz w:val="24"/>
          <w:szCs w:val="24"/>
          <w:lang w:eastAsia="uk-UA"/>
        </w:rPr>
        <w:t xml:space="preserve">140. Повідомлення про виявлення технічних помилок обліковуються шляхом їх реєстрації у Державному земельному кадастрі з присвоєнням їм реєстраційного номера, фіксацією дати їх реєстрації та створенням їх електронних форм за допомогою програмного </w:t>
      </w:r>
      <w:r w:rsidRPr="001221B8">
        <w:rPr>
          <w:rFonts w:ascii="Times New Roman" w:eastAsia="Times New Roman" w:hAnsi="Times New Roman" w:cs="Times New Roman"/>
          <w:color w:val="333333"/>
          <w:sz w:val="24"/>
          <w:szCs w:val="24"/>
          <w:lang w:eastAsia="uk-UA"/>
        </w:rPr>
        <w:lastRenderedPageBreak/>
        <w:t>забезпечення Державного земельного кадастру (крім випадку надсилання повідомлення в електронній формі відповідно до </w:t>
      </w:r>
      <w:hyperlink r:id="rId766" w:anchor="n1904" w:history="1">
        <w:r w:rsidRPr="001221B8">
          <w:rPr>
            <w:rFonts w:ascii="Times New Roman" w:eastAsia="Times New Roman" w:hAnsi="Times New Roman" w:cs="Times New Roman"/>
            <w:color w:val="006600"/>
            <w:sz w:val="24"/>
            <w:szCs w:val="24"/>
            <w:u w:val="single"/>
            <w:lang w:eastAsia="uk-UA"/>
          </w:rPr>
          <w:t>пункту 139</w:t>
        </w:r>
      </w:hyperlink>
      <w:hyperlink r:id="rId767" w:anchor="n1904"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72" w:name="n1906"/>
      <w:bookmarkEnd w:id="1272"/>
      <w:r w:rsidRPr="001221B8">
        <w:rPr>
          <w:rFonts w:ascii="Times New Roman" w:eastAsia="Times New Roman" w:hAnsi="Times New Roman" w:cs="Times New Roman"/>
          <w:i/>
          <w:iCs/>
          <w:color w:val="333333"/>
          <w:sz w:val="24"/>
          <w:szCs w:val="24"/>
          <w:shd w:val="clear" w:color="auto" w:fill="FFFFFF"/>
          <w:lang w:eastAsia="uk-UA"/>
        </w:rPr>
        <w:t>{Абзац перший пункту 140 із змінами, внесеними згідно з Постановами КМ </w:t>
      </w:r>
      <w:hyperlink r:id="rId768" w:anchor="n20" w:tgtFrame="_blank" w:history="1">
        <w:r w:rsidRPr="001221B8">
          <w:rPr>
            <w:rFonts w:ascii="Times New Roman" w:eastAsia="Times New Roman" w:hAnsi="Times New Roman" w:cs="Times New Roman"/>
            <w:i/>
            <w:iCs/>
            <w:color w:val="000099"/>
            <w:sz w:val="24"/>
            <w:szCs w:val="24"/>
            <w:u w:val="single"/>
            <w:lang w:eastAsia="uk-UA"/>
          </w:rPr>
          <w:t>№ 925 від 06.12.2017</w:t>
        </w:r>
      </w:hyperlink>
      <w:r w:rsidRPr="001221B8">
        <w:rPr>
          <w:rFonts w:ascii="Times New Roman" w:eastAsia="Times New Roman" w:hAnsi="Times New Roman" w:cs="Times New Roman"/>
          <w:i/>
          <w:iCs/>
          <w:color w:val="333333"/>
          <w:sz w:val="24"/>
          <w:szCs w:val="24"/>
          <w:shd w:val="clear" w:color="auto" w:fill="FFFFFF"/>
          <w:lang w:eastAsia="uk-UA"/>
        </w:rPr>
        <w:t>, </w:t>
      </w:r>
      <w:hyperlink r:id="rId769" w:anchor="n197"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3" w:name="n693"/>
      <w:bookmarkEnd w:id="1273"/>
      <w:r w:rsidRPr="001221B8">
        <w:rPr>
          <w:rFonts w:ascii="Times New Roman" w:eastAsia="Times New Roman" w:hAnsi="Times New Roman" w:cs="Times New Roman"/>
          <w:color w:val="333333"/>
          <w:sz w:val="24"/>
          <w:szCs w:val="24"/>
          <w:lang w:eastAsia="uk-UA"/>
        </w:rPr>
        <w:t>Повідомлення про виявлення технічних помилок реєструються в день їх надходження в порядку черговості.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4" w:name="n694"/>
      <w:bookmarkEnd w:id="1274"/>
      <w:r w:rsidRPr="001221B8">
        <w:rPr>
          <w:rFonts w:ascii="Times New Roman" w:eastAsia="Times New Roman" w:hAnsi="Times New Roman" w:cs="Times New Roman"/>
          <w:color w:val="333333"/>
          <w:sz w:val="24"/>
          <w:szCs w:val="24"/>
          <w:lang w:eastAsia="uk-UA"/>
        </w:rPr>
        <w:t>Дата реєстрації повідомлень про виявлення технічних помилок у Державному земельному кадастрі вважається датою їх прийняття.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5" w:name="n695"/>
      <w:bookmarkEnd w:id="1275"/>
      <w:r w:rsidRPr="001221B8">
        <w:rPr>
          <w:rFonts w:ascii="Times New Roman" w:eastAsia="Times New Roman" w:hAnsi="Times New Roman" w:cs="Times New Roman"/>
          <w:color w:val="333333"/>
          <w:sz w:val="24"/>
          <w:szCs w:val="24"/>
          <w:lang w:eastAsia="uk-UA"/>
        </w:rPr>
        <w:t>141. Під час прийняття повідомлень про виявлення технічних помилок до Державного земельного кадастру вносяться такі дані: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6" w:name="n696"/>
      <w:bookmarkEnd w:id="1276"/>
      <w:r w:rsidRPr="001221B8">
        <w:rPr>
          <w:rFonts w:ascii="Times New Roman" w:eastAsia="Times New Roman" w:hAnsi="Times New Roman" w:cs="Times New Roman"/>
          <w:color w:val="333333"/>
          <w:sz w:val="24"/>
          <w:szCs w:val="24"/>
          <w:lang w:eastAsia="uk-UA"/>
        </w:rPr>
        <w:t>1) реєстраційний номер повідомлення;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7" w:name="n697"/>
      <w:bookmarkEnd w:id="1277"/>
      <w:r w:rsidRPr="001221B8">
        <w:rPr>
          <w:rFonts w:ascii="Times New Roman" w:eastAsia="Times New Roman" w:hAnsi="Times New Roman" w:cs="Times New Roman"/>
          <w:color w:val="333333"/>
          <w:sz w:val="24"/>
          <w:szCs w:val="24"/>
          <w:lang w:eastAsia="uk-UA"/>
        </w:rPr>
        <w:t>2) дата реєстрації повідомлення;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8" w:name="n698"/>
      <w:bookmarkEnd w:id="1278"/>
      <w:r w:rsidRPr="001221B8">
        <w:rPr>
          <w:rFonts w:ascii="Times New Roman" w:eastAsia="Times New Roman" w:hAnsi="Times New Roman" w:cs="Times New Roman"/>
          <w:color w:val="333333"/>
          <w:sz w:val="24"/>
          <w:szCs w:val="24"/>
          <w:lang w:eastAsia="uk-UA"/>
        </w:rPr>
        <w:t>3) відомості про особу, яка звернулася з повідомленням, зазначені у </w:t>
      </w:r>
      <w:hyperlink r:id="rId770" w:anchor="n391" w:history="1">
        <w:r w:rsidRPr="001221B8">
          <w:rPr>
            <w:rFonts w:ascii="Times New Roman" w:eastAsia="Times New Roman" w:hAnsi="Times New Roman" w:cs="Times New Roman"/>
            <w:color w:val="006600"/>
            <w:sz w:val="24"/>
            <w:szCs w:val="24"/>
            <w:u w:val="single"/>
            <w:lang w:eastAsia="uk-UA"/>
          </w:rPr>
          <w:t>підпункті 3 пункту 72</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9" w:name="n1908"/>
      <w:bookmarkEnd w:id="1279"/>
      <w:r w:rsidRPr="001221B8">
        <w:rPr>
          <w:rFonts w:ascii="Times New Roman" w:eastAsia="Times New Roman" w:hAnsi="Times New Roman" w:cs="Times New Roman"/>
          <w:color w:val="333333"/>
          <w:sz w:val="24"/>
          <w:szCs w:val="24"/>
          <w:lang w:eastAsia="uk-UA"/>
        </w:rPr>
        <w:t>3</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відомості про державного реєстратора прав на нерухоме майно - прізвище, власне ім’я, по батькові та найменування суб’єкта державної реєстрації прав або найменування нотаріальної контори, найменування нотаріального округу (в разі надсилання повідомлення в електронній формі відповідно до </w:t>
      </w:r>
      <w:hyperlink r:id="rId771" w:anchor="n1904" w:history="1">
        <w:r w:rsidRPr="001221B8">
          <w:rPr>
            <w:rFonts w:ascii="Times New Roman" w:eastAsia="Times New Roman" w:hAnsi="Times New Roman" w:cs="Times New Roman"/>
            <w:color w:val="006600"/>
            <w:sz w:val="24"/>
            <w:szCs w:val="24"/>
            <w:u w:val="single"/>
            <w:lang w:eastAsia="uk-UA"/>
          </w:rPr>
          <w:t>пункту 139</w:t>
        </w:r>
      </w:hyperlink>
      <w:hyperlink r:id="rId772" w:anchor="n1904"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80" w:name="n1907"/>
      <w:bookmarkEnd w:id="1280"/>
      <w:r w:rsidRPr="001221B8">
        <w:rPr>
          <w:rFonts w:ascii="Times New Roman" w:eastAsia="Times New Roman" w:hAnsi="Times New Roman" w:cs="Times New Roman"/>
          <w:i/>
          <w:iCs/>
          <w:color w:val="333333"/>
          <w:sz w:val="24"/>
          <w:szCs w:val="24"/>
          <w:shd w:val="clear" w:color="auto" w:fill="FFFFFF"/>
          <w:lang w:eastAsia="uk-UA"/>
        </w:rPr>
        <w:t>{Пункт 141 доповнено підпунктом 3</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773" w:anchor="n21" w:tgtFrame="_blank" w:history="1">
        <w:r w:rsidRPr="001221B8">
          <w:rPr>
            <w:rFonts w:ascii="Times New Roman" w:eastAsia="Times New Roman" w:hAnsi="Times New Roman" w:cs="Times New Roman"/>
            <w:i/>
            <w:iCs/>
            <w:color w:val="000099"/>
            <w:sz w:val="24"/>
            <w:szCs w:val="24"/>
            <w:u w:val="single"/>
            <w:lang w:eastAsia="uk-UA"/>
          </w:rPr>
          <w:t>№ 925 від 06.12.2017</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1" w:name="n699"/>
      <w:bookmarkEnd w:id="1281"/>
      <w:r w:rsidRPr="001221B8">
        <w:rPr>
          <w:rFonts w:ascii="Times New Roman" w:eastAsia="Times New Roman" w:hAnsi="Times New Roman" w:cs="Times New Roman"/>
          <w:color w:val="333333"/>
          <w:sz w:val="24"/>
          <w:szCs w:val="24"/>
          <w:lang w:eastAsia="uk-UA"/>
        </w:rPr>
        <w:t>4) відомості про документ, в якому виявлено технічну помилку (витяг, довідку з Державного земельного кадастру, викопіювання з картографічних матеріалів Державного земельного кадастру), а саме: назва, реєстраційний номер та дата видачі;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2" w:name="n700"/>
      <w:bookmarkEnd w:id="1282"/>
      <w:r w:rsidRPr="001221B8">
        <w:rPr>
          <w:rFonts w:ascii="Times New Roman" w:eastAsia="Times New Roman" w:hAnsi="Times New Roman" w:cs="Times New Roman"/>
          <w:color w:val="333333"/>
          <w:sz w:val="24"/>
          <w:szCs w:val="24"/>
          <w:lang w:eastAsia="uk-UA"/>
        </w:rPr>
        <w:t>5) суть виявлених помилок;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3" w:name="n701"/>
      <w:bookmarkEnd w:id="1283"/>
      <w:r w:rsidRPr="001221B8">
        <w:rPr>
          <w:rFonts w:ascii="Times New Roman" w:eastAsia="Times New Roman" w:hAnsi="Times New Roman" w:cs="Times New Roman"/>
          <w:color w:val="333333"/>
          <w:sz w:val="24"/>
          <w:szCs w:val="24"/>
          <w:lang w:eastAsia="uk-UA"/>
        </w:rPr>
        <w:t>6) відомості про Державного кадастрового реєстратора, який прийняв повідомлення.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4" w:name="n702"/>
      <w:bookmarkEnd w:id="1284"/>
      <w:r w:rsidRPr="001221B8">
        <w:rPr>
          <w:rFonts w:ascii="Times New Roman" w:eastAsia="Times New Roman" w:hAnsi="Times New Roman" w:cs="Times New Roman"/>
          <w:color w:val="333333"/>
          <w:sz w:val="24"/>
          <w:szCs w:val="24"/>
          <w:lang w:eastAsia="uk-UA"/>
        </w:rPr>
        <w:t>142. Розгляд повідомлення про виявлення технічної помилки та виконання за результатами його розгляду дій, передбачених </w:t>
      </w:r>
      <w:hyperlink r:id="rId774" w:anchor="n703" w:history="1">
        <w:r w:rsidRPr="001221B8">
          <w:rPr>
            <w:rFonts w:ascii="Times New Roman" w:eastAsia="Times New Roman" w:hAnsi="Times New Roman" w:cs="Times New Roman"/>
            <w:color w:val="006600"/>
            <w:sz w:val="24"/>
            <w:szCs w:val="24"/>
            <w:u w:val="single"/>
            <w:lang w:eastAsia="uk-UA"/>
          </w:rPr>
          <w:t>пунктами 143-150</w:t>
        </w:r>
      </w:hyperlink>
      <w:r w:rsidRPr="001221B8">
        <w:rPr>
          <w:rFonts w:ascii="Times New Roman" w:eastAsia="Times New Roman" w:hAnsi="Times New Roman" w:cs="Times New Roman"/>
          <w:color w:val="333333"/>
          <w:sz w:val="24"/>
          <w:szCs w:val="24"/>
          <w:lang w:eastAsia="uk-UA"/>
        </w:rPr>
        <w:t> цього Порядку, здійснюються Державним кадастровим реєстратором у день надходження такого повідомлення.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5" w:name="n703"/>
      <w:bookmarkEnd w:id="1285"/>
      <w:r w:rsidRPr="001221B8">
        <w:rPr>
          <w:rFonts w:ascii="Times New Roman" w:eastAsia="Times New Roman" w:hAnsi="Times New Roman" w:cs="Times New Roman"/>
          <w:color w:val="333333"/>
          <w:sz w:val="24"/>
          <w:szCs w:val="24"/>
          <w:lang w:eastAsia="uk-UA"/>
        </w:rPr>
        <w:t>143. Державний кадастровий реєстратор під час розгляду повідомлення про виявлення технічної помилки перевіряє відповідність відомостей Державного земельного кадастру інформації, що міститься в документах, які є підставою для внесення таких відомостей.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6" w:name="n704"/>
      <w:bookmarkEnd w:id="1286"/>
      <w:r w:rsidRPr="001221B8">
        <w:rPr>
          <w:rFonts w:ascii="Times New Roman" w:eastAsia="Times New Roman" w:hAnsi="Times New Roman" w:cs="Times New Roman"/>
          <w:color w:val="333333"/>
          <w:sz w:val="24"/>
          <w:szCs w:val="24"/>
          <w:lang w:eastAsia="uk-UA"/>
        </w:rPr>
        <w:t>144. Якщо факт невідповідності відомостей Державного земельного кадастру інформації, що міститься в документах, які є підставою для внесення таких відомостей, підтверджено, Державний кадастровий реєстратор за допомогою програмного забезпечення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7" w:name="n705"/>
      <w:bookmarkEnd w:id="1287"/>
      <w:r w:rsidRPr="001221B8">
        <w:rPr>
          <w:rFonts w:ascii="Times New Roman" w:eastAsia="Times New Roman" w:hAnsi="Times New Roman" w:cs="Times New Roman"/>
          <w:color w:val="333333"/>
          <w:sz w:val="24"/>
          <w:szCs w:val="24"/>
          <w:lang w:eastAsia="uk-UA"/>
        </w:rPr>
        <w:t>1) складає в електронній формі з накладенням кваліфікованого електронного підпису протокол виправлення помилки за формою згідно з </w:t>
      </w:r>
      <w:hyperlink r:id="rId775" w:anchor="n450" w:tgtFrame="_blank" w:history="1">
        <w:r w:rsidRPr="001221B8">
          <w:rPr>
            <w:rFonts w:ascii="Times New Roman" w:eastAsia="Times New Roman" w:hAnsi="Times New Roman" w:cs="Times New Roman"/>
            <w:color w:val="000099"/>
            <w:sz w:val="24"/>
            <w:szCs w:val="24"/>
            <w:u w:val="single"/>
            <w:lang w:eastAsia="uk-UA"/>
          </w:rPr>
          <w:t>додатком 30</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88" w:name="n3016"/>
      <w:bookmarkEnd w:id="1288"/>
      <w:r w:rsidRPr="001221B8">
        <w:rPr>
          <w:rFonts w:ascii="Times New Roman" w:eastAsia="Times New Roman" w:hAnsi="Times New Roman" w:cs="Times New Roman"/>
          <w:i/>
          <w:iCs/>
          <w:color w:val="333333"/>
          <w:sz w:val="24"/>
          <w:szCs w:val="24"/>
          <w:shd w:val="clear" w:color="auto" w:fill="FFFFFF"/>
          <w:lang w:eastAsia="uk-UA"/>
        </w:rPr>
        <w:t>{Підпункт 1 пункту 144 в редакції Постанови КМ </w:t>
      </w:r>
      <w:hyperlink r:id="rId776" w:anchor="n198"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9" w:name="n706"/>
      <w:bookmarkEnd w:id="1289"/>
      <w:r w:rsidRPr="001221B8">
        <w:rPr>
          <w:rFonts w:ascii="Times New Roman" w:eastAsia="Times New Roman" w:hAnsi="Times New Roman" w:cs="Times New Roman"/>
          <w:color w:val="333333"/>
          <w:sz w:val="24"/>
          <w:szCs w:val="24"/>
          <w:lang w:eastAsia="uk-UA"/>
        </w:rPr>
        <w:t>2) безоплатно виправляє допущену помилку (крім випадків, коли технічна помилка допущена не з вини органу, що здійснює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0" w:name="n707"/>
      <w:bookmarkEnd w:id="1290"/>
      <w:r w:rsidRPr="001221B8">
        <w:rPr>
          <w:rFonts w:ascii="Times New Roman" w:eastAsia="Times New Roman" w:hAnsi="Times New Roman" w:cs="Times New Roman"/>
          <w:color w:val="333333"/>
          <w:sz w:val="24"/>
          <w:szCs w:val="24"/>
          <w:lang w:eastAsia="uk-UA"/>
        </w:rPr>
        <w:t>3) письмово повідомляє не пізніше наступного дня про виправлення помилки заінтересованим особам за формою згідно з </w:t>
      </w:r>
      <w:hyperlink r:id="rId777" w:anchor="n469" w:tgtFrame="_blank" w:history="1">
        <w:r w:rsidRPr="001221B8">
          <w:rPr>
            <w:rFonts w:ascii="Times New Roman" w:eastAsia="Times New Roman" w:hAnsi="Times New Roman" w:cs="Times New Roman"/>
            <w:color w:val="000099"/>
            <w:sz w:val="24"/>
            <w:szCs w:val="24"/>
            <w:u w:val="single"/>
            <w:lang w:eastAsia="uk-UA"/>
          </w:rPr>
          <w:t>додатком 31</w:t>
        </w:r>
      </w:hyperlink>
      <w:r w:rsidRPr="001221B8">
        <w:rPr>
          <w:rFonts w:ascii="Times New Roman" w:eastAsia="Times New Roman" w:hAnsi="Times New Roman" w:cs="Times New Roman"/>
          <w:color w:val="333333"/>
          <w:sz w:val="24"/>
          <w:szCs w:val="24"/>
          <w:lang w:eastAsia="uk-UA"/>
        </w:rPr>
        <w:t xml:space="preserve"> (у тому числі власників, </w:t>
      </w:r>
      <w:r w:rsidRPr="001221B8">
        <w:rPr>
          <w:rFonts w:ascii="Times New Roman" w:eastAsia="Times New Roman" w:hAnsi="Times New Roman" w:cs="Times New Roman"/>
          <w:color w:val="333333"/>
          <w:sz w:val="24"/>
          <w:szCs w:val="24"/>
          <w:lang w:eastAsia="uk-UA"/>
        </w:rPr>
        <w:lastRenderedPageBreak/>
        <w:t>користувачів земельних ділянок, а також третіх осіб, інтересів яких стосувалося виправлення помилок);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1" w:name="n1910"/>
      <w:bookmarkEnd w:id="1291"/>
      <w:r w:rsidRPr="001221B8">
        <w:rPr>
          <w:rFonts w:ascii="Times New Roman" w:eastAsia="Times New Roman" w:hAnsi="Times New Roman" w:cs="Times New Roman"/>
          <w:color w:val="333333"/>
          <w:sz w:val="24"/>
          <w:szCs w:val="24"/>
          <w:lang w:eastAsia="uk-UA"/>
        </w:rPr>
        <w:t>3</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надсилає державному реєстраторові прав на нерухоме майно повідомлення за формою згідно з </w:t>
      </w:r>
      <w:hyperlink r:id="rId778" w:anchor="n1324" w:history="1">
        <w:r w:rsidRPr="001221B8">
          <w:rPr>
            <w:rFonts w:ascii="Times New Roman" w:eastAsia="Times New Roman" w:hAnsi="Times New Roman" w:cs="Times New Roman"/>
            <w:color w:val="006600"/>
            <w:sz w:val="24"/>
            <w:szCs w:val="24"/>
            <w:u w:val="single"/>
            <w:lang w:eastAsia="uk-UA"/>
          </w:rPr>
          <w:t>додатком 31</w:t>
        </w:r>
      </w:hyperlink>
      <w:r w:rsidRPr="001221B8">
        <w:rPr>
          <w:rFonts w:ascii="Times New Roman" w:eastAsia="Times New Roman" w:hAnsi="Times New Roman" w:cs="Times New Roman"/>
          <w:color w:val="333333"/>
          <w:sz w:val="24"/>
          <w:szCs w:val="24"/>
          <w:lang w:eastAsia="uk-UA"/>
        </w:rPr>
        <w:t> в електронній формі;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92" w:name="n1909"/>
      <w:bookmarkEnd w:id="1292"/>
      <w:r w:rsidRPr="001221B8">
        <w:rPr>
          <w:rFonts w:ascii="Times New Roman" w:eastAsia="Times New Roman" w:hAnsi="Times New Roman" w:cs="Times New Roman"/>
          <w:i/>
          <w:iCs/>
          <w:color w:val="333333"/>
          <w:sz w:val="24"/>
          <w:szCs w:val="24"/>
          <w:shd w:val="clear" w:color="auto" w:fill="FFFFFF"/>
          <w:lang w:eastAsia="uk-UA"/>
        </w:rPr>
        <w:t>{Пункт 144 доповнено підпунктом 3</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779" w:anchor="n24" w:tgtFrame="_blank" w:history="1">
        <w:r w:rsidRPr="001221B8">
          <w:rPr>
            <w:rFonts w:ascii="Times New Roman" w:eastAsia="Times New Roman" w:hAnsi="Times New Roman" w:cs="Times New Roman"/>
            <w:i/>
            <w:iCs/>
            <w:color w:val="000099"/>
            <w:sz w:val="24"/>
            <w:szCs w:val="24"/>
            <w:u w:val="single"/>
            <w:lang w:eastAsia="uk-UA"/>
          </w:rPr>
          <w:t>№ 925 від 06.12.2017</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3" w:name="n708"/>
      <w:bookmarkEnd w:id="1293"/>
      <w:r w:rsidRPr="001221B8">
        <w:rPr>
          <w:rFonts w:ascii="Times New Roman" w:eastAsia="Times New Roman" w:hAnsi="Times New Roman" w:cs="Times New Roman"/>
          <w:color w:val="333333"/>
          <w:sz w:val="24"/>
          <w:szCs w:val="24"/>
          <w:lang w:eastAsia="uk-UA"/>
        </w:rPr>
        <w:t>4) безоплатно видає заявникові за його бажанням витяг, довідку з Державного земельного кадастру, викопіювання з картографічних матеріалів Державного земельного кадастру на заміну документа, в якому виявлено помилку.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4" w:name="n1912"/>
      <w:bookmarkEnd w:id="1294"/>
      <w:r w:rsidRPr="001221B8">
        <w:rPr>
          <w:rFonts w:ascii="Times New Roman" w:eastAsia="Times New Roman" w:hAnsi="Times New Roman" w:cs="Times New Roman"/>
          <w:color w:val="333333"/>
          <w:sz w:val="24"/>
          <w:szCs w:val="24"/>
          <w:lang w:eastAsia="uk-UA"/>
        </w:rPr>
        <w:t>Технічний адміністратор Державного реєстру речових прав на нерухоме майно в режимі реального часу забезпечує передачу повідомлення Державного кадастрового реєстратора до державного реєстратора прав на нерухоме майно, яким надсилалося повідомлення відповідно до </w:t>
      </w:r>
      <w:hyperlink r:id="rId780" w:anchor="n1904" w:history="1">
        <w:r w:rsidRPr="001221B8">
          <w:rPr>
            <w:rFonts w:ascii="Times New Roman" w:eastAsia="Times New Roman" w:hAnsi="Times New Roman" w:cs="Times New Roman"/>
            <w:color w:val="006600"/>
            <w:sz w:val="24"/>
            <w:szCs w:val="24"/>
            <w:u w:val="single"/>
            <w:lang w:eastAsia="uk-UA"/>
          </w:rPr>
          <w:t>пункту 139</w:t>
        </w:r>
      </w:hyperlink>
      <w:hyperlink r:id="rId781" w:anchor="n1904"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95" w:name="n1911"/>
      <w:bookmarkEnd w:id="1295"/>
      <w:r w:rsidRPr="001221B8">
        <w:rPr>
          <w:rFonts w:ascii="Times New Roman" w:eastAsia="Times New Roman" w:hAnsi="Times New Roman" w:cs="Times New Roman"/>
          <w:i/>
          <w:iCs/>
          <w:color w:val="333333"/>
          <w:sz w:val="24"/>
          <w:szCs w:val="24"/>
          <w:shd w:val="clear" w:color="auto" w:fill="FFFFFF"/>
          <w:lang w:eastAsia="uk-UA"/>
        </w:rPr>
        <w:t>{Пункт 144 доповнено абзацом згідно з Постановою КМ </w:t>
      </w:r>
      <w:hyperlink r:id="rId782" w:anchor="n26" w:tgtFrame="_blank" w:history="1">
        <w:r w:rsidRPr="001221B8">
          <w:rPr>
            <w:rFonts w:ascii="Times New Roman" w:eastAsia="Times New Roman" w:hAnsi="Times New Roman" w:cs="Times New Roman"/>
            <w:i/>
            <w:iCs/>
            <w:color w:val="000099"/>
            <w:sz w:val="24"/>
            <w:szCs w:val="24"/>
            <w:u w:val="single"/>
            <w:lang w:eastAsia="uk-UA"/>
          </w:rPr>
          <w:t>№ 925 від 06.12.2017</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6" w:name="n709"/>
      <w:bookmarkEnd w:id="1296"/>
      <w:r w:rsidRPr="001221B8">
        <w:rPr>
          <w:rFonts w:ascii="Times New Roman" w:eastAsia="Times New Roman" w:hAnsi="Times New Roman" w:cs="Times New Roman"/>
          <w:color w:val="333333"/>
          <w:sz w:val="24"/>
          <w:szCs w:val="24"/>
          <w:lang w:eastAsia="uk-UA"/>
        </w:rPr>
        <w:t>145. У протоколі виправлення помилки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7" w:name="n710"/>
      <w:bookmarkEnd w:id="1297"/>
      <w:r w:rsidRPr="001221B8">
        <w:rPr>
          <w:rFonts w:ascii="Times New Roman" w:eastAsia="Times New Roman" w:hAnsi="Times New Roman" w:cs="Times New Roman"/>
          <w:color w:val="333333"/>
          <w:sz w:val="24"/>
          <w:szCs w:val="24"/>
          <w:lang w:eastAsia="uk-UA"/>
        </w:rPr>
        <w:t>1) дата та номер протоколу;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8" w:name="n711"/>
      <w:bookmarkEnd w:id="1298"/>
      <w:r w:rsidRPr="001221B8">
        <w:rPr>
          <w:rFonts w:ascii="Times New Roman" w:eastAsia="Times New Roman" w:hAnsi="Times New Roman" w:cs="Times New Roman"/>
          <w:color w:val="333333"/>
          <w:sz w:val="24"/>
          <w:szCs w:val="24"/>
          <w:lang w:eastAsia="uk-UA"/>
        </w:rPr>
        <w:t>2) реєстраційний номер повідомлення про виявлення технічних помилок (за наявності);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9" w:name="n712"/>
      <w:bookmarkEnd w:id="1299"/>
      <w:r w:rsidRPr="001221B8">
        <w:rPr>
          <w:rFonts w:ascii="Times New Roman" w:eastAsia="Times New Roman" w:hAnsi="Times New Roman" w:cs="Times New Roman"/>
          <w:color w:val="333333"/>
          <w:sz w:val="24"/>
          <w:szCs w:val="24"/>
          <w:lang w:eastAsia="uk-UA"/>
        </w:rPr>
        <w:t>3) відомості про документ, в якому виявлено технічну помилку (витяг, довідку з Державного земельного кадастру, викопіювання з картографічних матеріалів Державного земельного кадастру), а саме: назва, реєстраційний номер та дата видачі;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0" w:name="n713"/>
      <w:bookmarkEnd w:id="1300"/>
      <w:r w:rsidRPr="001221B8">
        <w:rPr>
          <w:rFonts w:ascii="Times New Roman" w:eastAsia="Times New Roman" w:hAnsi="Times New Roman" w:cs="Times New Roman"/>
          <w:color w:val="333333"/>
          <w:sz w:val="24"/>
          <w:szCs w:val="24"/>
          <w:lang w:eastAsia="uk-UA"/>
        </w:rPr>
        <w:t>4) відомості про особу, яка звернулася з повідомленням про виявлення технічної помилки (за наявності), зазначені у </w:t>
      </w:r>
      <w:hyperlink r:id="rId783" w:anchor="n391" w:history="1">
        <w:r w:rsidRPr="001221B8">
          <w:rPr>
            <w:rFonts w:ascii="Times New Roman" w:eastAsia="Times New Roman" w:hAnsi="Times New Roman" w:cs="Times New Roman"/>
            <w:color w:val="006600"/>
            <w:sz w:val="24"/>
            <w:szCs w:val="24"/>
            <w:u w:val="single"/>
            <w:lang w:eastAsia="uk-UA"/>
          </w:rPr>
          <w:t>підпункті 3 пункту 72</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1" w:name="n714"/>
      <w:bookmarkEnd w:id="1301"/>
      <w:r w:rsidRPr="001221B8">
        <w:rPr>
          <w:rFonts w:ascii="Times New Roman" w:eastAsia="Times New Roman" w:hAnsi="Times New Roman" w:cs="Times New Roman"/>
          <w:color w:val="333333"/>
          <w:sz w:val="24"/>
          <w:szCs w:val="24"/>
          <w:lang w:eastAsia="uk-UA"/>
        </w:rPr>
        <w:t>5) суть виявлених помилок;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2" w:name="n715"/>
      <w:bookmarkEnd w:id="1302"/>
      <w:r w:rsidRPr="001221B8">
        <w:rPr>
          <w:rFonts w:ascii="Times New Roman" w:eastAsia="Times New Roman" w:hAnsi="Times New Roman" w:cs="Times New Roman"/>
          <w:color w:val="333333"/>
          <w:sz w:val="24"/>
          <w:szCs w:val="24"/>
          <w:lang w:eastAsia="uk-UA"/>
        </w:rPr>
        <w:t>6) відомості про Державного кадастрового реєстратора, який здійснив виправлення технічної помилки;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3" w:name="n716"/>
      <w:bookmarkEnd w:id="1303"/>
      <w:r w:rsidRPr="001221B8">
        <w:rPr>
          <w:rFonts w:ascii="Times New Roman" w:eastAsia="Times New Roman" w:hAnsi="Times New Roman" w:cs="Times New Roman"/>
          <w:color w:val="333333"/>
          <w:sz w:val="24"/>
          <w:szCs w:val="24"/>
          <w:lang w:eastAsia="uk-UA"/>
        </w:rPr>
        <w:t>7) дані про об'єкт Державного земельного кадастру, у відомостях щодо якого виявлено технічну помилку.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4" w:name="n717"/>
      <w:bookmarkEnd w:id="1304"/>
      <w:r w:rsidRPr="001221B8">
        <w:rPr>
          <w:rFonts w:ascii="Times New Roman" w:eastAsia="Times New Roman" w:hAnsi="Times New Roman" w:cs="Times New Roman"/>
          <w:color w:val="333333"/>
          <w:sz w:val="24"/>
          <w:szCs w:val="24"/>
          <w:lang w:eastAsia="uk-UA"/>
        </w:rPr>
        <w:t>На протокол виправлення помилки накладається кваліфікований електронний підпис Державного кадастрового реєстратора.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05" w:name="n3017"/>
      <w:bookmarkEnd w:id="1305"/>
      <w:r w:rsidRPr="001221B8">
        <w:rPr>
          <w:rFonts w:ascii="Times New Roman" w:eastAsia="Times New Roman" w:hAnsi="Times New Roman" w:cs="Times New Roman"/>
          <w:i/>
          <w:iCs/>
          <w:color w:val="333333"/>
          <w:sz w:val="24"/>
          <w:szCs w:val="24"/>
          <w:shd w:val="clear" w:color="auto" w:fill="FFFFFF"/>
          <w:lang w:eastAsia="uk-UA"/>
        </w:rPr>
        <w:t>{Абзац дев'ятий пункту 145 в редакції Постанови КМ </w:t>
      </w:r>
      <w:hyperlink r:id="rId784" w:anchor="n200"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6" w:name="n718"/>
      <w:bookmarkEnd w:id="1306"/>
      <w:r w:rsidRPr="001221B8">
        <w:rPr>
          <w:rFonts w:ascii="Times New Roman" w:eastAsia="Times New Roman" w:hAnsi="Times New Roman" w:cs="Times New Roman"/>
          <w:color w:val="333333"/>
          <w:sz w:val="24"/>
          <w:szCs w:val="24"/>
          <w:lang w:eastAsia="uk-UA"/>
        </w:rPr>
        <w:t>146. 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відповідних документів (їх аркушів).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7" w:name="n719"/>
      <w:bookmarkEnd w:id="1307"/>
      <w:r w:rsidRPr="001221B8">
        <w:rPr>
          <w:rFonts w:ascii="Times New Roman" w:eastAsia="Times New Roman" w:hAnsi="Times New Roman" w:cs="Times New Roman"/>
          <w:color w:val="333333"/>
          <w:sz w:val="24"/>
          <w:szCs w:val="24"/>
          <w:lang w:eastAsia="uk-UA"/>
        </w:rPr>
        <w:t>147. На аркуші документа у паперовій формі, в якому виявлено технічну помилку, Державний кадастровий реєстратор робить позначку про наявність та виправлення помилки за формою згідно з </w:t>
      </w:r>
      <w:hyperlink r:id="rId785" w:anchor="n478" w:tgtFrame="_blank" w:history="1">
        <w:r w:rsidRPr="001221B8">
          <w:rPr>
            <w:rFonts w:ascii="Times New Roman" w:eastAsia="Times New Roman" w:hAnsi="Times New Roman" w:cs="Times New Roman"/>
            <w:color w:val="000099"/>
            <w:sz w:val="24"/>
            <w:szCs w:val="24"/>
            <w:u w:val="single"/>
            <w:lang w:eastAsia="uk-UA"/>
          </w:rPr>
          <w:t>додатком 32</w:t>
        </w:r>
      </w:hyperlink>
      <w:r w:rsidRPr="001221B8">
        <w:rPr>
          <w:rFonts w:ascii="Times New Roman" w:eastAsia="Times New Roman" w:hAnsi="Times New Roman" w:cs="Times New Roman"/>
          <w:color w:val="333333"/>
          <w:sz w:val="24"/>
          <w:szCs w:val="24"/>
          <w:lang w:eastAsia="uk-UA"/>
        </w:rPr>
        <w:t>, в якій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8" w:name="n720"/>
      <w:bookmarkEnd w:id="1308"/>
      <w:r w:rsidRPr="001221B8">
        <w:rPr>
          <w:rFonts w:ascii="Times New Roman" w:eastAsia="Times New Roman" w:hAnsi="Times New Roman" w:cs="Times New Roman"/>
          <w:color w:val="333333"/>
          <w:sz w:val="24"/>
          <w:szCs w:val="24"/>
          <w:lang w:eastAsia="uk-UA"/>
        </w:rPr>
        <w:t>1) дата та номер протоколу виправлення помилки;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9" w:name="n721"/>
      <w:bookmarkEnd w:id="1309"/>
      <w:r w:rsidRPr="001221B8">
        <w:rPr>
          <w:rFonts w:ascii="Times New Roman" w:eastAsia="Times New Roman" w:hAnsi="Times New Roman" w:cs="Times New Roman"/>
          <w:color w:val="333333"/>
          <w:sz w:val="24"/>
          <w:szCs w:val="24"/>
          <w:lang w:eastAsia="uk-UA"/>
        </w:rPr>
        <w:t>2) дата та номер відповідного документа (за наявності), що містить виправлені відомості;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0" w:name="n722"/>
      <w:bookmarkEnd w:id="1310"/>
      <w:r w:rsidRPr="001221B8">
        <w:rPr>
          <w:rFonts w:ascii="Times New Roman" w:eastAsia="Times New Roman" w:hAnsi="Times New Roman" w:cs="Times New Roman"/>
          <w:color w:val="333333"/>
          <w:sz w:val="24"/>
          <w:szCs w:val="24"/>
          <w:lang w:eastAsia="uk-UA"/>
        </w:rPr>
        <w:lastRenderedPageBreak/>
        <w:t>3) відомості про Державного кадастрового реєстратора, який зробив позначку.</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311" w:name="n723"/>
      <w:bookmarkEnd w:id="1311"/>
      <w:r w:rsidRPr="001221B8">
        <w:rPr>
          <w:rFonts w:ascii="Times New Roman" w:eastAsia="Times New Roman" w:hAnsi="Times New Roman" w:cs="Times New Roman"/>
          <w:i/>
          <w:iCs/>
          <w:color w:val="333333"/>
          <w:sz w:val="24"/>
          <w:szCs w:val="24"/>
          <w:shd w:val="clear" w:color="auto" w:fill="FFFFFF"/>
          <w:lang w:eastAsia="uk-UA"/>
        </w:rPr>
        <w:t>{Абзац п'ятий пункту 147 виключено на підставі Постанови КМ </w:t>
      </w:r>
      <w:hyperlink r:id="rId786" w:anchor="n66"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2" w:name="n724"/>
      <w:bookmarkEnd w:id="1312"/>
      <w:r w:rsidRPr="001221B8">
        <w:rPr>
          <w:rFonts w:ascii="Times New Roman" w:eastAsia="Times New Roman" w:hAnsi="Times New Roman" w:cs="Times New Roman"/>
          <w:color w:val="333333"/>
          <w:sz w:val="24"/>
          <w:szCs w:val="24"/>
          <w:lang w:eastAsia="uk-UA"/>
        </w:rPr>
        <w:t>148. Документ у паперовій формі, що містить виправлені відомості, разом з протоколом виправлення помилки та повідомленням про виявлення технічної помилки (за наявності) долучається до документа, в якому виявлено технічну помилку, і зберігається разом з ним.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3" w:name="n725"/>
      <w:bookmarkEnd w:id="1313"/>
      <w:r w:rsidRPr="001221B8">
        <w:rPr>
          <w:rFonts w:ascii="Times New Roman" w:eastAsia="Times New Roman" w:hAnsi="Times New Roman" w:cs="Times New Roman"/>
          <w:color w:val="333333"/>
          <w:sz w:val="24"/>
          <w:szCs w:val="24"/>
          <w:lang w:eastAsia="uk-UA"/>
        </w:rPr>
        <w:t>149. Якщо за результатами розгляду повідомлення про виявлення технічної помилки Державним кадастровим реєстратором встановлено, що відомості Державного земельного кадастру відповідають інформації, що міститься в документах, які є підставою для внесення таких відомостей, та не потребують виправлення у зв'язку з невиявленням відповідних технічних помилок у таких документах, Державний кадастровий реєстратор повідомляє заявникові (у випадку, передбаченому </w:t>
      </w:r>
      <w:hyperlink r:id="rId787" w:anchor="n1904" w:history="1">
        <w:r w:rsidRPr="001221B8">
          <w:rPr>
            <w:rFonts w:ascii="Times New Roman" w:eastAsia="Times New Roman" w:hAnsi="Times New Roman" w:cs="Times New Roman"/>
            <w:color w:val="006600"/>
            <w:sz w:val="24"/>
            <w:szCs w:val="24"/>
            <w:u w:val="single"/>
            <w:lang w:eastAsia="uk-UA"/>
          </w:rPr>
          <w:t>пунктом 139</w:t>
        </w:r>
      </w:hyperlink>
      <w:hyperlink r:id="rId788" w:anchor="n1904"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цього Порядку, - державному реєстраторові прав на нерухоме майно у порядку, передбаченому </w:t>
      </w:r>
      <w:hyperlink r:id="rId789" w:anchor="n704" w:history="1">
        <w:r w:rsidRPr="001221B8">
          <w:rPr>
            <w:rFonts w:ascii="Times New Roman" w:eastAsia="Times New Roman" w:hAnsi="Times New Roman" w:cs="Times New Roman"/>
            <w:color w:val="006600"/>
            <w:sz w:val="24"/>
            <w:szCs w:val="24"/>
            <w:u w:val="single"/>
            <w:lang w:eastAsia="uk-UA"/>
          </w:rPr>
          <w:t>пунктом 144</w:t>
        </w:r>
      </w:hyperlink>
      <w:r w:rsidRPr="001221B8">
        <w:rPr>
          <w:rFonts w:ascii="Times New Roman" w:eastAsia="Times New Roman" w:hAnsi="Times New Roman" w:cs="Times New Roman"/>
          <w:color w:val="333333"/>
          <w:sz w:val="24"/>
          <w:szCs w:val="24"/>
          <w:lang w:eastAsia="uk-UA"/>
        </w:rPr>
        <w:t> цього Порядку) про відмову у виправленні вказаних у його повідомленні помилок із зазначенням причини відмови згідно з </w:t>
      </w:r>
      <w:hyperlink r:id="rId790" w:anchor="n482" w:tgtFrame="_blank" w:history="1">
        <w:r w:rsidRPr="001221B8">
          <w:rPr>
            <w:rFonts w:ascii="Times New Roman" w:eastAsia="Times New Roman" w:hAnsi="Times New Roman" w:cs="Times New Roman"/>
            <w:color w:val="000099"/>
            <w:sz w:val="24"/>
            <w:szCs w:val="24"/>
            <w:u w:val="single"/>
            <w:lang w:eastAsia="uk-UA"/>
          </w:rPr>
          <w:t>додатком 33</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4" w:name="n3331"/>
      <w:bookmarkEnd w:id="1314"/>
      <w:r w:rsidRPr="001221B8">
        <w:rPr>
          <w:rFonts w:ascii="Times New Roman" w:eastAsia="Times New Roman" w:hAnsi="Times New Roman" w:cs="Times New Roman"/>
          <w:color w:val="333333"/>
          <w:sz w:val="24"/>
          <w:szCs w:val="24"/>
          <w:lang w:eastAsia="uk-UA"/>
        </w:rPr>
        <w:t>Державний кадастровий реєстратор не пізніше наступного робочого дня з моменту виготовлення витягу, довідки з Державного земельного кадастру, викопіювання з картографічних матеріалів Державного земельного кадастру на заміну документа, в якому виявлено технічну помилку, або відмови у виправленні помилок надсилає заявникові такі документи в електронній формі з накладеним кваліфікованим електронним підписом технічними засобами електронних комунікацій на вказану у повідомленні про виявлення технічної помилки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передає такі документи у паперовій формі зазначеному у повідомленні про виявлення технічної помилки центру надання адміністративних послуг.</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15" w:name="n3332"/>
      <w:bookmarkEnd w:id="1315"/>
      <w:r w:rsidRPr="001221B8">
        <w:rPr>
          <w:rFonts w:ascii="Times New Roman" w:eastAsia="Times New Roman" w:hAnsi="Times New Roman" w:cs="Times New Roman"/>
          <w:i/>
          <w:iCs/>
          <w:color w:val="333333"/>
          <w:sz w:val="24"/>
          <w:szCs w:val="24"/>
          <w:shd w:val="clear" w:color="auto" w:fill="FFFFFF"/>
          <w:lang w:eastAsia="uk-UA"/>
        </w:rPr>
        <w:t>{Пункт 149 доповнено абзацом згідно з Постановою КМ </w:t>
      </w:r>
      <w:hyperlink r:id="rId791" w:anchor="n39"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16" w:name="n1913"/>
      <w:bookmarkEnd w:id="1316"/>
      <w:r w:rsidRPr="001221B8">
        <w:rPr>
          <w:rFonts w:ascii="Times New Roman" w:eastAsia="Times New Roman" w:hAnsi="Times New Roman" w:cs="Times New Roman"/>
          <w:i/>
          <w:iCs/>
          <w:color w:val="333333"/>
          <w:sz w:val="24"/>
          <w:szCs w:val="24"/>
          <w:shd w:val="clear" w:color="auto" w:fill="FFFFFF"/>
          <w:lang w:eastAsia="uk-UA"/>
        </w:rPr>
        <w:t>{Пункт 149 із змінами, внесеними згідно з Постановою КМ </w:t>
      </w:r>
      <w:hyperlink r:id="rId792" w:anchor="n28" w:tgtFrame="_blank" w:history="1">
        <w:r w:rsidRPr="001221B8">
          <w:rPr>
            <w:rFonts w:ascii="Times New Roman" w:eastAsia="Times New Roman" w:hAnsi="Times New Roman" w:cs="Times New Roman"/>
            <w:i/>
            <w:iCs/>
            <w:color w:val="000099"/>
            <w:sz w:val="24"/>
            <w:szCs w:val="24"/>
            <w:u w:val="single"/>
            <w:lang w:eastAsia="uk-UA"/>
          </w:rPr>
          <w:t>№ 925 від 06.12.2017</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7" w:name="n726"/>
      <w:bookmarkEnd w:id="1317"/>
      <w:r w:rsidRPr="001221B8">
        <w:rPr>
          <w:rFonts w:ascii="Times New Roman" w:eastAsia="Times New Roman" w:hAnsi="Times New Roman" w:cs="Times New Roman"/>
          <w:color w:val="333333"/>
          <w:sz w:val="24"/>
          <w:szCs w:val="24"/>
          <w:lang w:eastAsia="uk-UA"/>
        </w:rPr>
        <w:t>150. Якщо за результатами розгляду повідомлення про виявлення технічної помилки Державним кадастровим реєстратором встановлено, що відомості Державного земельного кадастру відповідають інформації, що міститься в документах, які є підставою для їх внесення, але потребують виправлення у зв'язку з виявленням технічних помилок у таких документах, Державний кадастровий реєстратор повідомляє про це заявникові згідно з </w:t>
      </w:r>
      <w:hyperlink r:id="rId793" w:anchor="n492" w:tgtFrame="_blank" w:history="1">
        <w:r w:rsidRPr="001221B8">
          <w:rPr>
            <w:rFonts w:ascii="Times New Roman" w:eastAsia="Times New Roman" w:hAnsi="Times New Roman" w:cs="Times New Roman"/>
            <w:color w:val="000099"/>
            <w:sz w:val="24"/>
            <w:szCs w:val="24"/>
            <w:u w:val="single"/>
            <w:lang w:eastAsia="uk-UA"/>
          </w:rPr>
          <w:t>додатком 34</w:t>
        </w:r>
      </w:hyperlink>
      <w:r w:rsidRPr="001221B8">
        <w:rPr>
          <w:rFonts w:ascii="Times New Roman" w:eastAsia="Times New Roman" w:hAnsi="Times New Roman" w:cs="Times New Roman"/>
          <w:color w:val="333333"/>
          <w:sz w:val="24"/>
          <w:szCs w:val="24"/>
          <w:lang w:eastAsia="uk-UA"/>
        </w:rPr>
        <w:t> із зазначенням документів та технічних помилок у них, виправлення яких має передувати виправленню відповідних відомостей у Державному земельному кадастрі.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8" w:name="n727"/>
      <w:bookmarkEnd w:id="1318"/>
      <w:r w:rsidRPr="001221B8">
        <w:rPr>
          <w:rFonts w:ascii="Times New Roman" w:eastAsia="Times New Roman" w:hAnsi="Times New Roman" w:cs="Times New Roman"/>
          <w:color w:val="333333"/>
          <w:sz w:val="24"/>
          <w:szCs w:val="24"/>
          <w:lang w:eastAsia="uk-UA"/>
        </w:rPr>
        <w:t>Виправлення технічних помилок, допущених у відомостях Державного земельного кадастру внаслідок наявності технічних помилок у документах, на підставі яких внесені такі відомості, здійснюється Державним кадастровим реєстратором після виправлення помилок у зазначених документах за заявою заінтересованої особи за формою згідно з </w:t>
      </w:r>
      <w:hyperlink r:id="rId794" w:anchor="n506" w:tgtFrame="_blank" w:history="1">
        <w:r w:rsidRPr="001221B8">
          <w:rPr>
            <w:rFonts w:ascii="Times New Roman" w:eastAsia="Times New Roman" w:hAnsi="Times New Roman" w:cs="Times New Roman"/>
            <w:color w:val="000099"/>
            <w:sz w:val="24"/>
            <w:szCs w:val="24"/>
            <w:u w:val="single"/>
            <w:lang w:eastAsia="uk-UA"/>
          </w:rPr>
          <w:t>додатком 35</w:t>
        </w:r>
      </w:hyperlink>
      <w:r w:rsidRPr="001221B8">
        <w:rPr>
          <w:rFonts w:ascii="Times New Roman" w:eastAsia="Times New Roman" w:hAnsi="Times New Roman" w:cs="Times New Roman"/>
          <w:color w:val="333333"/>
          <w:sz w:val="24"/>
          <w:szCs w:val="24"/>
          <w:lang w:eastAsia="uk-UA"/>
        </w:rPr>
        <w:t> відповідно до </w:t>
      </w:r>
      <w:hyperlink r:id="rId795" w:anchor="n692" w:history="1">
        <w:r w:rsidRPr="001221B8">
          <w:rPr>
            <w:rFonts w:ascii="Times New Roman" w:eastAsia="Times New Roman" w:hAnsi="Times New Roman" w:cs="Times New Roman"/>
            <w:color w:val="006600"/>
            <w:sz w:val="24"/>
            <w:szCs w:val="24"/>
            <w:u w:val="single"/>
            <w:lang w:eastAsia="uk-UA"/>
          </w:rPr>
          <w:t>пунктів 140-148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9" w:name="n728"/>
      <w:bookmarkEnd w:id="1319"/>
      <w:r w:rsidRPr="001221B8">
        <w:rPr>
          <w:rFonts w:ascii="Times New Roman" w:eastAsia="Times New Roman" w:hAnsi="Times New Roman" w:cs="Times New Roman"/>
          <w:color w:val="333333"/>
          <w:sz w:val="24"/>
          <w:szCs w:val="24"/>
          <w:lang w:eastAsia="uk-UA"/>
        </w:rPr>
        <w:t>До заяви додаються: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0" w:name="n729"/>
      <w:bookmarkEnd w:id="1320"/>
      <w:r w:rsidRPr="001221B8">
        <w:rPr>
          <w:rFonts w:ascii="Times New Roman" w:eastAsia="Times New Roman" w:hAnsi="Times New Roman" w:cs="Times New Roman"/>
          <w:color w:val="333333"/>
          <w:sz w:val="24"/>
          <w:szCs w:val="24"/>
          <w:lang w:eastAsia="uk-UA"/>
        </w:rPr>
        <w:t>документи (або їх посвідчені копії), на підставі яких до Державного земельного кадастру внесені відомості, та ті, що містять технічні помилки;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1" w:name="n730"/>
      <w:bookmarkEnd w:id="1321"/>
      <w:r w:rsidRPr="001221B8">
        <w:rPr>
          <w:rFonts w:ascii="Times New Roman" w:eastAsia="Times New Roman" w:hAnsi="Times New Roman" w:cs="Times New Roman"/>
          <w:color w:val="333333"/>
          <w:sz w:val="24"/>
          <w:szCs w:val="24"/>
          <w:lang w:eastAsia="uk-UA"/>
        </w:rPr>
        <w:t>документи з виправленими технічними помилками, які є підставою для виправлення відповідних технічних помилок у Державному земельному кадастрі;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2" w:name="n731"/>
      <w:bookmarkEnd w:id="1322"/>
      <w:r w:rsidRPr="001221B8">
        <w:rPr>
          <w:rFonts w:ascii="Times New Roman" w:eastAsia="Times New Roman" w:hAnsi="Times New Roman" w:cs="Times New Roman"/>
          <w:color w:val="333333"/>
          <w:sz w:val="24"/>
          <w:szCs w:val="24"/>
          <w:lang w:eastAsia="uk-UA"/>
        </w:rPr>
        <w:t>документ, що підтверджує оплату послуг з виправлення технічних помилок у Державному земельному кадастрі.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3" w:name="n732"/>
      <w:bookmarkEnd w:id="1323"/>
      <w:r w:rsidRPr="001221B8">
        <w:rPr>
          <w:rFonts w:ascii="Times New Roman" w:eastAsia="Times New Roman" w:hAnsi="Times New Roman" w:cs="Times New Roman"/>
          <w:color w:val="333333"/>
          <w:sz w:val="24"/>
          <w:szCs w:val="24"/>
          <w:lang w:eastAsia="uk-UA"/>
        </w:rPr>
        <w:lastRenderedPageBreak/>
        <w:t>151. У разі виявлення технічної помилки, допущеної у відомостях Державного земельного кадастру, органом, що здійснює його ведення (в тому числі після перенесення інформації про земельні ділянки з державного реєстру земель та відомостей про інші об’єкти Державного земельного кадастру, що містяться в документації із землеустрою та технічній документації з оцінки земель, затвердженої та переданої до 1 січня 2013 р. до Державного фонду документації із землеустрою), Державний кадастровий реєстратор зазначеного органу в п’ятиденний строк:</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24" w:name="n3020"/>
      <w:bookmarkEnd w:id="1324"/>
      <w:r w:rsidRPr="001221B8">
        <w:rPr>
          <w:rFonts w:ascii="Times New Roman" w:eastAsia="Times New Roman" w:hAnsi="Times New Roman" w:cs="Times New Roman"/>
          <w:i/>
          <w:iCs/>
          <w:color w:val="333333"/>
          <w:sz w:val="24"/>
          <w:szCs w:val="24"/>
          <w:shd w:val="clear" w:color="auto" w:fill="FFFFFF"/>
          <w:lang w:eastAsia="uk-UA"/>
        </w:rPr>
        <w:t>{Абзац перший пункту 151 в редакції Постанови КМ </w:t>
      </w:r>
      <w:hyperlink r:id="rId796" w:anchor="n20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5" w:name="n3018"/>
      <w:bookmarkEnd w:id="1325"/>
      <w:r w:rsidRPr="001221B8">
        <w:rPr>
          <w:rFonts w:ascii="Times New Roman" w:eastAsia="Times New Roman" w:hAnsi="Times New Roman" w:cs="Times New Roman"/>
          <w:color w:val="333333"/>
          <w:sz w:val="24"/>
          <w:szCs w:val="24"/>
          <w:lang w:eastAsia="uk-UA"/>
        </w:rPr>
        <w:t>1) письмово повідомляє про це заінтересованій особі згідно з </w:t>
      </w:r>
      <w:hyperlink r:id="rId797" w:anchor="n521" w:tgtFrame="_blank" w:history="1">
        <w:r w:rsidRPr="001221B8">
          <w:rPr>
            <w:rFonts w:ascii="Times New Roman" w:eastAsia="Times New Roman" w:hAnsi="Times New Roman" w:cs="Times New Roman"/>
            <w:color w:val="000099"/>
            <w:sz w:val="24"/>
            <w:szCs w:val="24"/>
            <w:u w:val="single"/>
            <w:lang w:eastAsia="uk-UA"/>
          </w:rPr>
          <w:t>додатком 36</w:t>
        </w:r>
      </w:hyperlink>
      <w:r w:rsidRPr="001221B8">
        <w:rPr>
          <w:rFonts w:ascii="Times New Roman" w:eastAsia="Times New Roman" w:hAnsi="Times New Roman" w:cs="Times New Roman"/>
          <w:color w:val="333333"/>
          <w:sz w:val="24"/>
          <w:szCs w:val="24"/>
          <w:lang w:eastAsia="uk-UA"/>
        </w:rPr>
        <w:t> в електронній формі з накладенням кваліфікованого електронного підпису технічними засобами електронних комунікацій на вказану у зверненні (за наявності) адресу електронної пошти або з використанням Єдиного державного вебпорталу електронних послуг, у тому числі через веб-сторінку Держгеокадастру;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26" w:name="n3021"/>
      <w:bookmarkEnd w:id="1326"/>
      <w:r w:rsidRPr="001221B8">
        <w:rPr>
          <w:rFonts w:ascii="Times New Roman" w:eastAsia="Times New Roman" w:hAnsi="Times New Roman" w:cs="Times New Roman"/>
          <w:i/>
          <w:iCs/>
          <w:color w:val="333333"/>
          <w:sz w:val="24"/>
          <w:szCs w:val="24"/>
          <w:shd w:val="clear" w:color="auto" w:fill="FFFFFF"/>
          <w:lang w:eastAsia="uk-UA"/>
        </w:rPr>
        <w:t>{Абзац пункту 151 в редакції Постанови КМ </w:t>
      </w:r>
      <w:hyperlink r:id="rId798" w:anchor="n20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799" w:anchor="n41"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7" w:name="n3019"/>
      <w:bookmarkEnd w:id="1327"/>
      <w:r w:rsidRPr="001221B8">
        <w:rPr>
          <w:rFonts w:ascii="Times New Roman" w:eastAsia="Times New Roman" w:hAnsi="Times New Roman" w:cs="Times New Roman"/>
          <w:color w:val="333333"/>
          <w:sz w:val="24"/>
          <w:szCs w:val="24"/>
          <w:lang w:eastAsia="uk-UA"/>
        </w:rPr>
        <w:t>2) виправляє зазначену помилку відповідно до </w:t>
      </w:r>
      <w:hyperlink r:id="rId800" w:anchor="n692" w:history="1">
        <w:r w:rsidRPr="001221B8">
          <w:rPr>
            <w:rFonts w:ascii="Times New Roman" w:eastAsia="Times New Roman" w:hAnsi="Times New Roman" w:cs="Times New Roman"/>
            <w:color w:val="006600"/>
            <w:sz w:val="24"/>
            <w:szCs w:val="24"/>
            <w:u w:val="single"/>
            <w:lang w:eastAsia="uk-UA"/>
          </w:rPr>
          <w:t>пунктів 140-148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28" w:name="n3022"/>
      <w:bookmarkEnd w:id="1328"/>
      <w:r w:rsidRPr="001221B8">
        <w:rPr>
          <w:rFonts w:ascii="Times New Roman" w:eastAsia="Times New Roman" w:hAnsi="Times New Roman" w:cs="Times New Roman"/>
          <w:i/>
          <w:iCs/>
          <w:color w:val="333333"/>
          <w:sz w:val="24"/>
          <w:szCs w:val="24"/>
          <w:shd w:val="clear" w:color="auto" w:fill="FFFFFF"/>
          <w:lang w:eastAsia="uk-UA"/>
        </w:rPr>
        <w:t>{Абзац пункту 151 в редакції Постанови КМ </w:t>
      </w:r>
      <w:hyperlink r:id="rId801" w:anchor="n20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9" w:name="n733"/>
      <w:bookmarkEnd w:id="1329"/>
      <w:r w:rsidRPr="001221B8">
        <w:rPr>
          <w:rFonts w:ascii="Times New Roman" w:eastAsia="Times New Roman" w:hAnsi="Times New Roman" w:cs="Times New Roman"/>
          <w:color w:val="333333"/>
          <w:sz w:val="24"/>
          <w:szCs w:val="24"/>
          <w:lang w:eastAsia="uk-UA"/>
        </w:rPr>
        <w:t>У повідомленні про виявлення технічної помилки, допущеної у відомостях Державного земельного кадастру, органом, що здійснює його ведення, зазначаються суть виявлених помилок та можливі шляхи їх виправлення.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0" w:name="n2471"/>
      <w:bookmarkEnd w:id="1330"/>
      <w:r w:rsidRPr="001221B8">
        <w:rPr>
          <w:rFonts w:ascii="Times New Roman" w:eastAsia="Times New Roman" w:hAnsi="Times New Roman" w:cs="Times New Roman"/>
          <w:color w:val="333333"/>
          <w:sz w:val="24"/>
          <w:szCs w:val="24"/>
          <w:lang w:eastAsia="uk-UA"/>
        </w:rPr>
        <w:t>151</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Не є помилками та не підлягають виправленню відомості про об’єкти Державного земельного кадастру, які під час внесення їх до Державного земельного кадастру відповідають існуючим характеристикам об’єктів у натурі (на місцевості), визначеним з точністю відповідно до державних стандартів, норм та правил, технічних регламентів, що діяли на момент їх визначення, зокрема щодо граничного розміру середньоквадратичної похибки визначення координат поворотних точок меж земельних ділянок, визначеної </w:t>
      </w:r>
      <w:hyperlink r:id="rId802" w:anchor="n9" w:tgtFrame="_blank" w:history="1">
        <w:r w:rsidRPr="001221B8">
          <w:rPr>
            <w:rFonts w:ascii="Times New Roman" w:eastAsia="Times New Roman" w:hAnsi="Times New Roman" w:cs="Times New Roman"/>
            <w:color w:val="000099"/>
            <w:sz w:val="24"/>
            <w:szCs w:val="24"/>
            <w:u w:val="single"/>
            <w:lang w:eastAsia="uk-UA"/>
          </w:rPr>
          <w:t>Порядком проведення інвентаризації земель</w:t>
        </w:r>
      </w:hyperlink>
      <w:r w:rsidRPr="001221B8">
        <w:rPr>
          <w:rFonts w:ascii="Times New Roman" w:eastAsia="Times New Roman" w:hAnsi="Times New Roman" w:cs="Times New Roman"/>
          <w:color w:val="333333"/>
          <w:sz w:val="24"/>
          <w:szCs w:val="24"/>
          <w:lang w:eastAsia="uk-UA"/>
        </w:rPr>
        <w:t>, затвердженим постановою Кабінету Міністрів України від 5 червня 2019 р. № 476 (Офіційний вісник України, 2019 р., № 47, ст. 1613).</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1" w:name="n2472"/>
      <w:bookmarkEnd w:id="1331"/>
      <w:r w:rsidRPr="001221B8">
        <w:rPr>
          <w:rFonts w:ascii="Times New Roman" w:eastAsia="Times New Roman" w:hAnsi="Times New Roman" w:cs="Times New Roman"/>
          <w:color w:val="333333"/>
          <w:sz w:val="24"/>
          <w:szCs w:val="24"/>
          <w:lang w:eastAsia="uk-UA"/>
        </w:rPr>
        <w:t>Відомості про об’єкти Державного земельного кадастру, які відповідно до вимог законодавства підлягають перенесенню до Державного земельного кадастру з Державного реєстру земель, документації із землеустрою та відповідають вимогам, зазначеним в абзаці першому цього пункту, переносяться до нього з урахуванням суміжних землеволодінь та землекористувань.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2" w:name="n2473"/>
      <w:bookmarkEnd w:id="1332"/>
      <w:r w:rsidRPr="001221B8">
        <w:rPr>
          <w:rFonts w:ascii="Times New Roman" w:eastAsia="Times New Roman" w:hAnsi="Times New Roman" w:cs="Times New Roman"/>
          <w:color w:val="333333"/>
          <w:sz w:val="24"/>
          <w:szCs w:val="24"/>
          <w:lang w:eastAsia="uk-UA"/>
        </w:rPr>
        <w:t>Перенесення до Державного земельного кадастру відомостей про його об’єкти відповідно до абзацу другого цього пункту не тягне за собою фактичну (на місцевості) та/або юридичну (у документах, у Державному земельному кадастрі) зміну меж суміжних об’єктів Державного земельного кадастру, режимів їх використання чи прав на них.</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33" w:name="n2474"/>
      <w:bookmarkEnd w:id="1333"/>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151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803" w:anchor="n68" w:tgtFrame="_blank" w:history="1">
        <w:r w:rsidRPr="001221B8">
          <w:rPr>
            <w:rFonts w:ascii="Times New Roman" w:eastAsia="Times New Roman" w:hAnsi="Times New Roman" w:cs="Times New Roman"/>
            <w:i/>
            <w:iCs/>
            <w:color w:val="000099"/>
            <w:sz w:val="24"/>
            <w:szCs w:val="24"/>
            <w:u w:val="single"/>
            <w:lang w:eastAsia="uk-UA"/>
          </w:rPr>
          <w:t>№ 455 від 03.06.2020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4" w:name="n734"/>
      <w:bookmarkEnd w:id="1334"/>
      <w:r w:rsidRPr="001221B8">
        <w:rPr>
          <w:rFonts w:ascii="Times New Roman" w:eastAsia="Times New Roman" w:hAnsi="Times New Roman" w:cs="Times New Roman"/>
          <w:color w:val="333333"/>
          <w:sz w:val="24"/>
          <w:szCs w:val="24"/>
          <w:lang w:eastAsia="uk-UA"/>
        </w:rPr>
        <w:t xml:space="preserve">152. У разі виявлення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w:t>
      </w:r>
      <w:r w:rsidRPr="001221B8">
        <w:rPr>
          <w:rFonts w:ascii="Times New Roman" w:eastAsia="Times New Roman" w:hAnsi="Times New Roman" w:cs="Times New Roman"/>
          <w:color w:val="333333"/>
          <w:sz w:val="24"/>
          <w:szCs w:val="24"/>
          <w:lang w:eastAsia="uk-UA"/>
        </w:rPr>
        <w:lastRenderedPageBreak/>
        <w:t>землеустрою та оцінки земель, затвердженої та переданої до 1 січня 2013 р. до Державного фонду документації із землеустрою), заінтересована особа звертається до Державного кадастрового реєстратора із заявою про внесення виправлених відомостей до Державного земельного кадастру за формою згідно з </w:t>
      </w:r>
      <w:hyperlink r:id="rId804" w:anchor="n539" w:tgtFrame="_blank" w:history="1">
        <w:r w:rsidRPr="001221B8">
          <w:rPr>
            <w:rFonts w:ascii="Times New Roman" w:eastAsia="Times New Roman" w:hAnsi="Times New Roman" w:cs="Times New Roman"/>
            <w:color w:val="000099"/>
            <w:sz w:val="24"/>
            <w:szCs w:val="24"/>
            <w:u w:val="single"/>
            <w:lang w:eastAsia="uk-UA"/>
          </w:rPr>
          <w:t>додатком 37</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5" w:name="n2504"/>
      <w:bookmarkEnd w:id="1335"/>
      <w:r w:rsidRPr="001221B8">
        <w:rPr>
          <w:rFonts w:ascii="Times New Roman" w:eastAsia="Times New Roman" w:hAnsi="Times New Roman" w:cs="Times New Roman"/>
          <w:color w:val="333333"/>
          <w:sz w:val="24"/>
          <w:szCs w:val="24"/>
          <w:lang w:eastAsia="uk-UA"/>
        </w:rPr>
        <w:t>До заяви додаються: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36" w:name="n2509"/>
      <w:bookmarkEnd w:id="1336"/>
      <w:r w:rsidRPr="001221B8">
        <w:rPr>
          <w:rFonts w:ascii="Times New Roman" w:eastAsia="Times New Roman" w:hAnsi="Times New Roman" w:cs="Times New Roman"/>
          <w:i/>
          <w:iCs/>
          <w:color w:val="333333"/>
          <w:sz w:val="24"/>
          <w:szCs w:val="24"/>
          <w:shd w:val="clear" w:color="auto" w:fill="FFFFFF"/>
          <w:lang w:eastAsia="uk-UA"/>
        </w:rPr>
        <w:t>{Пункт 152 доповнено абзацом згідно з Постановою КМ </w:t>
      </w:r>
      <w:hyperlink r:id="rId805" w:anchor="n60"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7" w:name="n2505"/>
      <w:bookmarkEnd w:id="1337"/>
      <w:r w:rsidRPr="001221B8">
        <w:rPr>
          <w:rFonts w:ascii="Times New Roman" w:eastAsia="Times New Roman" w:hAnsi="Times New Roman" w:cs="Times New Roman"/>
          <w:color w:val="333333"/>
          <w:sz w:val="24"/>
          <w:szCs w:val="24"/>
          <w:lang w:eastAsia="uk-UA"/>
        </w:rPr>
        <w:t>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38" w:name="n2510"/>
      <w:bookmarkEnd w:id="1338"/>
      <w:r w:rsidRPr="001221B8">
        <w:rPr>
          <w:rFonts w:ascii="Times New Roman" w:eastAsia="Times New Roman" w:hAnsi="Times New Roman" w:cs="Times New Roman"/>
          <w:i/>
          <w:iCs/>
          <w:color w:val="333333"/>
          <w:sz w:val="24"/>
          <w:szCs w:val="24"/>
          <w:shd w:val="clear" w:color="auto" w:fill="FFFFFF"/>
          <w:lang w:eastAsia="uk-UA"/>
        </w:rPr>
        <w:t>{Пункт 152 доповнено абзацом згідно з Постановою КМ </w:t>
      </w:r>
      <w:hyperlink r:id="rId806" w:anchor="n60"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9" w:name="n2506"/>
      <w:bookmarkEnd w:id="1339"/>
      <w:r w:rsidRPr="001221B8">
        <w:rPr>
          <w:rFonts w:ascii="Times New Roman" w:eastAsia="Times New Roman" w:hAnsi="Times New Roman" w:cs="Times New Roman"/>
          <w:color w:val="333333"/>
          <w:sz w:val="24"/>
          <w:szCs w:val="24"/>
          <w:lang w:eastAsia="uk-UA"/>
        </w:rPr>
        <w:t>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40" w:name="n2511"/>
      <w:bookmarkEnd w:id="1340"/>
      <w:r w:rsidRPr="001221B8">
        <w:rPr>
          <w:rFonts w:ascii="Times New Roman" w:eastAsia="Times New Roman" w:hAnsi="Times New Roman" w:cs="Times New Roman"/>
          <w:i/>
          <w:iCs/>
          <w:color w:val="333333"/>
          <w:sz w:val="24"/>
          <w:szCs w:val="24"/>
          <w:shd w:val="clear" w:color="auto" w:fill="FFFFFF"/>
          <w:lang w:eastAsia="uk-UA"/>
        </w:rPr>
        <w:t>{Пункт 152 доповнено абзацом згідно з Постановою КМ </w:t>
      </w:r>
      <w:hyperlink r:id="rId807" w:anchor="n60"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1" w:name="n2507"/>
      <w:bookmarkEnd w:id="1341"/>
      <w:r w:rsidRPr="001221B8">
        <w:rPr>
          <w:rFonts w:ascii="Times New Roman" w:eastAsia="Times New Roman" w:hAnsi="Times New Roman" w:cs="Times New Roman"/>
          <w:color w:val="333333"/>
          <w:sz w:val="24"/>
          <w:szCs w:val="24"/>
          <w:lang w:eastAsia="uk-UA"/>
        </w:rPr>
        <w:t>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42" w:name="n2512"/>
      <w:bookmarkEnd w:id="1342"/>
      <w:r w:rsidRPr="001221B8">
        <w:rPr>
          <w:rFonts w:ascii="Times New Roman" w:eastAsia="Times New Roman" w:hAnsi="Times New Roman" w:cs="Times New Roman"/>
          <w:i/>
          <w:iCs/>
          <w:color w:val="333333"/>
          <w:sz w:val="24"/>
          <w:szCs w:val="24"/>
          <w:shd w:val="clear" w:color="auto" w:fill="FFFFFF"/>
          <w:lang w:eastAsia="uk-UA"/>
        </w:rPr>
        <w:t>{Пункт 152 доповнено абзацом згідно з Постановою КМ </w:t>
      </w:r>
      <w:hyperlink r:id="rId808" w:anchor="n60"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3" w:name="n2508"/>
      <w:bookmarkEnd w:id="1343"/>
      <w:r w:rsidRPr="001221B8">
        <w:rPr>
          <w:rFonts w:ascii="Times New Roman" w:eastAsia="Times New Roman" w:hAnsi="Times New Roman" w:cs="Times New Roman"/>
          <w:color w:val="333333"/>
          <w:sz w:val="24"/>
          <w:szCs w:val="24"/>
          <w:lang w:eastAsia="uk-UA"/>
        </w:rPr>
        <w:t>Заява разом із доданими до неї документами надсилається заінтересованою особою в електронній формі технічними засобами електронних комунікацій з використанням кваліфікованого електронного підпису або засобу електронної ідентифікації з високим рівнем довіри відповідно до вимог </w:t>
      </w:r>
      <w:hyperlink r:id="rId809"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 з використанням Єдиного державного вебпорталу електронних послуг, у тому числі через веб-сторінку Держгеокадастру.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44" w:name="n2503"/>
      <w:bookmarkEnd w:id="1344"/>
      <w:r w:rsidRPr="001221B8">
        <w:rPr>
          <w:rFonts w:ascii="Times New Roman" w:eastAsia="Times New Roman" w:hAnsi="Times New Roman" w:cs="Times New Roman"/>
          <w:i/>
          <w:iCs/>
          <w:color w:val="333333"/>
          <w:sz w:val="24"/>
          <w:szCs w:val="24"/>
          <w:shd w:val="clear" w:color="auto" w:fill="FFFFFF"/>
          <w:lang w:eastAsia="uk-UA"/>
        </w:rPr>
        <w:t>{Пункт 152 доповнено абзацом згідно з Постановою КМ </w:t>
      </w:r>
      <w:hyperlink r:id="rId810" w:anchor="n60"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811" w:anchor="n208"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812" w:anchor="n42"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45" w:name="n2475"/>
      <w:bookmarkEnd w:id="1345"/>
      <w:r w:rsidRPr="001221B8">
        <w:rPr>
          <w:rFonts w:ascii="Times New Roman" w:eastAsia="Times New Roman" w:hAnsi="Times New Roman" w:cs="Times New Roman"/>
          <w:i/>
          <w:iCs/>
          <w:color w:val="333333"/>
          <w:sz w:val="24"/>
          <w:szCs w:val="24"/>
          <w:shd w:val="clear" w:color="auto" w:fill="FFFFFF"/>
          <w:lang w:eastAsia="uk-UA"/>
        </w:rPr>
        <w:t>{Пункт 152 в редакції Постанови КМ </w:t>
      </w:r>
      <w:hyperlink r:id="rId813" w:anchor="n72" w:tgtFrame="_blank" w:history="1">
        <w:r w:rsidRPr="001221B8">
          <w:rPr>
            <w:rFonts w:ascii="Times New Roman" w:eastAsia="Times New Roman" w:hAnsi="Times New Roman" w:cs="Times New Roman"/>
            <w:i/>
            <w:iCs/>
            <w:color w:val="000099"/>
            <w:sz w:val="24"/>
            <w:szCs w:val="24"/>
            <w:u w:val="single"/>
            <w:lang w:eastAsia="uk-UA"/>
          </w:rPr>
          <w:t>№ 455 від 03.06.2020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6" w:name="n740"/>
      <w:bookmarkEnd w:id="1346"/>
      <w:r w:rsidRPr="001221B8">
        <w:rPr>
          <w:rFonts w:ascii="Times New Roman" w:eastAsia="Times New Roman" w:hAnsi="Times New Roman" w:cs="Times New Roman"/>
          <w:color w:val="333333"/>
          <w:sz w:val="24"/>
          <w:szCs w:val="24"/>
          <w:lang w:eastAsia="uk-UA"/>
        </w:rPr>
        <w:t>153. Виправлення помилок, допущених у відомостях Державного земельного кадастру внаслідок помилки у документації із землеустрою та оцінки земель, здійснюється після внесення змін до такої документації.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7" w:name="n741"/>
      <w:bookmarkEnd w:id="1347"/>
      <w:r w:rsidRPr="001221B8">
        <w:rPr>
          <w:rFonts w:ascii="Times New Roman" w:eastAsia="Times New Roman" w:hAnsi="Times New Roman" w:cs="Times New Roman"/>
          <w:color w:val="333333"/>
          <w:sz w:val="24"/>
          <w:szCs w:val="24"/>
          <w:lang w:eastAsia="uk-UA"/>
        </w:rPr>
        <w:t>154. Приймання та ведення обліку заяв про внесення виправлених відомостей до Державного земельного кадастру, їх оприлюднення та розгляд здійснюються відповідно до </w:t>
      </w:r>
      <w:hyperlink r:id="rId814" w:anchor="n372" w:history="1">
        <w:r w:rsidRPr="001221B8">
          <w:rPr>
            <w:rFonts w:ascii="Times New Roman" w:eastAsia="Times New Roman" w:hAnsi="Times New Roman" w:cs="Times New Roman"/>
            <w:color w:val="006600"/>
            <w:sz w:val="24"/>
            <w:szCs w:val="24"/>
            <w:u w:val="single"/>
            <w:lang w:eastAsia="uk-UA"/>
          </w:rPr>
          <w:t>пунктів </w:t>
        </w:r>
      </w:hyperlink>
      <w:hyperlink r:id="rId815" w:anchor="n372" w:history="1">
        <w:r w:rsidRPr="001221B8">
          <w:rPr>
            <w:rFonts w:ascii="Times New Roman" w:eastAsia="Times New Roman" w:hAnsi="Times New Roman" w:cs="Times New Roman"/>
            <w:color w:val="006600"/>
            <w:sz w:val="24"/>
            <w:szCs w:val="24"/>
            <w:u w:val="single"/>
            <w:lang w:eastAsia="uk-UA"/>
          </w:rPr>
          <w:t>69-87</w:t>
        </w:r>
      </w:hyperlink>
      <w:r w:rsidRPr="001221B8">
        <w:rPr>
          <w:rFonts w:ascii="Times New Roman" w:eastAsia="Times New Roman" w:hAnsi="Times New Roman" w:cs="Times New Roman"/>
          <w:color w:val="333333"/>
          <w:sz w:val="24"/>
          <w:szCs w:val="24"/>
          <w:lang w:eastAsia="uk-UA"/>
        </w:rPr>
        <w:t>, </w:t>
      </w:r>
      <w:hyperlink r:id="rId816" w:anchor="n2207" w:history="1">
        <w:r w:rsidRPr="001221B8">
          <w:rPr>
            <w:rFonts w:ascii="Times New Roman" w:eastAsia="Times New Roman" w:hAnsi="Times New Roman" w:cs="Times New Roman"/>
            <w:color w:val="006600"/>
            <w:sz w:val="24"/>
            <w:szCs w:val="24"/>
            <w:u w:val="single"/>
            <w:lang w:eastAsia="uk-UA"/>
          </w:rPr>
          <w:t>210</w:t>
        </w:r>
      </w:hyperlink>
      <w:r w:rsidRPr="001221B8">
        <w:rPr>
          <w:rFonts w:ascii="Times New Roman" w:eastAsia="Times New Roman" w:hAnsi="Times New Roman" w:cs="Times New Roman"/>
          <w:color w:val="333333"/>
          <w:sz w:val="24"/>
          <w:szCs w:val="24"/>
          <w:lang w:eastAsia="uk-UA"/>
        </w:rPr>
        <w:t>, </w:t>
      </w:r>
      <w:hyperlink r:id="rId817" w:anchor="n2213" w:history="1">
        <w:r w:rsidRPr="001221B8">
          <w:rPr>
            <w:rFonts w:ascii="Times New Roman" w:eastAsia="Times New Roman" w:hAnsi="Times New Roman" w:cs="Times New Roman"/>
            <w:color w:val="006600"/>
            <w:sz w:val="24"/>
            <w:szCs w:val="24"/>
            <w:u w:val="single"/>
            <w:lang w:eastAsia="uk-UA"/>
          </w:rPr>
          <w:t>211</w:t>
        </w:r>
      </w:hyperlink>
      <w:r w:rsidRPr="001221B8">
        <w:rPr>
          <w:rFonts w:ascii="Times New Roman" w:eastAsia="Times New Roman" w:hAnsi="Times New Roman" w:cs="Times New Roman"/>
          <w:color w:val="333333"/>
          <w:sz w:val="24"/>
          <w:szCs w:val="24"/>
          <w:lang w:eastAsia="uk-UA"/>
        </w:rPr>
        <w:t> цього Порядку після підтвердження факту допущення помилки у відомостях Державного земельного кадастру внаслідок помилки у документації із землеустрою та оцінки земель, внесення виправлень відповідно до </w:t>
      </w:r>
      <w:hyperlink r:id="rId818" w:anchor="n692" w:history="1">
        <w:r w:rsidRPr="001221B8">
          <w:rPr>
            <w:rFonts w:ascii="Times New Roman" w:eastAsia="Times New Roman" w:hAnsi="Times New Roman" w:cs="Times New Roman"/>
            <w:color w:val="006600"/>
            <w:sz w:val="24"/>
            <w:szCs w:val="24"/>
            <w:u w:val="single"/>
            <w:lang w:eastAsia="uk-UA"/>
          </w:rPr>
          <w:t>пунктів 140-148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48" w:name="n2174"/>
      <w:bookmarkEnd w:id="1348"/>
      <w:r w:rsidRPr="001221B8">
        <w:rPr>
          <w:rFonts w:ascii="Times New Roman" w:eastAsia="Times New Roman" w:hAnsi="Times New Roman" w:cs="Times New Roman"/>
          <w:i/>
          <w:iCs/>
          <w:color w:val="333333"/>
          <w:sz w:val="24"/>
          <w:szCs w:val="24"/>
          <w:shd w:val="clear" w:color="auto" w:fill="FFFFFF"/>
          <w:lang w:eastAsia="uk-UA"/>
        </w:rPr>
        <w:t>{Пункт 154 із змінами, внесеними згідно з Постановою КМ </w:t>
      </w:r>
      <w:hyperlink r:id="rId819" w:anchor="n96"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9" w:name="n742"/>
      <w:bookmarkEnd w:id="1349"/>
      <w:r w:rsidRPr="001221B8">
        <w:rPr>
          <w:rFonts w:ascii="Times New Roman" w:eastAsia="Times New Roman" w:hAnsi="Times New Roman" w:cs="Times New Roman"/>
          <w:color w:val="333333"/>
          <w:sz w:val="24"/>
          <w:szCs w:val="24"/>
          <w:lang w:eastAsia="uk-UA"/>
        </w:rPr>
        <w:t xml:space="preserve">155. У разі виявлення органом, що здійснює ведення Державного земельного кадастру, в документації із землеустрою та технічній документації з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w:t>
      </w:r>
      <w:r w:rsidRPr="001221B8">
        <w:rPr>
          <w:rFonts w:ascii="Times New Roman" w:eastAsia="Times New Roman" w:hAnsi="Times New Roman" w:cs="Times New Roman"/>
          <w:color w:val="333333"/>
          <w:sz w:val="24"/>
          <w:szCs w:val="24"/>
          <w:lang w:eastAsia="uk-UA"/>
        </w:rPr>
        <w:lastRenderedPageBreak/>
        <w:t>поворотними точками меж земельних ділянок та/або площі, допущеної у його відомостях (у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технічній документації з оцінки земель, затвердженої та переданої до 1 січня 2013 р. до Державного фонду документації із землеустрою), Державний кадастровий реєстратор зазначеного органу в п’ятиденний строк: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0" w:name="n3023"/>
      <w:bookmarkEnd w:id="1350"/>
      <w:r w:rsidRPr="001221B8">
        <w:rPr>
          <w:rFonts w:ascii="Times New Roman" w:eastAsia="Times New Roman" w:hAnsi="Times New Roman" w:cs="Times New Roman"/>
          <w:color w:val="333333"/>
          <w:sz w:val="24"/>
          <w:szCs w:val="24"/>
          <w:lang w:eastAsia="uk-UA"/>
        </w:rPr>
        <w:t>1) письмово повідомляє про це заінтересованій особі згідно з </w:t>
      </w:r>
      <w:hyperlink r:id="rId820" w:anchor="n552" w:tgtFrame="_blank" w:history="1">
        <w:r w:rsidRPr="001221B8">
          <w:rPr>
            <w:rFonts w:ascii="Times New Roman" w:eastAsia="Times New Roman" w:hAnsi="Times New Roman" w:cs="Times New Roman"/>
            <w:color w:val="000099"/>
            <w:sz w:val="24"/>
            <w:szCs w:val="24"/>
            <w:u w:val="single"/>
            <w:lang w:eastAsia="uk-UA"/>
          </w:rPr>
          <w:t>додатком 38</w:t>
        </w:r>
      </w:hyperlink>
      <w:r w:rsidRPr="001221B8">
        <w:rPr>
          <w:rFonts w:ascii="Times New Roman" w:eastAsia="Times New Roman" w:hAnsi="Times New Roman" w:cs="Times New Roman"/>
          <w:color w:val="333333"/>
          <w:sz w:val="24"/>
          <w:szCs w:val="24"/>
          <w:lang w:eastAsia="uk-UA"/>
        </w:rPr>
        <w:t> в електронній формі з накладенням кваліфікованого електронного підпису технічними засобами електронних комунікацій на вказану у зверненні (за наявності) адресу електронної пошти або з використанням Єдиного державного вебпорталу електронних послуг, у тому числі через веб-сторінку Держгеокадастру;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51" w:name="n3333"/>
      <w:bookmarkEnd w:id="1351"/>
      <w:r w:rsidRPr="001221B8">
        <w:rPr>
          <w:rFonts w:ascii="Times New Roman" w:eastAsia="Times New Roman" w:hAnsi="Times New Roman" w:cs="Times New Roman"/>
          <w:i/>
          <w:iCs/>
          <w:color w:val="333333"/>
          <w:sz w:val="24"/>
          <w:szCs w:val="24"/>
          <w:shd w:val="clear" w:color="auto" w:fill="FFFFFF"/>
          <w:lang w:eastAsia="uk-UA"/>
        </w:rPr>
        <w:t>{Підпункт 1 пункту 155 із змінами, внесеними згідно з Постановою КМ </w:t>
      </w:r>
      <w:hyperlink r:id="rId821" w:anchor="n43"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2" w:name="n3024"/>
      <w:bookmarkEnd w:id="1352"/>
      <w:r w:rsidRPr="001221B8">
        <w:rPr>
          <w:rFonts w:ascii="Times New Roman" w:eastAsia="Times New Roman" w:hAnsi="Times New Roman" w:cs="Times New Roman"/>
          <w:color w:val="333333"/>
          <w:sz w:val="24"/>
          <w:szCs w:val="24"/>
          <w:lang w:eastAsia="uk-UA"/>
        </w:rPr>
        <w:t>2) виправляє зазначену помилку відповідно до </w:t>
      </w:r>
      <w:hyperlink r:id="rId822" w:anchor="n734" w:history="1">
        <w:r w:rsidRPr="001221B8">
          <w:rPr>
            <w:rFonts w:ascii="Times New Roman" w:eastAsia="Times New Roman" w:hAnsi="Times New Roman" w:cs="Times New Roman"/>
            <w:color w:val="006600"/>
            <w:sz w:val="24"/>
            <w:szCs w:val="24"/>
            <w:u w:val="single"/>
            <w:lang w:eastAsia="uk-UA"/>
          </w:rPr>
          <w:t>пунктів 152-154</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53" w:name="n2476"/>
      <w:bookmarkEnd w:id="1353"/>
      <w:r w:rsidRPr="001221B8">
        <w:rPr>
          <w:rFonts w:ascii="Times New Roman" w:eastAsia="Times New Roman" w:hAnsi="Times New Roman" w:cs="Times New Roman"/>
          <w:i/>
          <w:iCs/>
          <w:color w:val="333333"/>
          <w:sz w:val="24"/>
          <w:szCs w:val="24"/>
          <w:shd w:val="clear" w:color="auto" w:fill="FFFFFF"/>
          <w:lang w:eastAsia="uk-UA"/>
        </w:rPr>
        <w:t>{Пункт 155 в редакції Постанов КМ </w:t>
      </w:r>
      <w:hyperlink r:id="rId823" w:anchor="n72" w:tgtFrame="_blank" w:history="1">
        <w:r w:rsidRPr="001221B8">
          <w:rPr>
            <w:rFonts w:ascii="Times New Roman" w:eastAsia="Times New Roman" w:hAnsi="Times New Roman" w:cs="Times New Roman"/>
            <w:i/>
            <w:iCs/>
            <w:color w:val="000099"/>
            <w:sz w:val="24"/>
            <w:szCs w:val="24"/>
            <w:u w:val="single"/>
            <w:lang w:eastAsia="uk-UA"/>
          </w:rPr>
          <w:t>№ 455 від 03.06.2020</w:t>
        </w:r>
      </w:hyperlink>
      <w:r w:rsidRPr="001221B8">
        <w:rPr>
          <w:rFonts w:ascii="Times New Roman" w:eastAsia="Times New Roman" w:hAnsi="Times New Roman" w:cs="Times New Roman"/>
          <w:i/>
          <w:iCs/>
          <w:color w:val="333333"/>
          <w:sz w:val="24"/>
          <w:szCs w:val="24"/>
          <w:shd w:val="clear" w:color="auto" w:fill="FFFFFF"/>
          <w:lang w:eastAsia="uk-UA"/>
        </w:rPr>
        <w:t>, </w:t>
      </w:r>
      <w:hyperlink r:id="rId824" w:anchor="n210"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4" w:name="n744"/>
      <w:bookmarkEnd w:id="1354"/>
      <w:r w:rsidRPr="001221B8">
        <w:rPr>
          <w:rFonts w:ascii="Times New Roman" w:eastAsia="Times New Roman" w:hAnsi="Times New Roman" w:cs="Times New Roman"/>
          <w:color w:val="333333"/>
          <w:sz w:val="24"/>
          <w:szCs w:val="24"/>
          <w:lang w:eastAsia="uk-UA"/>
        </w:rPr>
        <w:t>156. Виправлення помилок у відомостях про земельну ділянку може здійснюватися також на підставі технічної документації із землеустрою щодо встановлення (відновлення) меж земельних ділянок у натурі (на місцевості) або матеріалів інвентаризації земель чи рішення суду.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5" w:name="n1441"/>
      <w:bookmarkEnd w:id="1355"/>
      <w:r w:rsidRPr="001221B8">
        <w:rPr>
          <w:rFonts w:ascii="Times New Roman" w:eastAsia="Times New Roman" w:hAnsi="Times New Roman" w:cs="Times New Roman"/>
          <w:color w:val="333333"/>
          <w:sz w:val="24"/>
          <w:szCs w:val="24"/>
          <w:lang w:eastAsia="uk-UA"/>
        </w:rPr>
        <w:t>156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Технічна помилка, допущена у відомостях Державного земельного кадастру внаслідок перенесення до Державного земельного кадастру відомостей про земельну ділянку, яка не була зареєстрована в державному реєстрі земель, виправляється на підставі повідомлення про виявлення технічної помилки, допущеної у відомостях Державного земельного кадастру органом, що здійснює його ведення, за формою згідно з </w:t>
      </w:r>
      <w:hyperlink r:id="rId825" w:anchor="n521" w:tgtFrame="_blank" w:history="1">
        <w:r w:rsidRPr="001221B8">
          <w:rPr>
            <w:rFonts w:ascii="Times New Roman" w:eastAsia="Times New Roman" w:hAnsi="Times New Roman" w:cs="Times New Roman"/>
            <w:color w:val="000099"/>
            <w:sz w:val="24"/>
            <w:szCs w:val="24"/>
            <w:u w:val="single"/>
            <w:lang w:eastAsia="uk-UA"/>
          </w:rPr>
          <w:t>додатком 36</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6" w:name="n1442"/>
      <w:bookmarkEnd w:id="1356"/>
      <w:r w:rsidRPr="001221B8">
        <w:rPr>
          <w:rFonts w:ascii="Times New Roman" w:eastAsia="Times New Roman" w:hAnsi="Times New Roman" w:cs="Times New Roman"/>
          <w:color w:val="333333"/>
          <w:sz w:val="24"/>
          <w:szCs w:val="24"/>
          <w:lang w:eastAsia="uk-UA"/>
        </w:rPr>
        <w:t>У разі виявлення технічної помилки, допущеної у відомостях Державного земельного кадастру внаслідок перенесення до Державного земельного кадастру відомостей про земельну ділянку, яка не була зареєстрована в державному реєстрі земель, Державний кадастровий реєстратор: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7" w:name="n1443"/>
      <w:bookmarkEnd w:id="1357"/>
      <w:r w:rsidRPr="001221B8">
        <w:rPr>
          <w:rFonts w:ascii="Times New Roman" w:eastAsia="Times New Roman" w:hAnsi="Times New Roman" w:cs="Times New Roman"/>
          <w:color w:val="333333"/>
          <w:sz w:val="24"/>
          <w:szCs w:val="24"/>
          <w:lang w:eastAsia="uk-UA"/>
        </w:rPr>
        <w:t>виправляє технічну помилку у відомостях Державного земельного кадастру, яка виникла внаслідок перенесення до Державного земельного кадастру відомостей про земельні ділянки, які не були зареєстровані у Державному реєстрі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8" w:name="n1444"/>
      <w:bookmarkEnd w:id="1358"/>
      <w:r w:rsidRPr="001221B8">
        <w:rPr>
          <w:rFonts w:ascii="Times New Roman" w:eastAsia="Times New Roman" w:hAnsi="Times New Roman" w:cs="Times New Roman"/>
          <w:color w:val="333333"/>
          <w:sz w:val="24"/>
          <w:szCs w:val="24"/>
          <w:lang w:eastAsia="uk-UA"/>
        </w:rPr>
        <w:t>формує в електронній формі протокол виправлення технічної помилки, що виникла під час державної реєстрації земельної ділянки з порушенням вимог цього Порядку або внаслідок перенесення до Державного земельного кадастру відомостей про земельні ділянки, які не були зареєстровані в державному реєстрі земель, згідно з </w:t>
      </w:r>
      <w:hyperlink r:id="rId826" w:anchor="n827" w:tgtFrame="_blank" w:history="1">
        <w:r w:rsidRPr="001221B8">
          <w:rPr>
            <w:rFonts w:ascii="Times New Roman" w:eastAsia="Times New Roman" w:hAnsi="Times New Roman" w:cs="Times New Roman"/>
            <w:color w:val="000099"/>
            <w:sz w:val="24"/>
            <w:szCs w:val="24"/>
            <w:u w:val="single"/>
            <w:lang w:eastAsia="uk-UA"/>
          </w:rPr>
          <w:t>додатком 30</w:t>
        </w:r>
      </w:hyperlink>
      <w:hyperlink r:id="rId827" w:anchor="n827"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9" w:name="n1445"/>
      <w:bookmarkEnd w:id="1359"/>
      <w:r w:rsidRPr="001221B8">
        <w:rPr>
          <w:rFonts w:ascii="Times New Roman" w:eastAsia="Times New Roman" w:hAnsi="Times New Roman" w:cs="Times New Roman"/>
          <w:color w:val="333333"/>
          <w:sz w:val="24"/>
          <w:szCs w:val="24"/>
          <w:lang w:eastAsia="uk-UA"/>
        </w:rPr>
        <w:t>засвідчує протокол виправлення технічної помилки, допущеної у відомостях Державного земельного кадастру внаслідок перенесення до Державного земельного кадастру відомостей про земельні ділянки, які не були зареєстровані у державному реєстрі земель, власним кваліфікованим електронним підписом.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0" w:name="n1446"/>
      <w:bookmarkEnd w:id="1360"/>
      <w:r w:rsidRPr="001221B8">
        <w:rPr>
          <w:rFonts w:ascii="Times New Roman" w:eastAsia="Times New Roman" w:hAnsi="Times New Roman" w:cs="Times New Roman"/>
          <w:color w:val="333333"/>
          <w:sz w:val="24"/>
          <w:szCs w:val="24"/>
          <w:lang w:eastAsia="uk-UA"/>
        </w:rPr>
        <w:t>Технічна помилка, допущена у відомостях Державного земельного кадастру внаслідок перенесення до Державного земельного кадастру відомостей про земельну ділянку, яка не була зареєстрована в державному реєстрі земель, за наявності відкритої Поземельної книги виправляється відповідно до </w:t>
      </w:r>
      <w:hyperlink r:id="rId828" w:anchor="n744" w:history="1">
        <w:r w:rsidRPr="001221B8">
          <w:rPr>
            <w:rFonts w:ascii="Times New Roman" w:eastAsia="Times New Roman" w:hAnsi="Times New Roman" w:cs="Times New Roman"/>
            <w:color w:val="006600"/>
            <w:sz w:val="24"/>
            <w:szCs w:val="24"/>
            <w:u w:val="single"/>
            <w:lang w:eastAsia="uk-UA"/>
          </w:rPr>
          <w:t>пункту 156</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1" w:name="n1447"/>
      <w:bookmarkEnd w:id="1361"/>
      <w:r w:rsidRPr="001221B8">
        <w:rPr>
          <w:rFonts w:ascii="Times New Roman" w:eastAsia="Times New Roman" w:hAnsi="Times New Roman" w:cs="Times New Roman"/>
          <w:color w:val="333333"/>
          <w:sz w:val="24"/>
          <w:szCs w:val="24"/>
          <w:lang w:eastAsia="uk-UA"/>
        </w:rPr>
        <w:t>Технічні помилки, допущені у відомостях Державного земельного кадастру внаслідок перенесення до Державного земельного кадастру відомостей про земельні ділянки, які не були зареєстровані у державному реєстрі земель, виправляються у день їх виявлення.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62" w:name="n1461"/>
      <w:bookmarkEnd w:id="1362"/>
      <w:r w:rsidRPr="001221B8">
        <w:rPr>
          <w:rFonts w:ascii="Times New Roman" w:eastAsia="Times New Roman" w:hAnsi="Times New Roman" w:cs="Times New Roman"/>
          <w:i/>
          <w:iCs/>
          <w:color w:val="333333"/>
          <w:sz w:val="24"/>
          <w:szCs w:val="24"/>
          <w:shd w:val="clear" w:color="auto" w:fill="FFFFFF"/>
          <w:lang w:eastAsia="uk-UA"/>
        </w:rPr>
        <w:lastRenderedPageBreak/>
        <w:t>{Порядок доповнено пунктом 156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829" w:anchor="n22"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3" w:name="n1448"/>
      <w:bookmarkEnd w:id="1363"/>
      <w:r w:rsidRPr="001221B8">
        <w:rPr>
          <w:rFonts w:ascii="Times New Roman" w:eastAsia="Times New Roman" w:hAnsi="Times New Roman" w:cs="Times New Roman"/>
          <w:color w:val="333333"/>
          <w:sz w:val="24"/>
          <w:szCs w:val="24"/>
          <w:lang w:eastAsia="uk-UA"/>
        </w:rPr>
        <w:t>156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Помилка, що виникла у відомостях Державного земельного кадастру під час державної реєстрації земельної ділянки з порушенням вимог цього Порядку, виправляється на підставі заяви про виправлення помилки, що виникла під час державної реєстрації земельної ділянки з порушенням вимог цього Порядку, за формою згідно з </w:t>
      </w:r>
      <w:hyperlink r:id="rId830" w:anchor="n833" w:tgtFrame="_blank" w:history="1">
        <w:r w:rsidRPr="001221B8">
          <w:rPr>
            <w:rFonts w:ascii="Times New Roman" w:eastAsia="Times New Roman" w:hAnsi="Times New Roman" w:cs="Times New Roman"/>
            <w:color w:val="000099"/>
            <w:sz w:val="24"/>
            <w:szCs w:val="24"/>
            <w:u w:val="single"/>
            <w:lang w:eastAsia="uk-UA"/>
          </w:rPr>
          <w:t>додатком 37</w:t>
        </w:r>
      </w:hyperlink>
      <w:hyperlink r:id="rId831" w:anchor="n833"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4" w:name="n1449"/>
      <w:bookmarkEnd w:id="1364"/>
      <w:r w:rsidRPr="001221B8">
        <w:rPr>
          <w:rFonts w:ascii="Times New Roman" w:eastAsia="Times New Roman" w:hAnsi="Times New Roman" w:cs="Times New Roman"/>
          <w:color w:val="333333"/>
          <w:sz w:val="24"/>
          <w:szCs w:val="24"/>
          <w:lang w:eastAsia="uk-UA"/>
        </w:rPr>
        <w:t>До заяви додаються: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5" w:name="n1450"/>
      <w:bookmarkEnd w:id="1365"/>
      <w:r w:rsidRPr="001221B8">
        <w:rPr>
          <w:rFonts w:ascii="Times New Roman" w:eastAsia="Times New Roman" w:hAnsi="Times New Roman" w:cs="Times New Roman"/>
          <w:color w:val="333333"/>
          <w:sz w:val="24"/>
          <w:szCs w:val="24"/>
          <w:lang w:eastAsia="uk-UA"/>
        </w:rPr>
        <w:t>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6" w:name="n1451"/>
      <w:bookmarkEnd w:id="1366"/>
      <w:r w:rsidRPr="001221B8">
        <w:rPr>
          <w:rFonts w:ascii="Times New Roman" w:eastAsia="Times New Roman" w:hAnsi="Times New Roman" w:cs="Times New Roman"/>
          <w:color w:val="333333"/>
          <w:sz w:val="24"/>
          <w:szCs w:val="24"/>
          <w:lang w:eastAsia="uk-UA"/>
        </w:rPr>
        <w:t>документація із землеустрою, яка є підставою для виправлення помилок у Державному земельному кадастрі (за наявності).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7" w:name="n1452"/>
      <w:bookmarkEnd w:id="1367"/>
      <w:r w:rsidRPr="001221B8">
        <w:rPr>
          <w:rFonts w:ascii="Times New Roman" w:eastAsia="Times New Roman" w:hAnsi="Times New Roman" w:cs="Times New Roman"/>
          <w:color w:val="333333"/>
          <w:sz w:val="24"/>
          <w:szCs w:val="24"/>
          <w:lang w:eastAsia="uk-UA"/>
        </w:rPr>
        <w:t>Заява разом з доданими до неї документами надсилається заінтересованою особою в електронній формі технічними засобами електронних комунікацій з використанням кваліфікованого електронного підпису або засобу електронної ідентифікації з високим рівнем довіри відповідно до вимог </w:t>
      </w:r>
      <w:hyperlink r:id="rId832"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 з використанням Єдиного державного вебпорталу електронних послуг, у тому числі через веб-сторінку Держгеокадастру.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68" w:name="n3025"/>
      <w:bookmarkEnd w:id="1368"/>
      <w:r w:rsidRPr="001221B8">
        <w:rPr>
          <w:rFonts w:ascii="Times New Roman" w:eastAsia="Times New Roman" w:hAnsi="Times New Roman" w:cs="Times New Roman"/>
          <w:i/>
          <w:iCs/>
          <w:color w:val="333333"/>
          <w:sz w:val="24"/>
          <w:szCs w:val="24"/>
          <w:shd w:val="clear" w:color="auto" w:fill="FFFFFF"/>
          <w:lang w:eastAsia="uk-UA"/>
        </w:rPr>
        <w:t>{Абзац п'ятий пункту 156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833" w:anchor="n21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834" w:anchor="n45"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9" w:name="n1453"/>
      <w:bookmarkEnd w:id="1369"/>
      <w:r w:rsidRPr="001221B8">
        <w:rPr>
          <w:rFonts w:ascii="Times New Roman" w:eastAsia="Times New Roman" w:hAnsi="Times New Roman" w:cs="Times New Roman"/>
          <w:color w:val="333333"/>
          <w:sz w:val="24"/>
          <w:szCs w:val="24"/>
          <w:lang w:eastAsia="uk-UA"/>
        </w:rPr>
        <w:t>Державний кадастровий реєстратор для виправлення помилки, що виникла під час державної реєстрації земельної ділянки з порушенням вимог цього Порядку, здійснює:</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0" w:name="n1454"/>
      <w:bookmarkEnd w:id="1370"/>
      <w:r w:rsidRPr="001221B8">
        <w:rPr>
          <w:rFonts w:ascii="Times New Roman" w:eastAsia="Times New Roman" w:hAnsi="Times New Roman" w:cs="Times New Roman"/>
          <w:color w:val="333333"/>
          <w:sz w:val="24"/>
          <w:szCs w:val="24"/>
          <w:lang w:eastAsia="uk-UA"/>
        </w:rPr>
        <w:t>закриття (у разі зміни площі або меж земельної ділянки) Поземельної книги згідно з </w:t>
      </w:r>
      <w:hyperlink r:id="rId835" w:anchor="n346" w:history="1">
        <w:r w:rsidRPr="001221B8">
          <w:rPr>
            <w:rFonts w:ascii="Times New Roman" w:eastAsia="Times New Roman" w:hAnsi="Times New Roman" w:cs="Times New Roman"/>
            <w:color w:val="006600"/>
            <w:sz w:val="24"/>
            <w:szCs w:val="24"/>
            <w:u w:val="single"/>
            <w:lang w:eastAsia="uk-UA"/>
          </w:rPr>
          <w:t>пунктом 58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1" w:name="n1455"/>
      <w:bookmarkEnd w:id="1371"/>
      <w:r w:rsidRPr="001221B8">
        <w:rPr>
          <w:rFonts w:ascii="Times New Roman" w:eastAsia="Times New Roman" w:hAnsi="Times New Roman" w:cs="Times New Roman"/>
          <w:color w:val="333333"/>
          <w:sz w:val="24"/>
          <w:szCs w:val="24"/>
          <w:lang w:eastAsia="uk-UA"/>
        </w:rPr>
        <w:t>формування в електронній формі з накладенням кваліфікованого електронного підпису протоколу виправлення помилки, що виникла під час державної реєстрації земельної ділянки з порушенням вимог цього Порядку або внаслідок перенесення до Державного земельного кадастру відомостей про земельні ділянки, які не зареєстровані в державному реєстрі земель, згідно з </w:t>
      </w:r>
      <w:hyperlink r:id="rId836" w:anchor="n827" w:tgtFrame="_blank" w:history="1">
        <w:r w:rsidRPr="001221B8">
          <w:rPr>
            <w:rFonts w:ascii="Times New Roman" w:eastAsia="Times New Roman" w:hAnsi="Times New Roman" w:cs="Times New Roman"/>
            <w:color w:val="000099"/>
            <w:sz w:val="24"/>
            <w:szCs w:val="24"/>
            <w:u w:val="single"/>
            <w:lang w:eastAsia="uk-UA"/>
          </w:rPr>
          <w:t>додатком 30</w:t>
        </w:r>
      </w:hyperlink>
      <w:hyperlink r:id="rId837" w:anchor="n827"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72" w:name="n3026"/>
      <w:bookmarkEnd w:id="1372"/>
      <w:r w:rsidRPr="001221B8">
        <w:rPr>
          <w:rFonts w:ascii="Times New Roman" w:eastAsia="Times New Roman" w:hAnsi="Times New Roman" w:cs="Times New Roman"/>
          <w:i/>
          <w:iCs/>
          <w:color w:val="333333"/>
          <w:sz w:val="24"/>
          <w:szCs w:val="24"/>
          <w:shd w:val="clear" w:color="auto" w:fill="FFFFFF"/>
          <w:lang w:eastAsia="uk-UA"/>
        </w:rPr>
        <w:t>{Абзац восьмий пункту 156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838" w:anchor="n21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3" w:name="n1456"/>
      <w:bookmarkEnd w:id="1373"/>
      <w:r w:rsidRPr="001221B8">
        <w:rPr>
          <w:rFonts w:ascii="Times New Roman" w:eastAsia="Times New Roman" w:hAnsi="Times New Roman" w:cs="Times New Roman"/>
          <w:color w:val="333333"/>
          <w:sz w:val="24"/>
          <w:szCs w:val="24"/>
          <w:lang w:eastAsia="uk-UA"/>
        </w:rPr>
        <w:t>передачу органу державної реєстрації прав інформації в порядку інформаційного обміну про виправлену помилку, що виникла під час державної реєстрації земельної ділянки з порушенням вимог цього Порядку (у разі зміни площі або меж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4" w:name="n1457"/>
      <w:bookmarkEnd w:id="1374"/>
      <w:r w:rsidRPr="001221B8">
        <w:rPr>
          <w:rFonts w:ascii="Times New Roman" w:eastAsia="Times New Roman" w:hAnsi="Times New Roman" w:cs="Times New Roman"/>
          <w:color w:val="333333"/>
          <w:sz w:val="24"/>
          <w:szCs w:val="24"/>
          <w:lang w:eastAsia="uk-UA"/>
        </w:rPr>
        <w:t>Протокол виправлення помилки формується у двох примірниках, один з яких надсилається заявникові в електронній формі технічними засобами електронних комунікацій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другий - долучається до закритої Поземельної книги (у разі закриття Поземельної книги) або до заяви про виправлення помилки, що виникла під час державної реєстрації земельної ділянки з порушенням вимог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75" w:name="n3027"/>
      <w:bookmarkEnd w:id="1375"/>
      <w:r w:rsidRPr="001221B8">
        <w:rPr>
          <w:rFonts w:ascii="Times New Roman" w:eastAsia="Times New Roman" w:hAnsi="Times New Roman" w:cs="Times New Roman"/>
          <w:i/>
          <w:iCs/>
          <w:color w:val="333333"/>
          <w:sz w:val="24"/>
          <w:szCs w:val="24"/>
          <w:shd w:val="clear" w:color="auto" w:fill="FFFFFF"/>
          <w:lang w:eastAsia="uk-UA"/>
        </w:rPr>
        <w:t>{Абзац десятий пункту 156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839" w:anchor="n21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840" w:anchor="n46"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6" w:name="n1458"/>
      <w:bookmarkEnd w:id="1376"/>
      <w:r w:rsidRPr="001221B8">
        <w:rPr>
          <w:rFonts w:ascii="Times New Roman" w:eastAsia="Times New Roman" w:hAnsi="Times New Roman" w:cs="Times New Roman"/>
          <w:color w:val="333333"/>
          <w:sz w:val="24"/>
          <w:szCs w:val="24"/>
          <w:lang w:eastAsia="uk-UA"/>
        </w:rPr>
        <w:t>Виправлення помилок, допущених у відомостях Державного земельного кадастру під час державної реєстрації земельної ділянки, можливе для тих земельних ділянок, на які у Державному земельному кадастрі відсутні актуальні відомості про речові права, зареєстровані у Державному реєстрі речових прав з 1 січня 2013 року.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77" w:name="n1460"/>
      <w:bookmarkEnd w:id="1377"/>
      <w:r w:rsidRPr="001221B8">
        <w:rPr>
          <w:rFonts w:ascii="Times New Roman" w:eastAsia="Times New Roman" w:hAnsi="Times New Roman" w:cs="Times New Roman"/>
          <w:i/>
          <w:iCs/>
          <w:color w:val="333333"/>
          <w:sz w:val="24"/>
          <w:szCs w:val="24"/>
          <w:shd w:val="clear" w:color="auto" w:fill="FFFFFF"/>
          <w:lang w:eastAsia="uk-UA"/>
        </w:rPr>
        <w:lastRenderedPageBreak/>
        <w:t>{Порядок доповнено пунктом 156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841" w:anchor="n22"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8" w:name="n1459"/>
      <w:bookmarkEnd w:id="1378"/>
      <w:r w:rsidRPr="001221B8">
        <w:rPr>
          <w:rFonts w:ascii="Times New Roman" w:eastAsia="Times New Roman" w:hAnsi="Times New Roman" w:cs="Times New Roman"/>
          <w:color w:val="333333"/>
          <w:sz w:val="24"/>
          <w:szCs w:val="24"/>
          <w:lang w:eastAsia="uk-UA"/>
        </w:rPr>
        <w:t>156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3</w:t>
      </w:r>
      <w:r w:rsidRPr="001221B8">
        <w:rPr>
          <w:rFonts w:ascii="Times New Roman" w:eastAsia="Times New Roman" w:hAnsi="Times New Roman" w:cs="Times New Roman"/>
          <w:color w:val="333333"/>
          <w:sz w:val="24"/>
          <w:szCs w:val="24"/>
          <w:lang w:eastAsia="uk-UA"/>
        </w:rPr>
        <w:t>. Помилки у застосуванні систем координат земельних ділянок (в тому числі помилки, що виникли при перерахунку із однієї системи координат в іншу), які були сформовані до 1 січня 2013 р. та відомості про які були перенесені до Державного земельного кадастру, та помилки у відомостях щодо місця розташування земельних ділянок (зміщення, розворот, віддзеркалювання) виправляються адміністратором Державного земельного кадастру або сертифікованим інженером-землевпорядником шляхом перерахування координат земельних ділянок з урахуванням суміжних землеволодінь та землекористувань, про що вони за допомогою програмного забезпечення Державного земельного кадастру та/або засобами, визначеними у </w:t>
      </w:r>
      <w:hyperlink r:id="rId842" w:anchor="n2152" w:history="1">
        <w:r w:rsidRPr="001221B8">
          <w:rPr>
            <w:rFonts w:ascii="Times New Roman" w:eastAsia="Times New Roman" w:hAnsi="Times New Roman" w:cs="Times New Roman"/>
            <w:color w:val="006600"/>
            <w:sz w:val="24"/>
            <w:szCs w:val="24"/>
            <w:u w:val="single"/>
            <w:lang w:eastAsia="uk-UA"/>
          </w:rPr>
          <w:t>пункті 110</w:t>
        </w:r>
      </w:hyperlink>
      <w:hyperlink r:id="rId843" w:anchor="n2152"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2</w:t>
        </w:r>
      </w:hyperlink>
      <w:r w:rsidRPr="001221B8">
        <w:rPr>
          <w:rFonts w:ascii="Times New Roman" w:eastAsia="Times New Roman" w:hAnsi="Times New Roman" w:cs="Times New Roman"/>
          <w:color w:val="333333"/>
          <w:sz w:val="24"/>
          <w:szCs w:val="24"/>
          <w:lang w:eastAsia="uk-UA"/>
        </w:rPr>
        <w:t> цього Порядку, повідомляють Державному кадастровому реєстратору, який вносить виправлені відомості до Державного земельного кадастру та складає протокол за формою згідно з </w:t>
      </w:r>
      <w:hyperlink r:id="rId844" w:anchor="n827" w:tgtFrame="_blank" w:history="1">
        <w:r w:rsidRPr="001221B8">
          <w:rPr>
            <w:rFonts w:ascii="Times New Roman" w:eastAsia="Times New Roman" w:hAnsi="Times New Roman" w:cs="Times New Roman"/>
            <w:color w:val="000099"/>
            <w:sz w:val="24"/>
            <w:szCs w:val="24"/>
            <w:u w:val="single"/>
            <w:lang w:eastAsia="uk-UA"/>
          </w:rPr>
          <w:t>додатком 30</w:t>
        </w:r>
      </w:hyperlink>
      <w:hyperlink r:id="rId845" w:anchor="n827"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відповідно до </w:t>
      </w:r>
      <w:hyperlink r:id="rId846" w:anchor="n1453" w:history="1">
        <w:r w:rsidRPr="001221B8">
          <w:rPr>
            <w:rFonts w:ascii="Times New Roman" w:eastAsia="Times New Roman" w:hAnsi="Times New Roman" w:cs="Times New Roman"/>
            <w:color w:val="006600"/>
            <w:sz w:val="24"/>
            <w:szCs w:val="24"/>
            <w:u w:val="single"/>
            <w:lang w:eastAsia="uk-UA"/>
          </w:rPr>
          <w:t>абзаців шостого - десятого</w:t>
        </w:r>
      </w:hyperlink>
      <w:r w:rsidRPr="001221B8">
        <w:rPr>
          <w:rFonts w:ascii="Times New Roman" w:eastAsia="Times New Roman" w:hAnsi="Times New Roman" w:cs="Times New Roman"/>
          <w:color w:val="333333"/>
          <w:sz w:val="24"/>
          <w:szCs w:val="24"/>
          <w:lang w:eastAsia="uk-UA"/>
        </w:rPr>
        <w:t> пункту 156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79" w:name="n1440"/>
      <w:bookmarkEnd w:id="1379"/>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156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3</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847" w:anchor="n22"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848" w:anchor="n75" w:tgtFrame="_blank" w:history="1">
        <w:r w:rsidRPr="001221B8">
          <w:rPr>
            <w:rFonts w:ascii="Times New Roman" w:eastAsia="Times New Roman" w:hAnsi="Times New Roman" w:cs="Times New Roman"/>
            <w:i/>
            <w:iCs/>
            <w:color w:val="000099"/>
            <w:sz w:val="24"/>
            <w:szCs w:val="24"/>
            <w:u w:val="single"/>
            <w:lang w:eastAsia="uk-UA"/>
          </w:rPr>
          <w:t>№ 455 від 03.06.2020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0" w:name="n1894"/>
      <w:bookmarkEnd w:id="1380"/>
      <w:r w:rsidRPr="001221B8">
        <w:rPr>
          <w:rFonts w:ascii="Times New Roman" w:eastAsia="Times New Roman" w:hAnsi="Times New Roman" w:cs="Times New Roman"/>
          <w:color w:val="333333"/>
          <w:sz w:val="24"/>
          <w:szCs w:val="24"/>
          <w:lang w:eastAsia="uk-UA"/>
        </w:rPr>
        <w:t>156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4</w:t>
      </w:r>
      <w:r w:rsidRPr="001221B8">
        <w:rPr>
          <w:rFonts w:ascii="Times New Roman" w:eastAsia="Times New Roman" w:hAnsi="Times New Roman" w:cs="Times New Roman"/>
          <w:color w:val="333333"/>
          <w:sz w:val="24"/>
          <w:szCs w:val="24"/>
          <w:lang w:eastAsia="uk-UA"/>
        </w:rPr>
        <w:t>. У разі коли під час ведення Державного земельного кадастру, проведення землевпорядних робіт або здійснення адміністратором Державного земельного кадастру заходів, визначених </w:t>
      </w:r>
      <w:hyperlink r:id="rId849" w:anchor="n936" w:history="1">
        <w:r w:rsidRPr="001221B8">
          <w:rPr>
            <w:rFonts w:ascii="Times New Roman" w:eastAsia="Times New Roman" w:hAnsi="Times New Roman" w:cs="Times New Roman"/>
            <w:color w:val="006600"/>
            <w:sz w:val="24"/>
            <w:szCs w:val="24"/>
            <w:u w:val="single"/>
            <w:lang w:eastAsia="uk-UA"/>
          </w:rPr>
          <w:t>підпунктами 1</w:t>
        </w:r>
      </w:hyperlink>
      <w:r w:rsidRPr="001221B8">
        <w:rPr>
          <w:rFonts w:ascii="Times New Roman" w:eastAsia="Times New Roman" w:hAnsi="Times New Roman" w:cs="Times New Roman"/>
          <w:color w:val="333333"/>
          <w:sz w:val="24"/>
          <w:szCs w:val="24"/>
          <w:lang w:eastAsia="uk-UA"/>
        </w:rPr>
        <w:t> та </w:t>
      </w:r>
      <w:hyperlink r:id="rId850" w:anchor="n941" w:history="1">
        <w:r w:rsidRPr="001221B8">
          <w:rPr>
            <w:rFonts w:ascii="Times New Roman" w:eastAsia="Times New Roman" w:hAnsi="Times New Roman" w:cs="Times New Roman"/>
            <w:color w:val="006600"/>
            <w:sz w:val="24"/>
            <w:szCs w:val="24"/>
            <w:u w:val="single"/>
            <w:lang w:eastAsia="uk-UA"/>
          </w:rPr>
          <w:t>6</w:t>
        </w:r>
      </w:hyperlink>
      <w:r w:rsidRPr="001221B8">
        <w:rPr>
          <w:rFonts w:ascii="Times New Roman" w:eastAsia="Times New Roman" w:hAnsi="Times New Roman" w:cs="Times New Roman"/>
          <w:color w:val="333333"/>
          <w:sz w:val="24"/>
          <w:szCs w:val="24"/>
          <w:lang w:eastAsia="uk-UA"/>
        </w:rPr>
        <w:t> пункту 205 цього Порядку, у відомостях Державного земельного кадастру виявлені повторювані у певної сукупності об’єктів Державного земельного кадастру або у відомостях про земельну ділянку відхилення у значеннях координат поворотних точок меж таких об’єктів від значень, що відповідають їх фактичному місцю розташування в натурі (на місцевості) з урахуванням вимог </w:t>
      </w:r>
      <w:hyperlink r:id="rId851" w:anchor="n2471" w:history="1">
        <w:r w:rsidRPr="001221B8">
          <w:rPr>
            <w:rFonts w:ascii="Times New Roman" w:eastAsia="Times New Roman" w:hAnsi="Times New Roman" w:cs="Times New Roman"/>
            <w:color w:val="006600"/>
            <w:sz w:val="24"/>
            <w:szCs w:val="24"/>
            <w:u w:val="single"/>
            <w:lang w:eastAsia="uk-UA"/>
          </w:rPr>
          <w:t>пункту 151</w:t>
        </w:r>
      </w:hyperlink>
      <w:hyperlink r:id="rId852" w:anchor="n2471"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цього Порядку, адміністратор Державного земельного кадастру або сертифікований інженер-землевпорядник здійснює коригування таких відомостей, формує уточнені кадастрові плани відповідних земельних ділянок в електронній (цифровій) формі, засвідчує їх кваліфікованим електронним підписом та за допомогою програмного забезпечення Державного земельного кадастру та/або засобами, визначеними у </w:t>
      </w:r>
      <w:hyperlink r:id="rId853" w:anchor="n2152" w:history="1">
        <w:r w:rsidRPr="001221B8">
          <w:rPr>
            <w:rFonts w:ascii="Times New Roman" w:eastAsia="Times New Roman" w:hAnsi="Times New Roman" w:cs="Times New Roman"/>
            <w:color w:val="006600"/>
            <w:sz w:val="24"/>
            <w:szCs w:val="24"/>
            <w:u w:val="single"/>
            <w:lang w:eastAsia="uk-UA"/>
          </w:rPr>
          <w:t>пункті 110</w:t>
        </w:r>
      </w:hyperlink>
      <w:hyperlink r:id="rId854" w:anchor="n2152"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2</w:t>
        </w:r>
      </w:hyperlink>
      <w:r w:rsidRPr="001221B8">
        <w:rPr>
          <w:rFonts w:ascii="Times New Roman" w:eastAsia="Times New Roman" w:hAnsi="Times New Roman" w:cs="Times New Roman"/>
          <w:color w:val="333333"/>
          <w:sz w:val="24"/>
          <w:szCs w:val="24"/>
          <w:lang w:eastAsia="uk-UA"/>
        </w:rPr>
        <w:t> цього Порядку, надсилає Державному кадастровому реєстраторові, який вносить відкориговані відомості до Державного земельного кадастру та складає протокол в електронній формі згідно з </w:t>
      </w:r>
      <w:hyperlink r:id="rId855" w:anchor="n827" w:tgtFrame="_blank" w:history="1">
        <w:r w:rsidRPr="001221B8">
          <w:rPr>
            <w:rFonts w:ascii="Times New Roman" w:eastAsia="Times New Roman" w:hAnsi="Times New Roman" w:cs="Times New Roman"/>
            <w:color w:val="000099"/>
            <w:sz w:val="24"/>
            <w:szCs w:val="24"/>
            <w:u w:val="single"/>
            <w:lang w:eastAsia="uk-UA"/>
          </w:rPr>
          <w:t>додатком 30</w:t>
        </w:r>
      </w:hyperlink>
      <w:hyperlink r:id="rId856" w:anchor="n827"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1" w:name="n2477"/>
      <w:bookmarkEnd w:id="1381"/>
      <w:r w:rsidRPr="001221B8">
        <w:rPr>
          <w:rFonts w:ascii="Times New Roman" w:eastAsia="Times New Roman" w:hAnsi="Times New Roman" w:cs="Times New Roman"/>
          <w:color w:val="333333"/>
          <w:sz w:val="24"/>
          <w:szCs w:val="24"/>
          <w:lang w:eastAsia="uk-UA"/>
        </w:rPr>
        <w:t>Адміністратор Державного земельного кадастру або сертифікований інженер-землевпорядник здійснює коригування відомостей про земельні ділянки за умови незмінності значень внутрішніх кутів та мір ліній між поворотними точками меж відповідних земельних ділянок.</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82" w:name="n1893"/>
      <w:bookmarkEnd w:id="1382"/>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156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4</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857" w:anchor="n54" w:tgtFrame="_blank" w:history="1">
        <w:r w:rsidRPr="001221B8">
          <w:rPr>
            <w:rFonts w:ascii="Times New Roman" w:eastAsia="Times New Roman" w:hAnsi="Times New Roman" w:cs="Times New Roman"/>
            <w:i/>
            <w:iCs/>
            <w:color w:val="000099"/>
            <w:sz w:val="24"/>
            <w:szCs w:val="24"/>
            <w:u w:val="single"/>
            <w:lang w:eastAsia="uk-UA"/>
          </w:rPr>
          <w:t>№ 760 від 21.08.2019</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858" w:anchor="n75" w:tgtFrame="_blank" w:history="1">
        <w:r w:rsidRPr="001221B8">
          <w:rPr>
            <w:rFonts w:ascii="Times New Roman" w:eastAsia="Times New Roman" w:hAnsi="Times New Roman" w:cs="Times New Roman"/>
            <w:i/>
            <w:iCs/>
            <w:color w:val="000099"/>
            <w:sz w:val="24"/>
            <w:szCs w:val="24"/>
            <w:u w:val="single"/>
            <w:lang w:eastAsia="uk-UA"/>
          </w:rPr>
          <w:t>№ 455 від 03.06.2020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3" w:name="n745"/>
      <w:bookmarkEnd w:id="1383"/>
      <w:r w:rsidRPr="001221B8">
        <w:rPr>
          <w:rFonts w:ascii="Times New Roman" w:eastAsia="Times New Roman" w:hAnsi="Times New Roman" w:cs="Times New Roman"/>
          <w:color w:val="333333"/>
          <w:sz w:val="24"/>
          <w:szCs w:val="24"/>
          <w:lang w:eastAsia="uk-UA"/>
        </w:rPr>
        <w:t>157. У разі виявлення органом, що здійснює ведення Державного земельного кадастру, помилки у присвоєнні кадастрового номера земельній ділянці (в тому числі після перенесення інформації про земельні ділянки з державного реєстру земель та відомостей про інші об'єкти Державного земельного кадастру, що містяться в документації із землеустрою та оцінки земель, затвердженій та переданій до 1 січня 2013 р. до Державного фонду документації із землеустрою) Державний кадастровий реєстратор зазначеного органу у п'ятиденний строк з моменту виявлення помилки: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84" w:name="n3028"/>
      <w:bookmarkEnd w:id="1384"/>
      <w:r w:rsidRPr="001221B8">
        <w:rPr>
          <w:rFonts w:ascii="Times New Roman" w:eastAsia="Times New Roman" w:hAnsi="Times New Roman" w:cs="Times New Roman"/>
          <w:i/>
          <w:iCs/>
          <w:color w:val="333333"/>
          <w:sz w:val="24"/>
          <w:szCs w:val="24"/>
          <w:shd w:val="clear" w:color="auto" w:fill="FFFFFF"/>
          <w:lang w:eastAsia="uk-UA"/>
        </w:rPr>
        <w:t>{Абзац перший пункту 157 із змінами, внесеними згідно з Постановою КМ </w:t>
      </w:r>
      <w:hyperlink r:id="rId859" w:anchor="n21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5" w:name="n746"/>
      <w:bookmarkEnd w:id="1385"/>
      <w:r w:rsidRPr="001221B8">
        <w:rPr>
          <w:rFonts w:ascii="Times New Roman" w:eastAsia="Times New Roman" w:hAnsi="Times New Roman" w:cs="Times New Roman"/>
          <w:color w:val="333333"/>
          <w:sz w:val="24"/>
          <w:szCs w:val="24"/>
          <w:lang w:eastAsia="uk-UA"/>
        </w:rPr>
        <w:t>1) складає в електронній формі з накладенням кваліфікованого електронного підпису чи печатки протокол виправлення помилки за формою згідно з </w:t>
      </w:r>
      <w:hyperlink r:id="rId860" w:anchor="n450" w:tgtFrame="_blank" w:history="1">
        <w:r w:rsidRPr="001221B8">
          <w:rPr>
            <w:rFonts w:ascii="Times New Roman" w:eastAsia="Times New Roman" w:hAnsi="Times New Roman" w:cs="Times New Roman"/>
            <w:color w:val="000099"/>
            <w:sz w:val="24"/>
            <w:szCs w:val="24"/>
            <w:u w:val="single"/>
            <w:lang w:eastAsia="uk-UA"/>
          </w:rPr>
          <w:t>додатком 30</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86" w:name="n3029"/>
      <w:bookmarkEnd w:id="1386"/>
      <w:r w:rsidRPr="001221B8">
        <w:rPr>
          <w:rFonts w:ascii="Times New Roman" w:eastAsia="Times New Roman" w:hAnsi="Times New Roman" w:cs="Times New Roman"/>
          <w:i/>
          <w:iCs/>
          <w:color w:val="333333"/>
          <w:sz w:val="24"/>
          <w:szCs w:val="24"/>
          <w:shd w:val="clear" w:color="auto" w:fill="FFFFFF"/>
          <w:lang w:eastAsia="uk-UA"/>
        </w:rPr>
        <w:lastRenderedPageBreak/>
        <w:t>{Підпункт 1 пункту 157 в редакції Постанови КМ </w:t>
      </w:r>
      <w:hyperlink r:id="rId861" w:anchor="n220"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7" w:name="n747"/>
      <w:bookmarkEnd w:id="1387"/>
      <w:r w:rsidRPr="001221B8">
        <w:rPr>
          <w:rFonts w:ascii="Times New Roman" w:eastAsia="Times New Roman" w:hAnsi="Times New Roman" w:cs="Times New Roman"/>
          <w:color w:val="333333"/>
          <w:sz w:val="24"/>
          <w:szCs w:val="24"/>
          <w:lang w:eastAsia="uk-UA"/>
        </w:rPr>
        <w:t>2) безоплатно виправляє помилку в кадастровому номері шляхом присвоєння земельній ділянці за допомогою програмного забезпечення Державного земельного кадастру нового кадастрового номера, наступного за останнім у відповідному кадастровому кварталі;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8" w:name="n748"/>
      <w:bookmarkEnd w:id="1388"/>
      <w:r w:rsidRPr="001221B8">
        <w:rPr>
          <w:rFonts w:ascii="Times New Roman" w:eastAsia="Times New Roman" w:hAnsi="Times New Roman" w:cs="Times New Roman"/>
          <w:color w:val="333333"/>
          <w:sz w:val="24"/>
          <w:szCs w:val="24"/>
          <w:lang w:eastAsia="uk-UA"/>
        </w:rPr>
        <w:t>3) письмово повідомляє про це власникам, користувачам відповідної земельної ділянки за формою згідно з </w:t>
      </w:r>
      <w:hyperlink r:id="rId862" w:anchor="n469" w:tgtFrame="_blank" w:history="1">
        <w:r w:rsidRPr="001221B8">
          <w:rPr>
            <w:rFonts w:ascii="Times New Roman" w:eastAsia="Times New Roman" w:hAnsi="Times New Roman" w:cs="Times New Roman"/>
            <w:color w:val="000099"/>
            <w:sz w:val="24"/>
            <w:szCs w:val="24"/>
            <w:u w:val="single"/>
            <w:lang w:eastAsia="uk-UA"/>
          </w:rPr>
          <w:t>додатком 31</w:t>
        </w:r>
      </w:hyperlink>
      <w:r w:rsidRPr="001221B8">
        <w:rPr>
          <w:rFonts w:ascii="Times New Roman" w:eastAsia="Times New Roman" w:hAnsi="Times New Roman" w:cs="Times New Roman"/>
          <w:color w:val="333333"/>
          <w:sz w:val="24"/>
          <w:szCs w:val="24"/>
          <w:lang w:eastAsia="uk-UA"/>
        </w:rPr>
        <w:t> в електронній формі з накладенням кваліфікованого електронного підпису чи печатки технічними засобами електронних комунікацій на вказану у зверненні (за наявності) адресу електронної пошти або з використанням Єдиного державного вебпорталу електронних послуг, у тому числі через веб-сторінку Держгеокадастру.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89" w:name="n3030"/>
      <w:bookmarkEnd w:id="1389"/>
      <w:r w:rsidRPr="001221B8">
        <w:rPr>
          <w:rFonts w:ascii="Times New Roman" w:eastAsia="Times New Roman" w:hAnsi="Times New Roman" w:cs="Times New Roman"/>
          <w:i/>
          <w:iCs/>
          <w:color w:val="333333"/>
          <w:sz w:val="24"/>
          <w:szCs w:val="24"/>
          <w:shd w:val="clear" w:color="auto" w:fill="FFFFFF"/>
          <w:lang w:eastAsia="uk-UA"/>
        </w:rPr>
        <w:t>{Підпункт 3 пункту 157 в редакції Постанови КМ </w:t>
      </w:r>
      <w:hyperlink r:id="rId863" w:anchor="n220"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864" w:anchor="n47"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0" w:name="n749"/>
      <w:bookmarkEnd w:id="1390"/>
      <w:r w:rsidRPr="001221B8">
        <w:rPr>
          <w:rFonts w:ascii="Times New Roman" w:eastAsia="Times New Roman" w:hAnsi="Times New Roman" w:cs="Times New Roman"/>
          <w:color w:val="333333"/>
          <w:sz w:val="24"/>
          <w:szCs w:val="24"/>
          <w:lang w:eastAsia="uk-UA"/>
        </w:rPr>
        <w:t>158. Помилки, допущені у відомостях Державного земельного кадастру, внесених до нього з інших кадастрів та інформаційних систем у порядку інформаційної взаємодії, підлягають виправленню у Державному земельному кадастрі після їх виправлення у відповідних кадастрах та інформаційних системах.</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1" w:name="n750"/>
      <w:bookmarkEnd w:id="1391"/>
      <w:r w:rsidRPr="001221B8">
        <w:rPr>
          <w:rFonts w:ascii="Times New Roman" w:eastAsia="Times New Roman" w:hAnsi="Times New Roman" w:cs="Times New Roman"/>
          <w:color w:val="333333"/>
          <w:sz w:val="24"/>
          <w:szCs w:val="24"/>
          <w:lang w:eastAsia="uk-UA"/>
        </w:rPr>
        <w:t>159. У разі виявлення фізичною або юридичною особою помилки, допущеної у відомостях Державного земельного кадастру, внесених до нього з інших кадастрів та інформаційних систем у порядку інформаційної взаємодії, заінтересована особа письмово повідомляє про це органові, що здійснює ведення Державного земельного кадастру, згідно з </w:t>
      </w:r>
      <w:hyperlink r:id="rId865" w:anchor="n565" w:tgtFrame="_blank" w:history="1">
        <w:r w:rsidRPr="001221B8">
          <w:rPr>
            <w:rFonts w:ascii="Times New Roman" w:eastAsia="Times New Roman" w:hAnsi="Times New Roman" w:cs="Times New Roman"/>
            <w:color w:val="000099"/>
            <w:sz w:val="24"/>
            <w:szCs w:val="24"/>
            <w:u w:val="single"/>
            <w:lang w:eastAsia="uk-UA"/>
          </w:rPr>
          <w:t>додатком 39</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92" w:name="n3031"/>
      <w:bookmarkEnd w:id="1392"/>
      <w:r w:rsidRPr="001221B8">
        <w:rPr>
          <w:rFonts w:ascii="Times New Roman" w:eastAsia="Times New Roman" w:hAnsi="Times New Roman" w:cs="Times New Roman"/>
          <w:i/>
          <w:iCs/>
          <w:color w:val="333333"/>
          <w:sz w:val="24"/>
          <w:szCs w:val="24"/>
          <w:shd w:val="clear" w:color="auto" w:fill="FFFFFF"/>
          <w:lang w:eastAsia="uk-UA"/>
        </w:rPr>
        <w:t>{Абзац перший пункту 159 із змінами, внесеними згідно з Постановою КМ </w:t>
      </w:r>
      <w:hyperlink r:id="rId866" w:anchor="n22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3" w:name="n751"/>
      <w:bookmarkEnd w:id="1393"/>
      <w:r w:rsidRPr="001221B8">
        <w:rPr>
          <w:rFonts w:ascii="Times New Roman" w:eastAsia="Times New Roman" w:hAnsi="Times New Roman" w:cs="Times New Roman"/>
          <w:color w:val="333333"/>
          <w:sz w:val="24"/>
          <w:szCs w:val="24"/>
          <w:lang w:eastAsia="uk-UA"/>
        </w:rPr>
        <w:t>До повідомлення додаються документи, що підтверджують помилки та їх характер.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4" w:name="n752"/>
      <w:bookmarkEnd w:id="1394"/>
      <w:r w:rsidRPr="001221B8">
        <w:rPr>
          <w:rFonts w:ascii="Times New Roman" w:eastAsia="Times New Roman" w:hAnsi="Times New Roman" w:cs="Times New Roman"/>
          <w:color w:val="333333"/>
          <w:sz w:val="24"/>
          <w:szCs w:val="24"/>
          <w:lang w:eastAsia="uk-UA"/>
        </w:rPr>
        <w:t>Повідомлення разом з доданими до нього документами надсилається заінтересованою особою в електронній формі технічними засобами електронних комунікацій з використанням кваліфікованого електронного підпису або засобу електронної ідентифікації з високим рівнем довіри відповідно до вимог </w:t>
      </w:r>
      <w:hyperlink r:id="rId867"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 з використанням Єдиного державного вебпорталу електронних послуг, у тому числі через веб-сторінку Держгеокадастру.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95" w:name="n3032"/>
      <w:bookmarkEnd w:id="1395"/>
      <w:r w:rsidRPr="001221B8">
        <w:rPr>
          <w:rFonts w:ascii="Times New Roman" w:eastAsia="Times New Roman" w:hAnsi="Times New Roman" w:cs="Times New Roman"/>
          <w:i/>
          <w:iCs/>
          <w:color w:val="333333"/>
          <w:sz w:val="24"/>
          <w:szCs w:val="24"/>
          <w:shd w:val="clear" w:color="auto" w:fill="FFFFFF"/>
          <w:lang w:eastAsia="uk-UA"/>
        </w:rPr>
        <w:t>{Абзац третій пункту 159 в редакції Постанови КМ </w:t>
      </w:r>
      <w:hyperlink r:id="rId868" w:anchor="n225"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869" w:anchor="n48"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6" w:name="n753"/>
      <w:bookmarkEnd w:id="1396"/>
      <w:r w:rsidRPr="001221B8">
        <w:rPr>
          <w:rFonts w:ascii="Times New Roman" w:eastAsia="Times New Roman" w:hAnsi="Times New Roman" w:cs="Times New Roman"/>
          <w:color w:val="333333"/>
          <w:sz w:val="24"/>
          <w:szCs w:val="24"/>
          <w:lang w:eastAsia="uk-UA"/>
        </w:rPr>
        <w:t>160. Приймання та ведення обліку заяв про внесення виправлених відомостей до Державного земельного кадастру, їх розгляд здійснюються відповідно до </w:t>
      </w:r>
      <w:hyperlink r:id="rId870" w:anchor="n372" w:history="1">
        <w:r w:rsidRPr="001221B8">
          <w:rPr>
            <w:rFonts w:ascii="Times New Roman" w:eastAsia="Times New Roman" w:hAnsi="Times New Roman" w:cs="Times New Roman"/>
            <w:color w:val="006600"/>
            <w:sz w:val="24"/>
            <w:szCs w:val="24"/>
            <w:u w:val="single"/>
            <w:lang w:eastAsia="uk-UA"/>
          </w:rPr>
          <w:t>пунктів 69-87</w:t>
        </w:r>
      </w:hyperlink>
      <w:r w:rsidRPr="001221B8">
        <w:rPr>
          <w:rFonts w:ascii="Times New Roman" w:eastAsia="Times New Roman" w:hAnsi="Times New Roman" w:cs="Times New Roman"/>
          <w:color w:val="333333"/>
          <w:sz w:val="24"/>
          <w:szCs w:val="24"/>
          <w:lang w:eastAsia="uk-UA"/>
        </w:rPr>
        <w:t>, </w:t>
      </w:r>
      <w:hyperlink r:id="rId871" w:anchor="n2207" w:history="1">
        <w:r w:rsidRPr="001221B8">
          <w:rPr>
            <w:rFonts w:ascii="Times New Roman" w:eastAsia="Times New Roman" w:hAnsi="Times New Roman" w:cs="Times New Roman"/>
            <w:color w:val="006600"/>
            <w:sz w:val="24"/>
            <w:szCs w:val="24"/>
            <w:u w:val="single"/>
            <w:lang w:eastAsia="uk-UA"/>
          </w:rPr>
          <w:t>210</w:t>
        </w:r>
      </w:hyperlink>
      <w:r w:rsidRPr="001221B8">
        <w:rPr>
          <w:rFonts w:ascii="Times New Roman" w:eastAsia="Times New Roman" w:hAnsi="Times New Roman" w:cs="Times New Roman"/>
          <w:color w:val="333333"/>
          <w:sz w:val="24"/>
          <w:szCs w:val="24"/>
          <w:lang w:eastAsia="uk-UA"/>
        </w:rPr>
        <w:t>, </w:t>
      </w:r>
      <w:hyperlink r:id="rId872" w:anchor="n2213" w:history="1">
        <w:r w:rsidRPr="001221B8">
          <w:rPr>
            <w:rFonts w:ascii="Times New Roman" w:eastAsia="Times New Roman" w:hAnsi="Times New Roman" w:cs="Times New Roman"/>
            <w:color w:val="006600"/>
            <w:sz w:val="24"/>
            <w:szCs w:val="24"/>
            <w:u w:val="single"/>
            <w:lang w:eastAsia="uk-UA"/>
          </w:rPr>
          <w:t>211</w:t>
        </w:r>
      </w:hyperlink>
      <w:r w:rsidRPr="001221B8">
        <w:rPr>
          <w:rFonts w:ascii="Times New Roman" w:eastAsia="Times New Roman" w:hAnsi="Times New Roman" w:cs="Times New Roman"/>
          <w:color w:val="333333"/>
          <w:sz w:val="24"/>
          <w:szCs w:val="24"/>
          <w:lang w:eastAsia="uk-UA"/>
        </w:rPr>
        <w:t> цього Порядку після підтвердження факту допущення помилки у відомостях Державного земельного кадастру, внесених до нього з інших кадастрів та інформаційних систем у порядку інформаційної взаємодії, внесення відповідних виправлень відповідно до </w:t>
      </w:r>
      <w:hyperlink r:id="rId873" w:anchor="n692" w:history="1">
        <w:r w:rsidRPr="001221B8">
          <w:rPr>
            <w:rFonts w:ascii="Times New Roman" w:eastAsia="Times New Roman" w:hAnsi="Times New Roman" w:cs="Times New Roman"/>
            <w:color w:val="006600"/>
            <w:sz w:val="24"/>
            <w:szCs w:val="24"/>
            <w:u w:val="single"/>
            <w:lang w:eastAsia="uk-UA"/>
          </w:rPr>
          <w:t>пунктів 140-148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97" w:name="n2175"/>
      <w:bookmarkEnd w:id="1397"/>
      <w:r w:rsidRPr="001221B8">
        <w:rPr>
          <w:rFonts w:ascii="Times New Roman" w:eastAsia="Times New Roman" w:hAnsi="Times New Roman" w:cs="Times New Roman"/>
          <w:i/>
          <w:iCs/>
          <w:color w:val="333333"/>
          <w:sz w:val="24"/>
          <w:szCs w:val="24"/>
          <w:shd w:val="clear" w:color="auto" w:fill="FFFFFF"/>
          <w:lang w:eastAsia="uk-UA"/>
        </w:rPr>
        <w:t>{Пункт 160 із змінами, внесеними згідно з Постановою КМ </w:t>
      </w:r>
      <w:hyperlink r:id="rId874" w:anchor="n96"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8" w:name="n754"/>
      <w:bookmarkEnd w:id="1398"/>
      <w:r w:rsidRPr="001221B8">
        <w:rPr>
          <w:rFonts w:ascii="Times New Roman" w:eastAsia="Times New Roman" w:hAnsi="Times New Roman" w:cs="Times New Roman"/>
          <w:color w:val="333333"/>
          <w:sz w:val="24"/>
          <w:szCs w:val="24"/>
          <w:lang w:eastAsia="uk-UA"/>
        </w:rPr>
        <w:t>161. У разі виявлення органом, що здійснює ведення Державного земельного кадастру, помилки у його відомостях, внесених до нього з інших кадастрів та інформаційних систем у порядку інформаційної взаємодії, зазначений орган у п'ятиденний строк письмово повідомляє про це заінтересованій особі згідно з </w:t>
      </w:r>
      <w:hyperlink r:id="rId875" w:anchor="n575" w:tgtFrame="_blank" w:history="1">
        <w:r w:rsidRPr="001221B8">
          <w:rPr>
            <w:rFonts w:ascii="Times New Roman" w:eastAsia="Times New Roman" w:hAnsi="Times New Roman" w:cs="Times New Roman"/>
            <w:color w:val="000099"/>
            <w:sz w:val="24"/>
            <w:szCs w:val="24"/>
            <w:u w:val="single"/>
            <w:lang w:eastAsia="uk-UA"/>
          </w:rPr>
          <w:t>додатком 40</w:t>
        </w:r>
      </w:hyperlink>
      <w:r w:rsidRPr="001221B8">
        <w:rPr>
          <w:rFonts w:ascii="Times New Roman" w:eastAsia="Times New Roman" w:hAnsi="Times New Roman" w:cs="Times New Roman"/>
          <w:color w:val="333333"/>
          <w:sz w:val="24"/>
          <w:szCs w:val="24"/>
          <w:lang w:eastAsia="uk-UA"/>
        </w:rPr>
        <w:t> та суб'єктові інформаційної взаємодії, від якого така інформація надійшла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9" w:name="n755"/>
      <w:bookmarkEnd w:id="1399"/>
      <w:r w:rsidRPr="001221B8">
        <w:rPr>
          <w:rFonts w:ascii="Times New Roman" w:eastAsia="Times New Roman" w:hAnsi="Times New Roman" w:cs="Times New Roman"/>
          <w:color w:val="333333"/>
          <w:sz w:val="24"/>
          <w:szCs w:val="24"/>
          <w:lang w:eastAsia="uk-UA"/>
        </w:rPr>
        <w:lastRenderedPageBreak/>
        <w:t>У повідомленні про виявлення помилки у відомостях Державного земельного кадастру, внесених до нього з інших кадастрів та інформаційних систем у порядку інформаційної взаємодії, зазначаються суть виявленої помилки та можливі шляхи її виправлення.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0" w:name="n756"/>
      <w:bookmarkEnd w:id="1400"/>
      <w:r w:rsidRPr="001221B8">
        <w:rPr>
          <w:rFonts w:ascii="Times New Roman" w:eastAsia="Times New Roman" w:hAnsi="Times New Roman" w:cs="Times New Roman"/>
          <w:color w:val="333333"/>
          <w:sz w:val="24"/>
          <w:szCs w:val="24"/>
          <w:lang w:eastAsia="uk-UA"/>
        </w:rPr>
        <w:t>Виправлення виявленої помилки здійснюється у п'ятиденний строк після отримання виправлених відомостей від відповідного суб'єкта інформаційної взаємодії відповідно до </w:t>
      </w:r>
      <w:hyperlink r:id="rId876" w:anchor="n704" w:history="1">
        <w:r w:rsidRPr="001221B8">
          <w:rPr>
            <w:rFonts w:ascii="Times New Roman" w:eastAsia="Times New Roman" w:hAnsi="Times New Roman" w:cs="Times New Roman"/>
            <w:color w:val="006600"/>
            <w:sz w:val="24"/>
            <w:szCs w:val="24"/>
            <w:u w:val="single"/>
            <w:lang w:eastAsia="uk-UA"/>
          </w:rPr>
          <w:t>пунктів 144-148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01" w:name="n757"/>
      <w:bookmarkEnd w:id="1401"/>
      <w:r w:rsidRPr="001221B8">
        <w:rPr>
          <w:rFonts w:ascii="Times New Roman" w:eastAsia="Times New Roman" w:hAnsi="Times New Roman" w:cs="Times New Roman"/>
          <w:b/>
          <w:bCs/>
          <w:color w:val="333333"/>
          <w:sz w:val="28"/>
          <w:szCs w:val="28"/>
          <w:lang w:eastAsia="uk-UA"/>
        </w:rPr>
        <w:t>Користування відомостями та документами Державного земельного кадастру</w:t>
      </w:r>
    </w:p>
    <w:p w:rsidR="001221B8" w:rsidRPr="001221B8" w:rsidRDefault="001221B8" w:rsidP="001221B8">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402" w:name="n758"/>
      <w:bookmarkEnd w:id="1402"/>
      <w:r w:rsidRPr="001221B8">
        <w:rPr>
          <w:rFonts w:ascii="Times New Roman" w:eastAsia="Times New Roman" w:hAnsi="Times New Roman" w:cs="Times New Roman"/>
          <w:i/>
          <w:iCs/>
          <w:color w:val="333333"/>
          <w:sz w:val="24"/>
          <w:szCs w:val="24"/>
          <w:lang w:eastAsia="uk-UA"/>
        </w:rPr>
        <w:t>Форми надання відомостей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3" w:name="n759"/>
      <w:bookmarkEnd w:id="1403"/>
      <w:r w:rsidRPr="001221B8">
        <w:rPr>
          <w:rFonts w:ascii="Times New Roman" w:eastAsia="Times New Roman" w:hAnsi="Times New Roman" w:cs="Times New Roman"/>
          <w:color w:val="333333"/>
          <w:sz w:val="24"/>
          <w:szCs w:val="24"/>
          <w:lang w:eastAsia="uk-UA"/>
        </w:rPr>
        <w:t>162. Відомості Державного земельного кадастру надаються державними кадастровими реєстраторами у формі: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4" w:name="n760"/>
      <w:bookmarkEnd w:id="1404"/>
      <w:r w:rsidRPr="001221B8">
        <w:rPr>
          <w:rFonts w:ascii="Times New Roman" w:eastAsia="Times New Roman" w:hAnsi="Times New Roman" w:cs="Times New Roman"/>
          <w:color w:val="333333"/>
          <w:sz w:val="24"/>
          <w:szCs w:val="24"/>
          <w:lang w:eastAsia="uk-UA"/>
        </w:rPr>
        <w:t>1) витягу з Державного земельного кадастру про об'єкт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5" w:name="n761"/>
      <w:bookmarkEnd w:id="1405"/>
      <w:r w:rsidRPr="001221B8">
        <w:rPr>
          <w:rFonts w:ascii="Times New Roman" w:eastAsia="Times New Roman" w:hAnsi="Times New Roman" w:cs="Times New Roman"/>
          <w:color w:val="333333"/>
          <w:sz w:val="24"/>
          <w:szCs w:val="24"/>
          <w:lang w:eastAsia="uk-UA"/>
        </w:rPr>
        <w:t>2) довідки, що містить узагальнену інформацію про землі (території), за формою згідно з </w:t>
      </w:r>
      <w:hyperlink r:id="rId877" w:anchor="n587" w:tgtFrame="_blank" w:history="1">
        <w:r w:rsidRPr="001221B8">
          <w:rPr>
            <w:rFonts w:ascii="Times New Roman" w:eastAsia="Times New Roman" w:hAnsi="Times New Roman" w:cs="Times New Roman"/>
            <w:color w:val="000099"/>
            <w:sz w:val="24"/>
            <w:szCs w:val="24"/>
            <w:u w:val="single"/>
            <w:lang w:eastAsia="uk-UA"/>
          </w:rPr>
          <w:t>додатком 41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6" w:name="n762"/>
      <w:bookmarkEnd w:id="1406"/>
      <w:r w:rsidRPr="001221B8">
        <w:rPr>
          <w:rFonts w:ascii="Times New Roman" w:eastAsia="Times New Roman" w:hAnsi="Times New Roman" w:cs="Times New Roman"/>
          <w:color w:val="333333"/>
          <w:sz w:val="24"/>
          <w:szCs w:val="24"/>
          <w:lang w:eastAsia="uk-UA"/>
        </w:rPr>
        <w:t>3) викопіювання з картографічної основи Державного земельного кадастру, кадастрової карти (плану);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7" w:name="n1633"/>
      <w:bookmarkEnd w:id="1407"/>
      <w:r w:rsidRPr="001221B8">
        <w:rPr>
          <w:rFonts w:ascii="Times New Roman" w:eastAsia="Times New Roman" w:hAnsi="Times New Roman" w:cs="Times New Roman"/>
          <w:color w:val="333333"/>
          <w:sz w:val="24"/>
          <w:szCs w:val="24"/>
          <w:lang w:eastAsia="uk-UA"/>
        </w:rPr>
        <w:t>4) копій документів, що створюються під час ведення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08" w:name="n1632"/>
      <w:bookmarkEnd w:id="1408"/>
      <w:r w:rsidRPr="001221B8">
        <w:rPr>
          <w:rFonts w:ascii="Times New Roman" w:eastAsia="Times New Roman" w:hAnsi="Times New Roman" w:cs="Times New Roman"/>
          <w:i/>
          <w:iCs/>
          <w:color w:val="333333"/>
          <w:sz w:val="24"/>
          <w:szCs w:val="24"/>
          <w:shd w:val="clear" w:color="auto" w:fill="FFFFFF"/>
          <w:lang w:eastAsia="uk-UA"/>
        </w:rPr>
        <w:t>{Пункт 162 доповнено новим абзацом згідно з Постановою КМ </w:t>
      </w:r>
      <w:hyperlink r:id="rId878" w:anchor="n137"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9" w:name="n763"/>
      <w:bookmarkEnd w:id="1409"/>
      <w:r w:rsidRPr="001221B8">
        <w:rPr>
          <w:rFonts w:ascii="Times New Roman" w:eastAsia="Times New Roman" w:hAnsi="Times New Roman" w:cs="Times New Roman"/>
          <w:color w:val="333333"/>
          <w:sz w:val="24"/>
          <w:szCs w:val="24"/>
          <w:lang w:eastAsia="uk-UA"/>
        </w:rPr>
        <w:t>Відомості про обмеження у використанні земельної ділянки надаються у формі витягу з Державного земельного кадастру про земельну ділянку.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0" w:name="n2308"/>
      <w:bookmarkEnd w:id="1410"/>
      <w:r w:rsidRPr="001221B8">
        <w:rPr>
          <w:rFonts w:ascii="Times New Roman" w:eastAsia="Times New Roman" w:hAnsi="Times New Roman" w:cs="Times New Roman"/>
          <w:color w:val="333333"/>
          <w:sz w:val="24"/>
          <w:szCs w:val="24"/>
          <w:lang w:eastAsia="uk-UA"/>
        </w:rPr>
        <w:t>Відомості про масиви земель сільськогосподарського призначення надаються у формі витягу з Державного земельного кадастру про землі в межах території адміністративно-територіальних одиниць.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11" w:name="n2309"/>
      <w:bookmarkEnd w:id="1411"/>
      <w:r w:rsidRPr="001221B8">
        <w:rPr>
          <w:rFonts w:ascii="Times New Roman" w:eastAsia="Times New Roman" w:hAnsi="Times New Roman" w:cs="Times New Roman"/>
          <w:i/>
          <w:iCs/>
          <w:color w:val="333333"/>
          <w:sz w:val="24"/>
          <w:szCs w:val="24"/>
          <w:shd w:val="clear" w:color="auto" w:fill="FFFFFF"/>
          <w:lang w:eastAsia="uk-UA"/>
        </w:rPr>
        <w:t>{Пункт 162 доповнено новим абзацом згідно з Постановою КМ</w:t>
      </w:r>
      <w:r w:rsidRPr="001221B8">
        <w:rPr>
          <w:rFonts w:ascii="Times New Roman" w:eastAsia="Times New Roman" w:hAnsi="Times New Roman" w:cs="Times New Roman"/>
          <w:color w:val="333333"/>
          <w:sz w:val="24"/>
          <w:szCs w:val="24"/>
          <w:shd w:val="clear" w:color="auto" w:fill="FFFFFF"/>
          <w:lang w:eastAsia="uk-UA"/>
        </w:rPr>
        <w:t> </w:t>
      </w:r>
      <w:hyperlink r:id="rId879" w:anchor="n67"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2" w:name="n2660"/>
      <w:bookmarkEnd w:id="1412"/>
      <w:r w:rsidRPr="001221B8">
        <w:rPr>
          <w:rFonts w:ascii="Times New Roman" w:eastAsia="Times New Roman" w:hAnsi="Times New Roman" w:cs="Times New Roman"/>
          <w:color w:val="333333"/>
          <w:sz w:val="24"/>
          <w:szCs w:val="24"/>
          <w:lang w:eastAsia="uk-UA"/>
        </w:rPr>
        <w:t>Відомості про межі територій, на яких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та межі функціональних зон надаються у формі витягу з Державного земельного кадастру про землі в межах території адміністративно-територіальних одиниць.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13" w:name="n2659"/>
      <w:bookmarkEnd w:id="1413"/>
      <w:r w:rsidRPr="001221B8">
        <w:rPr>
          <w:rFonts w:ascii="Times New Roman" w:eastAsia="Times New Roman" w:hAnsi="Times New Roman" w:cs="Times New Roman"/>
          <w:i/>
          <w:iCs/>
          <w:color w:val="333333"/>
          <w:sz w:val="24"/>
          <w:szCs w:val="24"/>
          <w:shd w:val="clear" w:color="auto" w:fill="FFFFFF"/>
          <w:lang w:eastAsia="uk-UA"/>
        </w:rPr>
        <w:t>{Пункт 162 доповнено новим абзацом згідно з Постановою КМ </w:t>
      </w:r>
      <w:hyperlink r:id="rId880" w:anchor="n129"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414" w:name="n764"/>
      <w:bookmarkEnd w:id="1414"/>
      <w:r w:rsidRPr="001221B8">
        <w:rPr>
          <w:rFonts w:ascii="Times New Roman" w:eastAsia="Times New Roman" w:hAnsi="Times New Roman" w:cs="Times New Roman"/>
          <w:i/>
          <w:iCs/>
          <w:color w:val="333333"/>
          <w:sz w:val="24"/>
          <w:szCs w:val="24"/>
          <w:shd w:val="clear" w:color="auto" w:fill="FFFFFF"/>
          <w:lang w:eastAsia="uk-UA"/>
        </w:rPr>
        <w:t>{Абзац пункту 162 виключено на підставі Постанови КМ </w:t>
      </w:r>
      <w:hyperlink r:id="rId881" w:anchor="n67"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5" w:name="n1636"/>
      <w:bookmarkEnd w:id="1415"/>
      <w:r w:rsidRPr="001221B8">
        <w:rPr>
          <w:rFonts w:ascii="Times New Roman" w:eastAsia="Times New Roman" w:hAnsi="Times New Roman" w:cs="Times New Roman"/>
          <w:color w:val="333333"/>
          <w:sz w:val="24"/>
          <w:szCs w:val="24"/>
          <w:lang w:eastAsia="uk-UA"/>
        </w:rPr>
        <w:t>Відомості з Державного земельного кадастру, внесені або перенесені до нього з Державного реєстру земель після 1 січня 2013 р., надаються у порядку, передбаченому </w:t>
      </w:r>
      <w:hyperlink r:id="rId882" w:anchor="n795" w:history="1">
        <w:r w:rsidRPr="001221B8">
          <w:rPr>
            <w:rFonts w:ascii="Times New Roman" w:eastAsia="Times New Roman" w:hAnsi="Times New Roman" w:cs="Times New Roman"/>
            <w:color w:val="006600"/>
            <w:sz w:val="24"/>
            <w:szCs w:val="24"/>
            <w:u w:val="single"/>
            <w:lang w:eastAsia="uk-UA"/>
          </w:rPr>
          <w:t>пунктами 166-186</w:t>
        </w:r>
      </w:hyperlink>
      <w:r w:rsidRPr="001221B8">
        <w:rPr>
          <w:rFonts w:ascii="Times New Roman" w:eastAsia="Times New Roman" w:hAnsi="Times New Roman" w:cs="Times New Roman"/>
          <w:color w:val="333333"/>
          <w:sz w:val="24"/>
          <w:szCs w:val="24"/>
          <w:lang w:eastAsia="uk-UA"/>
        </w:rPr>
        <w:t> цього Порядку, у формі, зазначеній у </w:t>
      </w:r>
      <w:hyperlink r:id="rId883" w:anchor="n760" w:history="1">
        <w:r w:rsidRPr="001221B8">
          <w:rPr>
            <w:rFonts w:ascii="Times New Roman" w:eastAsia="Times New Roman" w:hAnsi="Times New Roman" w:cs="Times New Roman"/>
            <w:color w:val="006600"/>
            <w:sz w:val="24"/>
            <w:szCs w:val="24"/>
            <w:u w:val="single"/>
            <w:lang w:eastAsia="uk-UA"/>
          </w:rPr>
          <w:t>підпунктах 1-4</w:t>
        </w:r>
      </w:hyperlink>
      <w:r w:rsidRPr="001221B8">
        <w:rPr>
          <w:rFonts w:ascii="Times New Roman" w:eastAsia="Times New Roman" w:hAnsi="Times New Roman" w:cs="Times New Roman"/>
          <w:color w:val="333333"/>
          <w:sz w:val="24"/>
          <w:szCs w:val="24"/>
          <w:lang w:eastAsia="uk-UA"/>
        </w:rPr>
        <w:t> цього пункту, також адміністраторами центрів надання адміністративних послуг та уповноваженими посадовими особами виконавчих органів сільських, селищних, міських рад.</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16" w:name="n1640"/>
      <w:bookmarkEnd w:id="1416"/>
      <w:r w:rsidRPr="001221B8">
        <w:rPr>
          <w:rFonts w:ascii="Times New Roman" w:eastAsia="Times New Roman" w:hAnsi="Times New Roman" w:cs="Times New Roman"/>
          <w:i/>
          <w:iCs/>
          <w:color w:val="333333"/>
          <w:sz w:val="24"/>
          <w:szCs w:val="24"/>
          <w:shd w:val="clear" w:color="auto" w:fill="FFFFFF"/>
          <w:lang w:eastAsia="uk-UA"/>
        </w:rPr>
        <w:t>{Пункт 162 доповнено абзацом згідно з Постановою КМ </w:t>
      </w:r>
      <w:hyperlink r:id="rId884" w:anchor="n141"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7" w:name="n1637"/>
      <w:bookmarkEnd w:id="1417"/>
      <w:r w:rsidRPr="001221B8">
        <w:rPr>
          <w:rFonts w:ascii="Times New Roman" w:eastAsia="Times New Roman" w:hAnsi="Times New Roman" w:cs="Times New Roman"/>
          <w:color w:val="333333"/>
          <w:sz w:val="24"/>
          <w:szCs w:val="24"/>
          <w:lang w:eastAsia="uk-UA"/>
        </w:rPr>
        <w:t>Відомості з Державного земельного кадастру є актуальними на дату та час формування документів, визначених </w:t>
      </w:r>
      <w:hyperlink r:id="rId885" w:anchor="n760" w:history="1">
        <w:r w:rsidRPr="001221B8">
          <w:rPr>
            <w:rFonts w:ascii="Times New Roman" w:eastAsia="Times New Roman" w:hAnsi="Times New Roman" w:cs="Times New Roman"/>
            <w:color w:val="006600"/>
            <w:sz w:val="24"/>
            <w:szCs w:val="24"/>
            <w:u w:val="single"/>
            <w:lang w:eastAsia="uk-UA"/>
          </w:rPr>
          <w:t>підпунктами 1-4</w:t>
        </w:r>
      </w:hyperlink>
      <w:r w:rsidRPr="001221B8">
        <w:rPr>
          <w:rFonts w:ascii="Times New Roman" w:eastAsia="Times New Roman" w:hAnsi="Times New Roman" w:cs="Times New Roman"/>
          <w:color w:val="333333"/>
          <w:sz w:val="24"/>
          <w:szCs w:val="24"/>
          <w:lang w:eastAsia="uk-UA"/>
        </w:rPr>
        <w:t> цього пункту.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18" w:name="n1639"/>
      <w:bookmarkEnd w:id="1418"/>
      <w:r w:rsidRPr="001221B8">
        <w:rPr>
          <w:rFonts w:ascii="Times New Roman" w:eastAsia="Times New Roman" w:hAnsi="Times New Roman" w:cs="Times New Roman"/>
          <w:i/>
          <w:iCs/>
          <w:color w:val="333333"/>
          <w:sz w:val="24"/>
          <w:szCs w:val="24"/>
          <w:shd w:val="clear" w:color="auto" w:fill="FFFFFF"/>
          <w:lang w:eastAsia="uk-UA"/>
        </w:rPr>
        <w:lastRenderedPageBreak/>
        <w:t>{Пункт 162 доповнено абзацом згідно з Постановою КМ </w:t>
      </w:r>
      <w:hyperlink r:id="rId886" w:anchor="n141"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9" w:name="n2514"/>
      <w:bookmarkEnd w:id="1419"/>
      <w:r w:rsidRPr="001221B8">
        <w:rPr>
          <w:rFonts w:ascii="Times New Roman" w:eastAsia="Times New Roman" w:hAnsi="Times New Roman" w:cs="Times New Roman"/>
          <w:color w:val="333333"/>
          <w:sz w:val="24"/>
          <w:szCs w:val="24"/>
          <w:lang w:eastAsia="uk-UA"/>
        </w:rPr>
        <w:t>Відомості Державного земельного кадастру надаються за бажанням заявника: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20" w:name="n2517"/>
      <w:bookmarkEnd w:id="1420"/>
      <w:r w:rsidRPr="001221B8">
        <w:rPr>
          <w:rFonts w:ascii="Times New Roman" w:eastAsia="Times New Roman" w:hAnsi="Times New Roman" w:cs="Times New Roman"/>
          <w:i/>
          <w:iCs/>
          <w:color w:val="333333"/>
          <w:sz w:val="24"/>
          <w:szCs w:val="24"/>
          <w:shd w:val="clear" w:color="auto" w:fill="FFFFFF"/>
          <w:lang w:eastAsia="uk-UA"/>
        </w:rPr>
        <w:t>{Пункт 162 доповнено новим абзацом згідно з Постановою КМ </w:t>
      </w:r>
      <w:hyperlink r:id="rId887" w:anchor="n68"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1" w:name="n2515"/>
      <w:bookmarkEnd w:id="1421"/>
      <w:r w:rsidRPr="001221B8">
        <w:rPr>
          <w:rFonts w:ascii="Times New Roman" w:eastAsia="Times New Roman" w:hAnsi="Times New Roman" w:cs="Times New Roman"/>
          <w:color w:val="333333"/>
          <w:sz w:val="24"/>
          <w:szCs w:val="24"/>
          <w:lang w:eastAsia="uk-UA"/>
        </w:rPr>
        <w:t>у паперовій формі;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22" w:name="n2518"/>
      <w:bookmarkEnd w:id="1422"/>
      <w:r w:rsidRPr="001221B8">
        <w:rPr>
          <w:rFonts w:ascii="Times New Roman" w:eastAsia="Times New Roman" w:hAnsi="Times New Roman" w:cs="Times New Roman"/>
          <w:i/>
          <w:iCs/>
          <w:color w:val="333333"/>
          <w:sz w:val="24"/>
          <w:szCs w:val="24"/>
          <w:shd w:val="clear" w:color="auto" w:fill="FFFFFF"/>
          <w:lang w:eastAsia="uk-UA"/>
        </w:rPr>
        <w:t>{Пункт 162 доповнено новим абзацом згідно з Постановою КМ </w:t>
      </w:r>
      <w:hyperlink r:id="rId888" w:anchor="n68"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3" w:name="n2516"/>
      <w:bookmarkEnd w:id="1423"/>
      <w:r w:rsidRPr="001221B8">
        <w:rPr>
          <w:rFonts w:ascii="Times New Roman" w:eastAsia="Times New Roman" w:hAnsi="Times New Roman" w:cs="Times New Roman"/>
          <w:color w:val="333333"/>
          <w:sz w:val="24"/>
          <w:szCs w:val="24"/>
          <w:lang w:eastAsia="uk-UA"/>
        </w:rPr>
        <w:t>в електронній формі через Публічну кадастрову карту або з використанням Єдиного державного вебпорталу електронних послуг, у тому числі через інтегровану з ним інформаційну систему Держгеокадастру, за умови електронної ідентифікації особи з використанням кваліфікованого електронного підпису або засобу електронної ідентифікації з високим рівнем довіри відповідно до вимог </w:t>
      </w:r>
      <w:hyperlink r:id="rId889"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24" w:name="n2513"/>
      <w:bookmarkEnd w:id="1424"/>
      <w:r w:rsidRPr="001221B8">
        <w:rPr>
          <w:rFonts w:ascii="Times New Roman" w:eastAsia="Times New Roman" w:hAnsi="Times New Roman" w:cs="Times New Roman"/>
          <w:i/>
          <w:iCs/>
          <w:color w:val="333333"/>
          <w:sz w:val="24"/>
          <w:szCs w:val="24"/>
          <w:shd w:val="clear" w:color="auto" w:fill="FFFFFF"/>
          <w:lang w:eastAsia="uk-UA"/>
        </w:rPr>
        <w:t>{Пункт 162 доповнено новим абзацом згідно з Постановою КМ </w:t>
      </w:r>
      <w:hyperlink r:id="rId890" w:anchor="n68"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891" w:anchor="n18" w:tgtFrame="_blank" w:history="1">
        <w:r w:rsidRPr="001221B8">
          <w:rPr>
            <w:rFonts w:ascii="Times New Roman" w:eastAsia="Times New Roman" w:hAnsi="Times New Roman" w:cs="Times New Roman"/>
            <w:i/>
            <w:iCs/>
            <w:color w:val="000099"/>
            <w:sz w:val="24"/>
            <w:szCs w:val="24"/>
            <w:u w:val="single"/>
            <w:lang w:eastAsia="uk-UA"/>
          </w:rPr>
          <w:t>№ 86 від 26.01.2024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5" w:name="n1638"/>
      <w:bookmarkEnd w:id="1425"/>
      <w:r w:rsidRPr="001221B8">
        <w:rPr>
          <w:rFonts w:ascii="Times New Roman" w:eastAsia="Times New Roman" w:hAnsi="Times New Roman" w:cs="Times New Roman"/>
          <w:color w:val="333333"/>
          <w:sz w:val="24"/>
          <w:szCs w:val="24"/>
          <w:lang w:eastAsia="uk-UA"/>
        </w:rPr>
        <w:t>Витяги, довідки, викопіювання та копії документів, що створюються під час ведення Державного земельного кадастру, в паперовій та електронній  формі відповідно до </w:t>
      </w:r>
      <w:hyperlink r:id="rId892"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електронні документи та електронний документообіг” мають однакову юридичну силу.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26" w:name="n1635"/>
      <w:bookmarkEnd w:id="1426"/>
      <w:r w:rsidRPr="001221B8">
        <w:rPr>
          <w:rFonts w:ascii="Times New Roman" w:eastAsia="Times New Roman" w:hAnsi="Times New Roman" w:cs="Times New Roman"/>
          <w:i/>
          <w:iCs/>
          <w:color w:val="333333"/>
          <w:sz w:val="24"/>
          <w:szCs w:val="24"/>
          <w:shd w:val="clear" w:color="auto" w:fill="FFFFFF"/>
          <w:lang w:eastAsia="uk-UA"/>
        </w:rPr>
        <w:t>{Пункт 162 доповнено абзацом згідно з Постановою КМ </w:t>
      </w:r>
      <w:hyperlink r:id="rId893" w:anchor="n141"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7" w:name="n765"/>
      <w:bookmarkEnd w:id="1427"/>
      <w:r w:rsidRPr="001221B8">
        <w:rPr>
          <w:rFonts w:ascii="Times New Roman" w:eastAsia="Times New Roman" w:hAnsi="Times New Roman" w:cs="Times New Roman"/>
          <w:color w:val="333333"/>
          <w:sz w:val="24"/>
          <w:szCs w:val="24"/>
          <w:lang w:eastAsia="uk-UA"/>
        </w:rPr>
        <w:t>163. Користування відомостями Державного земельного кадастру може також здійснюватися шляхом: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8" w:name="n766"/>
      <w:bookmarkEnd w:id="1428"/>
      <w:r w:rsidRPr="001221B8">
        <w:rPr>
          <w:rFonts w:ascii="Times New Roman" w:eastAsia="Times New Roman" w:hAnsi="Times New Roman" w:cs="Times New Roman"/>
          <w:color w:val="333333"/>
          <w:sz w:val="24"/>
          <w:szCs w:val="24"/>
          <w:lang w:eastAsia="uk-UA"/>
        </w:rPr>
        <w:t>1) надання доступу до нього;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9" w:name="n2352"/>
      <w:bookmarkEnd w:id="1429"/>
      <w:r w:rsidRPr="001221B8">
        <w:rPr>
          <w:rFonts w:ascii="Times New Roman" w:eastAsia="Times New Roman" w:hAnsi="Times New Roman" w:cs="Times New Roman"/>
          <w:color w:val="333333"/>
          <w:sz w:val="24"/>
          <w:szCs w:val="24"/>
          <w:lang w:eastAsia="uk-UA"/>
        </w:rPr>
        <w:t>При цьому під доступом до Державного земельного кадастру слід розуміти доступ користувача до відомостей Державного земельного кадастру за допомогою програмних засобів Державного земельного кадастру, у тому числі через Публічну кадастрову карту, що є частиною програмного забезпечення Державного земельного кадастру, з використанням каналів електронних комунікацій та засобу електронної ідентифікації з високим рівнем довіри відповідно до вимог </w:t>
      </w:r>
      <w:hyperlink r:id="rId894"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 із застосуванням кваліфікованого електронного підпису відповідно до </w:t>
      </w:r>
      <w:hyperlink r:id="rId895" w:anchor="n864" w:history="1">
        <w:r w:rsidRPr="001221B8">
          <w:rPr>
            <w:rFonts w:ascii="Times New Roman" w:eastAsia="Times New Roman" w:hAnsi="Times New Roman" w:cs="Times New Roman"/>
            <w:color w:val="006600"/>
            <w:sz w:val="24"/>
            <w:szCs w:val="24"/>
            <w:u w:val="single"/>
            <w:lang w:eastAsia="uk-UA"/>
          </w:rPr>
          <w:t>пунктів 187-194</w:t>
        </w:r>
      </w:hyperlink>
      <w:r w:rsidRPr="001221B8">
        <w:rPr>
          <w:rFonts w:ascii="Times New Roman" w:eastAsia="Times New Roman" w:hAnsi="Times New Roman" w:cs="Times New Roman"/>
          <w:color w:val="333333"/>
          <w:sz w:val="24"/>
          <w:szCs w:val="24"/>
          <w:lang w:eastAsia="uk-UA"/>
        </w:rPr>
        <w:t> цього Порядку з метою самостійного перегляду та використання таких відомостей в електронній формі;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30" w:name="n2351"/>
      <w:bookmarkEnd w:id="1430"/>
      <w:r w:rsidRPr="001221B8">
        <w:rPr>
          <w:rFonts w:ascii="Times New Roman" w:eastAsia="Times New Roman" w:hAnsi="Times New Roman" w:cs="Times New Roman"/>
          <w:i/>
          <w:iCs/>
          <w:color w:val="333333"/>
          <w:sz w:val="24"/>
          <w:szCs w:val="24"/>
          <w:shd w:val="clear" w:color="auto" w:fill="FFFFFF"/>
          <w:lang w:eastAsia="uk-UA"/>
        </w:rPr>
        <w:t>{Підпункт 1 пункту 163 доповнено абзацом згідно з Постановою КМ </w:t>
      </w:r>
      <w:hyperlink r:id="rId896" w:anchor="n16" w:tgtFrame="_blank" w:history="1">
        <w:r w:rsidRPr="001221B8">
          <w:rPr>
            <w:rFonts w:ascii="Times New Roman" w:eastAsia="Times New Roman" w:hAnsi="Times New Roman" w:cs="Times New Roman"/>
            <w:i/>
            <w:iCs/>
            <w:color w:val="000099"/>
            <w:sz w:val="24"/>
            <w:szCs w:val="24"/>
            <w:u w:val="single"/>
            <w:lang w:eastAsia="uk-UA"/>
          </w:rPr>
          <w:t>№ 1140 від 04.12.2019</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Постановами КМ </w:t>
      </w:r>
      <w:hyperlink r:id="rId897" w:anchor="n73"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w:t>
      </w:r>
      <w:hyperlink r:id="rId898" w:anchor="n132"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 </w:t>
      </w:r>
      <w:hyperlink r:id="rId899" w:anchor="n19" w:tgtFrame="_blank" w:history="1">
        <w:r w:rsidRPr="001221B8">
          <w:rPr>
            <w:rFonts w:ascii="Times New Roman" w:eastAsia="Times New Roman" w:hAnsi="Times New Roman" w:cs="Times New Roman"/>
            <w:i/>
            <w:iCs/>
            <w:color w:val="000099"/>
            <w:sz w:val="24"/>
            <w:szCs w:val="24"/>
            <w:u w:val="single"/>
            <w:lang w:eastAsia="uk-UA"/>
          </w:rPr>
          <w:t>№ 86 від 26.01.2024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1" w:name="n767"/>
      <w:bookmarkEnd w:id="1431"/>
      <w:r w:rsidRPr="001221B8">
        <w:rPr>
          <w:rFonts w:ascii="Times New Roman" w:eastAsia="Times New Roman" w:hAnsi="Times New Roman" w:cs="Times New Roman"/>
          <w:color w:val="333333"/>
          <w:sz w:val="24"/>
          <w:szCs w:val="24"/>
          <w:lang w:eastAsia="uk-UA"/>
        </w:rPr>
        <w:t>2) отримання засвідчених копій документів Державного земельного кадастру та витягів з них;</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2" w:name="n768"/>
      <w:bookmarkEnd w:id="1432"/>
      <w:r w:rsidRPr="001221B8">
        <w:rPr>
          <w:rFonts w:ascii="Times New Roman" w:eastAsia="Times New Roman" w:hAnsi="Times New Roman" w:cs="Times New Roman"/>
          <w:color w:val="333333"/>
          <w:sz w:val="24"/>
          <w:szCs w:val="24"/>
          <w:lang w:eastAsia="uk-UA"/>
        </w:rPr>
        <w:t>3) пошуку, перегляду, копіювання та роздрукування відомостей, оприлюднених на офіційному веб-сайті Держгеокадастру;</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433" w:name="n769"/>
      <w:bookmarkEnd w:id="1433"/>
      <w:r w:rsidRPr="001221B8">
        <w:rPr>
          <w:rFonts w:ascii="Times New Roman" w:eastAsia="Times New Roman" w:hAnsi="Times New Roman" w:cs="Times New Roman"/>
          <w:i/>
          <w:iCs/>
          <w:color w:val="333333"/>
          <w:sz w:val="24"/>
          <w:szCs w:val="24"/>
          <w:shd w:val="clear" w:color="auto" w:fill="FFFFFF"/>
          <w:lang w:eastAsia="uk-UA"/>
        </w:rPr>
        <w:t>{Підпункт 4 пункту 163 виключено на підставі Постанови КМ </w:t>
      </w:r>
      <w:hyperlink r:id="rId900" w:anchor="n40" w:tgtFrame="_blank" w:history="1">
        <w:r w:rsidRPr="001221B8">
          <w:rPr>
            <w:rFonts w:ascii="Times New Roman" w:eastAsia="Times New Roman" w:hAnsi="Times New Roman" w:cs="Times New Roman"/>
            <w:i/>
            <w:iCs/>
            <w:color w:val="000099"/>
            <w:sz w:val="24"/>
            <w:szCs w:val="24"/>
            <w:u w:val="single"/>
            <w:lang w:eastAsia="uk-UA"/>
          </w:rPr>
          <w:t>№ 509 від 12.07.2017</w:t>
        </w:r>
      </w:hyperlink>
      <w:r w:rsidRPr="001221B8">
        <w:rPr>
          <w:rFonts w:ascii="Times New Roman" w:eastAsia="Times New Roman" w:hAnsi="Times New Roman" w:cs="Times New Roman"/>
          <w:i/>
          <w:iCs/>
          <w:color w:val="333333"/>
          <w:sz w:val="24"/>
          <w:szCs w:val="24"/>
          <w:shd w:val="clear" w:color="auto" w:fill="FFFFFF"/>
          <w:lang w:eastAsia="uk-UA"/>
        </w:rPr>
        <w:t> - застосовується з 1 жовтня 2017 року}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4" w:name="n1642"/>
      <w:bookmarkEnd w:id="1434"/>
      <w:r w:rsidRPr="001221B8">
        <w:rPr>
          <w:rFonts w:ascii="Times New Roman" w:eastAsia="Times New Roman" w:hAnsi="Times New Roman" w:cs="Times New Roman"/>
          <w:color w:val="333333"/>
          <w:sz w:val="24"/>
          <w:szCs w:val="24"/>
          <w:lang w:eastAsia="uk-UA"/>
        </w:rPr>
        <w:t>4</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безпосереднього доступу та користування відомостями Державного земельного кадастру державними реєстраторами речових прав на нерухоме майно під час проведення державної реєстрації речових прав на земельні ділянки;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35" w:name="n1641"/>
      <w:bookmarkEnd w:id="1435"/>
      <w:r w:rsidRPr="001221B8">
        <w:rPr>
          <w:rFonts w:ascii="Times New Roman" w:eastAsia="Times New Roman" w:hAnsi="Times New Roman" w:cs="Times New Roman"/>
          <w:i/>
          <w:iCs/>
          <w:color w:val="333333"/>
          <w:sz w:val="24"/>
          <w:szCs w:val="24"/>
          <w:shd w:val="clear" w:color="auto" w:fill="FFFFFF"/>
          <w:lang w:eastAsia="uk-UA"/>
        </w:rPr>
        <w:t>{Пункт 163 доповнено підпунктом 4</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901" w:anchor="n146"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6" w:name="n770"/>
      <w:bookmarkEnd w:id="1436"/>
      <w:r w:rsidRPr="001221B8">
        <w:rPr>
          <w:rFonts w:ascii="Times New Roman" w:eastAsia="Times New Roman" w:hAnsi="Times New Roman" w:cs="Times New Roman"/>
          <w:color w:val="333333"/>
          <w:sz w:val="24"/>
          <w:szCs w:val="24"/>
          <w:lang w:eastAsia="uk-UA"/>
        </w:rPr>
        <w:lastRenderedPageBreak/>
        <w:t>5) інформаційної взаємодії між кадастрами та інформаційними системами;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7" w:name="n771"/>
      <w:bookmarkEnd w:id="1437"/>
      <w:r w:rsidRPr="001221B8">
        <w:rPr>
          <w:rFonts w:ascii="Times New Roman" w:eastAsia="Times New Roman" w:hAnsi="Times New Roman" w:cs="Times New Roman"/>
          <w:color w:val="333333"/>
          <w:sz w:val="24"/>
          <w:szCs w:val="24"/>
          <w:lang w:eastAsia="uk-UA"/>
        </w:rPr>
        <w:t>6) отримання органами державної влади, органами місцевого самоврядування інформації під час державної реєстрації відповідних земельних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8" w:name="n772"/>
      <w:bookmarkEnd w:id="1438"/>
      <w:r w:rsidRPr="001221B8">
        <w:rPr>
          <w:rFonts w:ascii="Times New Roman" w:eastAsia="Times New Roman" w:hAnsi="Times New Roman" w:cs="Times New Roman"/>
          <w:color w:val="333333"/>
          <w:sz w:val="24"/>
          <w:szCs w:val="24"/>
          <w:lang w:eastAsia="uk-UA"/>
        </w:rPr>
        <w:t>7) отримання органами державної влади, органами місцевого самоврядування узагальнених відомостей про кількість та якість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39" w:name="n1643"/>
      <w:bookmarkEnd w:id="1439"/>
      <w:r w:rsidRPr="001221B8">
        <w:rPr>
          <w:rFonts w:ascii="Times New Roman" w:eastAsia="Times New Roman" w:hAnsi="Times New Roman" w:cs="Times New Roman"/>
          <w:i/>
          <w:iCs/>
          <w:color w:val="333333"/>
          <w:sz w:val="24"/>
          <w:szCs w:val="24"/>
          <w:shd w:val="clear" w:color="auto" w:fill="FFFFFF"/>
          <w:lang w:eastAsia="uk-UA"/>
        </w:rPr>
        <w:t>{Підпункт 7 пункту 163 із змінами, внесеними згідно з Постановою КМ </w:t>
      </w:r>
      <w:hyperlink r:id="rId902" w:anchor="n148"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0" w:name="n773"/>
      <w:bookmarkEnd w:id="1440"/>
      <w:r w:rsidRPr="001221B8">
        <w:rPr>
          <w:rFonts w:ascii="Times New Roman" w:eastAsia="Times New Roman" w:hAnsi="Times New Roman" w:cs="Times New Roman"/>
          <w:color w:val="333333"/>
          <w:sz w:val="24"/>
          <w:szCs w:val="24"/>
          <w:lang w:eastAsia="uk-UA"/>
        </w:rPr>
        <w:t>164. Відомості Державного земельного кадастру, які містять інформацію, що є державною таємницею, надаються в порядку та на умовах, визначених </w:t>
      </w:r>
      <w:hyperlink r:id="rId903" w:tgtFrame="_blank" w:history="1">
        <w:r w:rsidRPr="001221B8">
          <w:rPr>
            <w:rFonts w:ascii="Times New Roman" w:eastAsia="Times New Roman" w:hAnsi="Times New Roman" w:cs="Times New Roman"/>
            <w:color w:val="000099"/>
            <w:sz w:val="24"/>
            <w:szCs w:val="24"/>
            <w:u w:val="single"/>
            <w:lang w:eastAsia="uk-UA"/>
          </w:rPr>
          <w:t>Законом України "Про державну таємницю"</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1" w:name="n774"/>
      <w:bookmarkEnd w:id="1441"/>
      <w:r w:rsidRPr="001221B8">
        <w:rPr>
          <w:rFonts w:ascii="Times New Roman" w:eastAsia="Times New Roman" w:hAnsi="Times New Roman" w:cs="Times New Roman"/>
          <w:color w:val="333333"/>
          <w:sz w:val="24"/>
          <w:szCs w:val="24"/>
          <w:lang w:eastAsia="uk-UA"/>
        </w:rPr>
        <w:t>Інші відомості Державного земельного кадастру є відкритою інформацією, крім випадків, визначених законом.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2" w:name="n775"/>
      <w:bookmarkEnd w:id="1442"/>
      <w:r w:rsidRPr="001221B8">
        <w:rPr>
          <w:rFonts w:ascii="Times New Roman" w:eastAsia="Times New Roman" w:hAnsi="Times New Roman" w:cs="Times New Roman"/>
          <w:color w:val="333333"/>
          <w:sz w:val="24"/>
          <w:szCs w:val="24"/>
          <w:lang w:eastAsia="uk-UA"/>
        </w:rPr>
        <w:t>165. Надання відомостей Державного земельного кадастру відповідно до </w:t>
      </w:r>
      <w:hyperlink r:id="rId904" w:anchor="n759" w:history="1">
        <w:r w:rsidRPr="001221B8">
          <w:rPr>
            <w:rFonts w:ascii="Times New Roman" w:eastAsia="Times New Roman" w:hAnsi="Times New Roman" w:cs="Times New Roman"/>
            <w:color w:val="006600"/>
            <w:sz w:val="24"/>
            <w:szCs w:val="24"/>
            <w:u w:val="single"/>
            <w:lang w:eastAsia="uk-UA"/>
          </w:rPr>
          <w:t>пунктів 162</w:t>
        </w:r>
      </w:hyperlink>
      <w:r w:rsidRPr="001221B8">
        <w:rPr>
          <w:rFonts w:ascii="Times New Roman" w:eastAsia="Times New Roman" w:hAnsi="Times New Roman" w:cs="Times New Roman"/>
          <w:color w:val="333333"/>
          <w:sz w:val="24"/>
          <w:szCs w:val="24"/>
          <w:lang w:eastAsia="uk-UA"/>
        </w:rPr>
        <w:t> і </w:t>
      </w:r>
      <w:hyperlink r:id="rId905" w:anchor="n765" w:history="1">
        <w:r w:rsidRPr="001221B8">
          <w:rPr>
            <w:rFonts w:ascii="Times New Roman" w:eastAsia="Times New Roman" w:hAnsi="Times New Roman" w:cs="Times New Roman"/>
            <w:color w:val="006600"/>
            <w:sz w:val="24"/>
            <w:szCs w:val="24"/>
            <w:u w:val="single"/>
            <w:lang w:eastAsia="uk-UA"/>
          </w:rPr>
          <w:t>163</w:t>
        </w:r>
      </w:hyperlink>
      <w:r w:rsidRPr="001221B8">
        <w:rPr>
          <w:rFonts w:ascii="Times New Roman" w:eastAsia="Times New Roman" w:hAnsi="Times New Roman" w:cs="Times New Roman"/>
          <w:color w:val="333333"/>
          <w:sz w:val="24"/>
          <w:szCs w:val="24"/>
          <w:lang w:eastAsia="uk-UA"/>
        </w:rPr>
        <w:t> цього Порядку здійснюється на платній основі, крім випадків: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43" w:name="n1365"/>
      <w:bookmarkEnd w:id="1443"/>
      <w:r w:rsidRPr="001221B8">
        <w:rPr>
          <w:rFonts w:ascii="Times New Roman" w:eastAsia="Times New Roman" w:hAnsi="Times New Roman" w:cs="Times New Roman"/>
          <w:i/>
          <w:iCs/>
          <w:color w:val="333333"/>
          <w:sz w:val="24"/>
          <w:szCs w:val="24"/>
          <w:shd w:val="clear" w:color="auto" w:fill="FFFFFF"/>
          <w:lang w:eastAsia="uk-UA"/>
        </w:rPr>
        <w:t>{Абзац перший пункту 165 із змінами, внесеними згідно з Постановою КМ </w:t>
      </w:r>
      <w:hyperlink r:id="rId906" w:anchor="n35" w:tgtFrame="_blank" w:history="1">
        <w:r w:rsidRPr="001221B8">
          <w:rPr>
            <w:rFonts w:ascii="Times New Roman" w:eastAsia="Times New Roman" w:hAnsi="Times New Roman" w:cs="Times New Roman"/>
            <w:i/>
            <w:iCs/>
            <w:color w:val="000099"/>
            <w:sz w:val="24"/>
            <w:szCs w:val="24"/>
            <w:u w:val="single"/>
            <w:lang w:eastAsia="uk-UA"/>
          </w:rPr>
          <w:t>№ 726 від 02.10.2013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4" w:name="n776"/>
      <w:bookmarkEnd w:id="1444"/>
      <w:r w:rsidRPr="001221B8">
        <w:rPr>
          <w:rFonts w:ascii="Times New Roman" w:eastAsia="Times New Roman" w:hAnsi="Times New Roman" w:cs="Times New Roman"/>
          <w:color w:val="333333"/>
          <w:sz w:val="24"/>
          <w:szCs w:val="24"/>
          <w:lang w:eastAsia="uk-UA"/>
        </w:rPr>
        <w:t>1) видачі Державним кадастровим реєстратором витягу з Державного земельного кадастру про об’єкт Державного земельного кадастру для підтвердження: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5" w:name="n777"/>
      <w:bookmarkEnd w:id="1445"/>
      <w:r w:rsidRPr="001221B8">
        <w:rPr>
          <w:rFonts w:ascii="Times New Roman" w:eastAsia="Times New Roman" w:hAnsi="Times New Roman" w:cs="Times New Roman"/>
          <w:color w:val="333333"/>
          <w:sz w:val="24"/>
          <w:szCs w:val="24"/>
          <w:lang w:eastAsia="uk-UA"/>
        </w:rPr>
        <w:t>державної реєстрації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6" w:name="n3217"/>
      <w:bookmarkEnd w:id="1446"/>
      <w:r w:rsidRPr="001221B8">
        <w:rPr>
          <w:rFonts w:ascii="Times New Roman" w:eastAsia="Times New Roman" w:hAnsi="Times New Roman" w:cs="Times New Roman"/>
          <w:color w:val="333333"/>
          <w:sz w:val="24"/>
          <w:szCs w:val="24"/>
          <w:lang w:eastAsia="uk-UA"/>
        </w:rPr>
        <w:t>державної реєстрації меліоративних мереж, складових частин меліоративних мереж;</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47" w:name="n3216"/>
      <w:bookmarkEnd w:id="1447"/>
      <w:r w:rsidRPr="001221B8">
        <w:rPr>
          <w:rFonts w:ascii="Times New Roman" w:eastAsia="Times New Roman" w:hAnsi="Times New Roman" w:cs="Times New Roman"/>
          <w:i/>
          <w:iCs/>
          <w:color w:val="333333"/>
          <w:sz w:val="24"/>
          <w:szCs w:val="24"/>
          <w:shd w:val="clear" w:color="auto" w:fill="FFFFFF"/>
          <w:lang w:eastAsia="uk-UA"/>
        </w:rPr>
        <w:t>{Підпункт 1 пункту 165 доповнено новим абзацом згідно з Постановою КМ </w:t>
      </w:r>
      <w:hyperlink r:id="rId907" w:anchor="n151"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8" w:name="n778"/>
      <w:bookmarkEnd w:id="1448"/>
      <w:r w:rsidRPr="001221B8">
        <w:rPr>
          <w:rFonts w:ascii="Times New Roman" w:eastAsia="Times New Roman" w:hAnsi="Times New Roman" w:cs="Times New Roman"/>
          <w:color w:val="333333"/>
          <w:sz w:val="24"/>
          <w:szCs w:val="24"/>
          <w:lang w:eastAsia="uk-UA"/>
        </w:rPr>
        <w:t>внесення до Державного земельного кадастру відомостей про обмеження у використанні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9" w:name="n779"/>
      <w:bookmarkEnd w:id="1449"/>
      <w:r w:rsidRPr="001221B8">
        <w:rPr>
          <w:rFonts w:ascii="Times New Roman" w:eastAsia="Times New Roman" w:hAnsi="Times New Roman" w:cs="Times New Roman"/>
          <w:color w:val="333333"/>
          <w:sz w:val="24"/>
          <w:szCs w:val="24"/>
          <w:lang w:eastAsia="uk-UA"/>
        </w:rPr>
        <w:t>внесення до Державного земельного кадастру відомостей про межі частини земельної ділянки, на яку поширюються права суборенди, сервітуту;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0" w:name="n780"/>
      <w:bookmarkEnd w:id="1450"/>
      <w:r w:rsidRPr="001221B8">
        <w:rPr>
          <w:rFonts w:ascii="Times New Roman" w:eastAsia="Times New Roman" w:hAnsi="Times New Roman" w:cs="Times New Roman"/>
          <w:color w:val="333333"/>
          <w:sz w:val="24"/>
          <w:szCs w:val="24"/>
          <w:lang w:eastAsia="uk-UA"/>
        </w:rPr>
        <w:t>внесення до Державного земельного кадастру відомостей про державний кордон, межі адміністративно-територіальних одиниць, межі територій територіальних громад, заходи щодо охорони земель і ґрунтів, нормативну грошову оцінку земель, розташованих у межах територій адміністративно-територіальних одиниць, економічну оцінку земель,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51" w:name="n3218"/>
      <w:bookmarkEnd w:id="1451"/>
      <w:r w:rsidRPr="001221B8">
        <w:rPr>
          <w:rFonts w:ascii="Times New Roman" w:eastAsia="Times New Roman" w:hAnsi="Times New Roman" w:cs="Times New Roman"/>
          <w:i/>
          <w:iCs/>
          <w:color w:val="333333"/>
          <w:sz w:val="24"/>
          <w:szCs w:val="24"/>
          <w:shd w:val="clear" w:color="auto" w:fill="FFFFFF"/>
          <w:lang w:eastAsia="uk-UA"/>
        </w:rPr>
        <w:t>{Абзац шостий підпункту 1 пункту 165 із змінами, внесеними згідно з Постановами КМ </w:t>
      </w:r>
      <w:hyperlink r:id="rId908" w:anchor="n154"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 </w:t>
      </w:r>
      <w:hyperlink r:id="rId909" w:anchor="n76"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52" w:name="n3033"/>
      <w:bookmarkEnd w:id="1452"/>
      <w:r w:rsidRPr="001221B8">
        <w:rPr>
          <w:rFonts w:ascii="Times New Roman" w:eastAsia="Times New Roman" w:hAnsi="Times New Roman" w:cs="Times New Roman"/>
          <w:i/>
          <w:iCs/>
          <w:color w:val="333333"/>
          <w:sz w:val="24"/>
          <w:szCs w:val="24"/>
          <w:shd w:val="clear" w:color="auto" w:fill="FFFFFF"/>
          <w:lang w:eastAsia="uk-UA"/>
        </w:rPr>
        <w:t>{Підпункт 1 пункту 165 із змінами, внесеними згідно з Постановою КМ </w:t>
      </w:r>
      <w:hyperlink r:id="rId910" w:anchor="n227"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3" w:name="n781"/>
      <w:bookmarkEnd w:id="1453"/>
      <w:r w:rsidRPr="001221B8">
        <w:rPr>
          <w:rFonts w:ascii="Times New Roman" w:eastAsia="Times New Roman" w:hAnsi="Times New Roman" w:cs="Times New Roman"/>
          <w:color w:val="333333"/>
          <w:sz w:val="24"/>
          <w:szCs w:val="24"/>
          <w:lang w:eastAsia="uk-UA"/>
        </w:rPr>
        <w:t>2) надання органам державної влади, органам місцевого самоврядування: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4" w:name="n782"/>
      <w:bookmarkEnd w:id="1454"/>
      <w:r w:rsidRPr="001221B8">
        <w:rPr>
          <w:rFonts w:ascii="Times New Roman" w:eastAsia="Times New Roman" w:hAnsi="Times New Roman" w:cs="Times New Roman"/>
          <w:color w:val="333333"/>
          <w:sz w:val="24"/>
          <w:szCs w:val="24"/>
          <w:lang w:eastAsia="uk-UA"/>
        </w:rPr>
        <w:t>узагальнених відомостей про кількість та якість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5" w:name="n783"/>
      <w:bookmarkEnd w:id="1455"/>
      <w:r w:rsidRPr="001221B8">
        <w:rPr>
          <w:rFonts w:ascii="Times New Roman" w:eastAsia="Times New Roman" w:hAnsi="Times New Roman" w:cs="Times New Roman"/>
          <w:color w:val="333333"/>
          <w:sz w:val="24"/>
          <w:szCs w:val="24"/>
          <w:lang w:eastAsia="uk-UA"/>
        </w:rPr>
        <w:t>відомостей і документів Державного земельного кадастру щодо земель та земельних ділянок, меліоративних мереж, складових частин меліоративних мереж, розташованих на відповідній території, для здійснення повноважень, визначених законом;</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56" w:name="n3219"/>
      <w:bookmarkEnd w:id="1456"/>
      <w:r w:rsidRPr="001221B8">
        <w:rPr>
          <w:rFonts w:ascii="Times New Roman" w:eastAsia="Times New Roman" w:hAnsi="Times New Roman" w:cs="Times New Roman"/>
          <w:i/>
          <w:iCs/>
          <w:color w:val="333333"/>
          <w:sz w:val="24"/>
          <w:szCs w:val="24"/>
          <w:shd w:val="clear" w:color="auto" w:fill="FFFFFF"/>
          <w:lang w:eastAsia="uk-UA"/>
        </w:rPr>
        <w:lastRenderedPageBreak/>
        <w:t>{Абзац третій підпункту 2 пункту 165 із змінами, внесеними згідно з Постановою КМ </w:t>
      </w:r>
      <w:hyperlink r:id="rId911" w:anchor="n155"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7" w:name="n784"/>
      <w:bookmarkEnd w:id="1457"/>
      <w:r w:rsidRPr="001221B8">
        <w:rPr>
          <w:rFonts w:ascii="Times New Roman" w:eastAsia="Times New Roman" w:hAnsi="Times New Roman" w:cs="Times New Roman"/>
          <w:i/>
          <w:iCs/>
          <w:color w:val="333333"/>
          <w:sz w:val="24"/>
          <w:szCs w:val="24"/>
          <w:lang w:eastAsia="uk-UA"/>
        </w:rPr>
        <w:t>{Підпункт 3 пункту 165 виключено на підставі Постанови КМ </w:t>
      </w:r>
      <w:hyperlink r:id="rId912" w:anchor="n18" w:tgtFrame="_blank" w:history="1">
        <w:r w:rsidRPr="001221B8">
          <w:rPr>
            <w:rFonts w:ascii="Times New Roman" w:eastAsia="Times New Roman" w:hAnsi="Times New Roman" w:cs="Times New Roman"/>
            <w:i/>
            <w:iCs/>
            <w:color w:val="000099"/>
            <w:sz w:val="24"/>
            <w:szCs w:val="24"/>
            <w:u w:val="single"/>
            <w:lang w:eastAsia="uk-UA"/>
          </w:rPr>
          <w:t>№ 1140 від 04.12.2019</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8" w:name="n785"/>
      <w:bookmarkEnd w:id="1458"/>
      <w:r w:rsidRPr="001221B8">
        <w:rPr>
          <w:rFonts w:ascii="Times New Roman" w:eastAsia="Times New Roman" w:hAnsi="Times New Roman" w:cs="Times New Roman"/>
          <w:color w:val="333333"/>
          <w:sz w:val="24"/>
          <w:szCs w:val="24"/>
          <w:lang w:eastAsia="uk-UA"/>
        </w:rPr>
        <w:t>4) пошуку, перегляду, копіювання та роздрукування відомостей Державного земельного кадастру, оприлюднених на офіційному веб-сайті Держгеокадастру,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9" w:name="n786"/>
      <w:bookmarkEnd w:id="1459"/>
      <w:r w:rsidRPr="001221B8">
        <w:rPr>
          <w:rFonts w:ascii="Times New Roman" w:eastAsia="Times New Roman" w:hAnsi="Times New Roman" w:cs="Times New Roman"/>
          <w:color w:val="333333"/>
          <w:sz w:val="24"/>
          <w:szCs w:val="24"/>
          <w:lang w:eastAsia="uk-UA"/>
        </w:rPr>
        <w:t>межі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0" w:name="n3220"/>
      <w:bookmarkEnd w:id="1460"/>
      <w:r w:rsidRPr="001221B8">
        <w:rPr>
          <w:rFonts w:ascii="Times New Roman" w:eastAsia="Times New Roman" w:hAnsi="Times New Roman" w:cs="Times New Roman"/>
          <w:color w:val="333333"/>
          <w:sz w:val="24"/>
          <w:szCs w:val="24"/>
          <w:lang w:eastAsia="uk-UA"/>
        </w:rPr>
        <w:t>межі територій територіальних громад;</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61" w:name="n3221"/>
      <w:bookmarkEnd w:id="1461"/>
      <w:r w:rsidRPr="001221B8">
        <w:rPr>
          <w:rFonts w:ascii="Times New Roman" w:eastAsia="Times New Roman" w:hAnsi="Times New Roman" w:cs="Times New Roman"/>
          <w:i/>
          <w:iCs/>
          <w:color w:val="333333"/>
          <w:sz w:val="24"/>
          <w:szCs w:val="24"/>
          <w:shd w:val="clear" w:color="auto" w:fill="FFFFFF"/>
          <w:lang w:eastAsia="uk-UA"/>
        </w:rPr>
        <w:t>{Підпункт 4 пункту 165 доповнено новим абзацом згідно з Постановою КМ </w:t>
      </w:r>
      <w:hyperlink r:id="rId913" w:anchor="n157"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2" w:name="n2311"/>
      <w:bookmarkEnd w:id="1462"/>
      <w:r w:rsidRPr="001221B8">
        <w:rPr>
          <w:rFonts w:ascii="Times New Roman" w:eastAsia="Times New Roman" w:hAnsi="Times New Roman" w:cs="Times New Roman"/>
          <w:color w:val="333333"/>
          <w:sz w:val="24"/>
          <w:szCs w:val="24"/>
          <w:lang w:eastAsia="uk-UA"/>
        </w:rPr>
        <w:t>масиви земель сільськогосподарського призначення;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63" w:name="n2310"/>
      <w:bookmarkEnd w:id="1463"/>
      <w:r w:rsidRPr="001221B8">
        <w:rPr>
          <w:rFonts w:ascii="Times New Roman" w:eastAsia="Times New Roman" w:hAnsi="Times New Roman" w:cs="Times New Roman"/>
          <w:i/>
          <w:iCs/>
          <w:color w:val="333333"/>
          <w:sz w:val="24"/>
          <w:szCs w:val="24"/>
          <w:shd w:val="clear" w:color="auto" w:fill="FFFFFF"/>
          <w:lang w:eastAsia="uk-UA"/>
        </w:rPr>
        <w:t>{Підпункт 4 пункту 165 доповнено новим абзацом згідно з Постановою КМ</w:t>
      </w:r>
      <w:r w:rsidRPr="001221B8">
        <w:rPr>
          <w:rFonts w:ascii="Times New Roman" w:eastAsia="Times New Roman" w:hAnsi="Times New Roman" w:cs="Times New Roman"/>
          <w:color w:val="333333"/>
          <w:sz w:val="24"/>
          <w:szCs w:val="24"/>
          <w:shd w:val="clear" w:color="auto" w:fill="FFFFFF"/>
          <w:lang w:eastAsia="uk-UA"/>
        </w:rPr>
        <w:t> </w:t>
      </w:r>
      <w:hyperlink r:id="rId914" w:anchor="n70"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4" w:name="n2662"/>
      <w:bookmarkEnd w:id="1464"/>
      <w:r w:rsidRPr="001221B8">
        <w:rPr>
          <w:rFonts w:ascii="Times New Roman" w:eastAsia="Times New Roman" w:hAnsi="Times New Roman" w:cs="Times New Roman"/>
          <w:color w:val="333333"/>
          <w:sz w:val="24"/>
          <w:szCs w:val="24"/>
          <w:lang w:eastAsia="uk-UA"/>
        </w:rPr>
        <w:t>межі територій, на яких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65" w:name="n2664"/>
      <w:bookmarkEnd w:id="1465"/>
      <w:r w:rsidRPr="001221B8">
        <w:rPr>
          <w:rFonts w:ascii="Times New Roman" w:eastAsia="Times New Roman" w:hAnsi="Times New Roman" w:cs="Times New Roman"/>
          <w:i/>
          <w:iCs/>
          <w:color w:val="333333"/>
          <w:sz w:val="24"/>
          <w:szCs w:val="24"/>
          <w:shd w:val="clear" w:color="auto" w:fill="FFFFFF"/>
          <w:lang w:eastAsia="uk-UA"/>
        </w:rPr>
        <w:t>{Підпункт 4 пункту 165 доповнено новим абзацом згідно з Постановою КМ </w:t>
      </w:r>
      <w:hyperlink r:id="rId915" w:anchor="n134"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6" w:name="n2663"/>
      <w:bookmarkEnd w:id="1466"/>
      <w:r w:rsidRPr="001221B8">
        <w:rPr>
          <w:rFonts w:ascii="Times New Roman" w:eastAsia="Times New Roman" w:hAnsi="Times New Roman" w:cs="Times New Roman"/>
          <w:color w:val="333333"/>
          <w:sz w:val="24"/>
          <w:szCs w:val="24"/>
          <w:lang w:eastAsia="uk-UA"/>
        </w:rPr>
        <w:t>межі функціональних зон;</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67" w:name="n2661"/>
      <w:bookmarkEnd w:id="1467"/>
      <w:r w:rsidRPr="001221B8">
        <w:rPr>
          <w:rFonts w:ascii="Times New Roman" w:eastAsia="Times New Roman" w:hAnsi="Times New Roman" w:cs="Times New Roman"/>
          <w:i/>
          <w:iCs/>
          <w:color w:val="333333"/>
          <w:sz w:val="24"/>
          <w:szCs w:val="24"/>
          <w:shd w:val="clear" w:color="auto" w:fill="FFFFFF"/>
          <w:lang w:eastAsia="uk-UA"/>
        </w:rPr>
        <w:t>{Підпункт 4 пункту 165 доповнено новим абзацом згідно з Постановою КМ </w:t>
      </w:r>
      <w:hyperlink r:id="rId916" w:anchor="n134"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8" w:name="n3222"/>
      <w:bookmarkEnd w:id="1468"/>
      <w:r w:rsidRPr="001221B8">
        <w:rPr>
          <w:rFonts w:ascii="Times New Roman" w:eastAsia="Times New Roman" w:hAnsi="Times New Roman" w:cs="Times New Roman"/>
          <w:color w:val="333333"/>
          <w:sz w:val="24"/>
          <w:szCs w:val="24"/>
          <w:lang w:eastAsia="uk-UA"/>
        </w:rPr>
        <w:t>меліоративні мережі, складові частини меліоративних мереж;</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69" w:name="n3223"/>
      <w:bookmarkEnd w:id="1469"/>
      <w:r w:rsidRPr="001221B8">
        <w:rPr>
          <w:rFonts w:ascii="Times New Roman" w:eastAsia="Times New Roman" w:hAnsi="Times New Roman" w:cs="Times New Roman"/>
          <w:i/>
          <w:iCs/>
          <w:color w:val="333333"/>
          <w:sz w:val="24"/>
          <w:szCs w:val="24"/>
          <w:shd w:val="clear" w:color="auto" w:fill="FFFFFF"/>
          <w:lang w:eastAsia="uk-UA"/>
        </w:rPr>
        <w:t>{Підпункт 4 пункту 165 доповнено новим абзацом згідно з Постановою КМ </w:t>
      </w:r>
      <w:hyperlink r:id="rId917" w:anchor="n160"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0" w:name="n787"/>
      <w:bookmarkEnd w:id="1470"/>
      <w:r w:rsidRPr="001221B8">
        <w:rPr>
          <w:rFonts w:ascii="Times New Roman" w:eastAsia="Times New Roman" w:hAnsi="Times New Roman" w:cs="Times New Roman"/>
          <w:color w:val="333333"/>
          <w:sz w:val="24"/>
          <w:szCs w:val="24"/>
          <w:lang w:eastAsia="uk-UA"/>
        </w:rPr>
        <w:t>кадастрові номери земельних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1" w:name="n788"/>
      <w:bookmarkEnd w:id="1471"/>
      <w:r w:rsidRPr="001221B8">
        <w:rPr>
          <w:rFonts w:ascii="Times New Roman" w:eastAsia="Times New Roman" w:hAnsi="Times New Roman" w:cs="Times New Roman"/>
          <w:color w:val="333333"/>
          <w:sz w:val="24"/>
          <w:szCs w:val="24"/>
          <w:lang w:eastAsia="uk-UA"/>
        </w:rPr>
        <w:t>межі земельних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2" w:name="n789"/>
      <w:bookmarkEnd w:id="1472"/>
      <w:r w:rsidRPr="001221B8">
        <w:rPr>
          <w:rFonts w:ascii="Times New Roman" w:eastAsia="Times New Roman" w:hAnsi="Times New Roman" w:cs="Times New Roman"/>
          <w:color w:val="333333"/>
          <w:sz w:val="24"/>
          <w:szCs w:val="24"/>
          <w:lang w:eastAsia="uk-UA"/>
        </w:rPr>
        <w:t>цільове призначення земельних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3" w:name="n790"/>
      <w:bookmarkEnd w:id="1473"/>
      <w:r w:rsidRPr="001221B8">
        <w:rPr>
          <w:rFonts w:ascii="Times New Roman" w:eastAsia="Times New Roman" w:hAnsi="Times New Roman" w:cs="Times New Roman"/>
          <w:color w:val="333333"/>
          <w:sz w:val="24"/>
          <w:szCs w:val="24"/>
          <w:lang w:eastAsia="uk-UA"/>
        </w:rPr>
        <w:t>розподіл земель між власниками, користувачами (форма власності, вид речового права);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4" w:name="n791"/>
      <w:bookmarkEnd w:id="1474"/>
      <w:r w:rsidRPr="001221B8">
        <w:rPr>
          <w:rFonts w:ascii="Times New Roman" w:eastAsia="Times New Roman" w:hAnsi="Times New Roman" w:cs="Times New Roman"/>
          <w:color w:val="333333"/>
          <w:sz w:val="24"/>
          <w:szCs w:val="24"/>
          <w:lang w:eastAsia="uk-UA"/>
        </w:rPr>
        <w:t>обмеження у використанні земель та земельних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5" w:name="n792"/>
      <w:bookmarkEnd w:id="1475"/>
      <w:r w:rsidRPr="001221B8">
        <w:rPr>
          <w:rFonts w:ascii="Times New Roman" w:eastAsia="Times New Roman" w:hAnsi="Times New Roman" w:cs="Times New Roman"/>
          <w:color w:val="333333"/>
          <w:sz w:val="24"/>
          <w:szCs w:val="24"/>
          <w:lang w:eastAsia="uk-UA"/>
        </w:rPr>
        <w:t>зведені дані про кількість та якість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6" w:name="n1646"/>
      <w:bookmarkEnd w:id="1476"/>
      <w:r w:rsidRPr="001221B8">
        <w:rPr>
          <w:rFonts w:ascii="Times New Roman" w:eastAsia="Times New Roman" w:hAnsi="Times New Roman" w:cs="Times New Roman"/>
          <w:color w:val="333333"/>
          <w:sz w:val="24"/>
          <w:szCs w:val="24"/>
          <w:lang w:eastAsia="uk-UA"/>
        </w:rPr>
        <w:t>нормативну грошову оцінку земель та земельних ділянок;</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77" w:name="n1645"/>
      <w:bookmarkEnd w:id="1477"/>
      <w:r w:rsidRPr="001221B8">
        <w:rPr>
          <w:rFonts w:ascii="Times New Roman" w:eastAsia="Times New Roman" w:hAnsi="Times New Roman" w:cs="Times New Roman"/>
          <w:i/>
          <w:iCs/>
          <w:color w:val="333333"/>
          <w:sz w:val="24"/>
          <w:szCs w:val="24"/>
          <w:shd w:val="clear" w:color="auto" w:fill="FFFFFF"/>
          <w:lang w:eastAsia="uk-UA"/>
        </w:rPr>
        <w:t>{Підпункт 4 пункту 165 доповнено абзацом згідно з Постановою КМ </w:t>
      </w:r>
      <w:hyperlink r:id="rId918" w:anchor="n152"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478" w:name="n2519"/>
      <w:bookmarkEnd w:id="1478"/>
      <w:r w:rsidRPr="001221B8">
        <w:rPr>
          <w:rFonts w:ascii="Times New Roman" w:eastAsia="Times New Roman" w:hAnsi="Times New Roman" w:cs="Times New Roman"/>
          <w:i/>
          <w:iCs/>
          <w:color w:val="333333"/>
          <w:sz w:val="24"/>
          <w:szCs w:val="24"/>
          <w:shd w:val="clear" w:color="auto" w:fill="FFFFFF"/>
          <w:lang w:eastAsia="uk-UA"/>
        </w:rPr>
        <w:t>{Абзац підпункту 4 пункту 165 виключено на підставі Постанови КМ </w:t>
      </w:r>
      <w:hyperlink r:id="rId919" w:anchor="n138"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9" w:name="n3410"/>
      <w:bookmarkEnd w:id="1479"/>
      <w:r w:rsidRPr="001221B8">
        <w:rPr>
          <w:rFonts w:ascii="Times New Roman" w:eastAsia="Times New Roman" w:hAnsi="Times New Roman" w:cs="Times New Roman"/>
          <w:color w:val="333333"/>
          <w:sz w:val="24"/>
          <w:szCs w:val="24"/>
          <w:lang w:eastAsia="uk-UA"/>
        </w:rPr>
        <w:t>заходи щодо охорони земель і ґрунтів;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80" w:name="n3411"/>
      <w:bookmarkEnd w:id="1480"/>
      <w:r w:rsidRPr="001221B8">
        <w:rPr>
          <w:rFonts w:ascii="Times New Roman" w:eastAsia="Times New Roman" w:hAnsi="Times New Roman" w:cs="Times New Roman"/>
          <w:i/>
          <w:iCs/>
          <w:color w:val="333333"/>
          <w:sz w:val="24"/>
          <w:szCs w:val="24"/>
          <w:shd w:val="clear" w:color="auto" w:fill="FFFFFF"/>
          <w:lang w:eastAsia="uk-UA"/>
        </w:rPr>
        <w:t>{Підпункт 4 пункту 165 доповнено абзацом згідно з Постановою КМ </w:t>
      </w:r>
      <w:hyperlink r:id="rId920" w:anchor="n77"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1" w:name="n793"/>
      <w:bookmarkEnd w:id="1481"/>
      <w:r w:rsidRPr="001221B8">
        <w:rPr>
          <w:rFonts w:ascii="Times New Roman" w:eastAsia="Times New Roman" w:hAnsi="Times New Roman" w:cs="Times New Roman"/>
          <w:color w:val="333333"/>
          <w:sz w:val="24"/>
          <w:szCs w:val="24"/>
          <w:lang w:eastAsia="uk-UA"/>
        </w:rPr>
        <w:lastRenderedPageBreak/>
        <w:t>5) безпосереднього доступу та користування відомостями Державного земельного кадастру державними реєстраторами речових прав на нерухоме майно під час проведення державної реєстрації речових прав на земельні ділянки;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82" w:name="n1647"/>
      <w:bookmarkEnd w:id="1482"/>
      <w:r w:rsidRPr="001221B8">
        <w:rPr>
          <w:rFonts w:ascii="Times New Roman" w:eastAsia="Times New Roman" w:hAnsi="Times New Roman" w:cs="Times New Roman"/>
          <w:i/>
          <w:iCs/>
          <w:color w:val="333333"/>
          <w:sz w:val="24"/>
          <w:szCs w:val="24"/>
          <w:shd w:val="clear" w:color="auto" w:fill="FFFFFF"/>
          <w:lang w:eastAsia="uk-UA"/>
        </w:rPr>
        <w:t>{Підпункт 5 пункту 165 в редакції Постанови КМ </w:t>
      </w:r>
      <w:hyperlink r:id="rId921" w:anchor="n154"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3" w:name="n1402"/>
      <w:bookmarkEnd w:id="1483"/>
      <w:r w:rsidRPr="001221B8">
        <w:rPr>
          <w:rFonts w:ascii="Times New Roman" w:eastAsia="Times New Roman" w:hAnsi="Times New Roman" w:cs="Times New Roman"/>
          <w:color w:val="333333"/>
          <w:sz w:val="24"/>
          <w:szCs w:val="24"/>
          <w:lang w:eastAsia="uk-UA"/>
        </w:rPr>
        <w:t>6) надання суб’єктам речових прав на земельну ділянку довідок про осіб, які отримали доступ до інформації про цих суб’єктів в Державному земельному кадастрі;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84" w:name="n1401"/>
      <w:bookmarkEnd w:id="1484"/>
      <w:r w:rsidRPr="001221B8">
        <w:rPr>
          <w:rFonts w:ascii="Times New Roman" w:eastAsia="Times New Roman" w:hAnsi="Times New Roman" w:cs="Times New Roman"/>
          <w:i/>
          <w:iCs/>
          <w:color w:val="333333"/>
          <w:sz w:val="24"/>
          <w:szCs w:val="24"/>
          <w:shd w:val="clear" w:color="auto" w:fill="FFFFFF"/>
          <w:lang w:eastAsia="uk-UA"/>
        </w:rPr>
        <w:t>{Пункт 165 доповнено підпунктом 6 згідно з Постановою КМ </w:t>
      </w:r>
      <w:hyperlink r:id="rId922" w:anchor="n18" w:tgtFrame="_blank" w:history="1">
        <w:r w:rsidRPr="001221B8">
          <w:rPr>
            <w:rFonts w:ascii="Times New Roman" w:eastAsia="Times New Roman" w:hAnsi="Times New Roman" w:cs="Times New Roman"/>
            <w:i/>
            <w:iCs/>
            <w:color w:val="000099"/>
            <w:sz w:val="24"/>
            <w:szCs w:val="24"/>
            <w:u w:val="single"/>
            <w:lang w:eastAsia="uk-UA"/>
          </w:rPr>
          <w:t>№ 782 від 30.09.2015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5" w:name="n1901"/>
      <w:bookmarkEnd w:id="1485"/>
      <w:r w:rsidRPr="001221B8">
        <w:rPr>
          <w:rFonts w:ascii="Times New Roman" w:eastAsia="Times New Roman" w:hAnsi="Times New Roman" w:cs="Times New Roman"/>
          <w:color w:val="333333"/>
          <w:sz w:val="24"/>
          <w:szCs w:val="24"/>
          <w:lang w:eastAsia="uk-UA"/>
        </w:rPr>
        <w:t>7) інформаційної взаємодії щодо проведення публічного моніторингу земельних відносин.</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86" w:name="n1902"/>
      <w:bookmarkEnd w:id="1486"/>
      <w:r w:rsidRPr="001221B8">
        <w:rPr>
          <w:rFonts w:ascii="Times New Roman" w:eastAsia="Times New Roman" w:hAnsi="Times New Roman" w:cs="Times New Roman"/>
          <w:i/>
          <w:iCs/>
          <w:color w:val="333333"/>
          <w:sz w:val="24"/>
          <w:szCs w:val="24"/>
          <w:shd w:val="clear" w:color="auto" w:fill="FFFFFF"/>
          <w:lang w:eastAsia="uk-UA"/>
        </w:rPr>
        <w:t>{Пункт 165 доповнено підпунктом 7 згідно з Постановою КМ </w:t>
      </w:r>
      <w:hyperlink r:id="rId923" w:anchor="n287" w:tgtFrame="_blank" w:history="1">
        <w:r w:rsidRPr="001221B8">
          <w:rPr>
            <w:rFonts w:ascii="Times New Roman" w:eastAsia="Times New Roman" w:hAnsi="Times New Roman" w:cs="Times New Roman"/>
            <w:i/>
            <w:iCs/>
            <w:color w:val="000099"/>
            <w:sz w:val="24"/>
            <w:szCs w:val="24"/>
            <w:u w:val="single"/>
            <w:lang w:eastAsia="uk-UA"/>
          </w:rPr>
          <w:t>№ 639 від 23.08.2017</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924" w:anchor="n79"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487" w:name="n794"/>
      <w:bookmarkEnd w:id="1487"/>
      <w:r w:rsidRPr="001221B8">
        <w:rPr>
          <w:rFonts w:ascii="Times New Roman" w:eastAsia="Times New Roman" w:hAnsi="Times New Roman" w:cs="Times New Roman"/>
          <w:i/>
          <w:iCs/>
          <w:color w:val="333333"/>
          <w:sz w:val="24"/>
          <w:szCs w:val="24"/>
          <w:lang w:eastAsia="uk-UA"/>
        </w:rPr>
        <w:t>Надання відомостей з Державного земельного кадастру у формі витягів з Державного земельного кадастру, довідок, що містять узагальнену інформацію про землі (території), викопіювань з картографічної основи Державного земельного кадастру, кадастрової карти (плану), засвідчених копій документів, що створюються під час ведення Державного земельного кадастру, та витягів з них</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88" w:name="n1660"/>
      <w:bookmarkEnd w:id="1488"/>
      <w:r w:rsidRPr="001221B8">
        <w:rPr>
          <w:rFonts w:ascii="Times New Roman" w:eastAsia="Times New Roman" w:hAnsi="Times New Roman" w:cs="Times New Roman"/>
          <w:i/>
          <w:iCs/>
          <w:color w:val="333333"/>
          <w:sz w:val="24"/>
          <w:szCs w:val="24"/>
          <w:shd w:val="clear" w:color="auto" w:fill="FFFFFF"/>
          <w:lang w:eastAsia="uk-UA"/>
        </w:rPr>
        <w:t>{Назва підрозділу в редакції Постанови КМ </w:t>
      </w:r>
      <w:hyperlink r:id="rId925" w:anchor="n156"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926" w:anchor="n228"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9" w:name="n795"/>
      <w:bookmarkEnd w:id="1489"/>
      <w:r w:rsidRPr="001221B8">
        <w:rPr>
          <w:rFonts w:ascii="Times New Roman" w:eastAsia="Times New Roman" w:hAnsi="Times New Roman" w:cs="Times New Roman"/>
          <w:color w:val="333333"/>
          <w:sz w:val="24"/>
          <w:szCs w:val="24"/>
          <w:lang w:eastAsia="uk-UA"/>
        </w:rPr>
        <w:t>166. Для отримання відомостей з Державного земельного кадастру у формі витягу з Державного земельного кадастру, довідки, що містить узагальнену інформацію про землі (території), викопіювання з картографічної основи Державного земельного кадастру, кадастрової карти (плану), довідки про осіб, які отримали доступ до інформації про суб’єкта речового права у Державному земельному кадастрі, засвідченої копії документа Державного земельного кадастру та витягу з нього заявник або уповноважена ним особа за дорученням власника земельної ділянки, або нотаріус відповідно до </w:t>
      </w:r>
      <w:hyperlink r:id="rId927" w:anchor="n374" w:tgtFrame="_blank" w:history="1">
        <w:r w:rsidRPr="001221B8">
          <w:rPr>
            <w:rFonts w:ascii="Times New Roman" w:eastAsia="Times New Roman" w:hAnsi="Times New Roman" w:cs="Times New Roman"/>
            <w:color w:val="000099"/>
            <w:sz w:val="24"/>
            <w:szCs w:val="24"/>
            <w:u w:val="single"/>
            <w:lang w:eastAsia="uk-UA"/>
          </w:rPr>
          <w:t>пункту 17</w:t>
        </w:r>
      </w:hyperlink>
      <w:r w:rsidRPr="001221B8">
        <w:rPr>
          <w:rFonts w:ascii="Times New Roman" w:eastAsia="Times New Roman" w:hAnsi="Times New Roman" w:cs="Times New Roman"/>
          <w:color w:val="333333"/>
          <w:sz w:val="24"/>
          <w:szCs w:val="24"/>
          <w:lang w:eastAsia="uk-UA"/>
        </w:rPr>
        <w:t> частини першої статті 34 Закону України “Про нотаріат” під час вчинення правочину щодо земельної ділянки подає Державному кадастровому реєстраторові або адміністраторові центру надання адміністративних послуг чи уповноваженій посадовій особі виконавчого органу місцевого самоврядування: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90" w:name="n1403"/>
      <w:bookmarkEnd w:id="1490"/>
      <w:r w:rsidRPr="001221B8">
        <w:rPr>
          <w:rFonts w:ascii="Times New Roman" w:eastAsia="Times New Roman" w:hAnsi="Times New Roman" w:cs="Times New Roman"/>
          <w:i/>
          <w:iCs/>
          <w:color w:val="333333"/>
          <w:sz w:val="24"/>
          <w:szCs w:val="24"/>
          <w:shd w:val="clear" w:color="auto" w:fill="FFFFFF"/>
          <w:lang w:eastAsia="uk-UA"/>
        </w:rPr>
        <w:t>{Абзац перший пункту 166 із змінами, внесеними згідно з Постановами КМ </w:t>
      </w:r>
      <w:hyperlink r:id="rId928" w:anchor="n20" w:tgtFrame="_blank" w:history="1">
        <w:r w:rsidRPr="001221B8">
          <w:rPr>
            <w:rFonts w:ascii="Times New Roman" w:eastAsia="Times New Roman" w:hAnsi="Times New Roman" w:cs="Times New Roman"/>
            <w:i/>
            <w:iCs/>
            <w:color w:val="000099"/>
            <w:sz w:val="24"/>
            <w:szCs w:val="24"/>
            <w:u w:val="single"/>
            <w:lang w:eastAsia="uk-UA"/>
          </w:rPr>
          <w:t>№ 782 від 30.09.2015</w:t>
        </w:r>
      </w:hyperlink>
      <w:r w:rsidRPr="001221B8">
        <w:rPr>
          <w:rFonts w:ascii="Times New Roman" w:eastAsia="Times New Roman" w:hAnsi="Times New Roman" w:cs="Times New Roman"/>
          <w:i/>
          <w:iCs/>
          <w:color w:val="333333"/>
          <w:sz w:val="24"/>
          <w:szCs w:val="24"/>
          <w:shd w:val="clear" w:color="auto" w:fill="FFFFFF"/>
          <w:lang w:eastAsia="uk-UA"/>
        </w:rPr>
        <w:t>, </w:t>
      </w:r>
      <w:hyperlink r:id="rId929" w:anchor="n159"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930" w:anchor="n230"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1" w:name="n796"/>
      <w:bookmarkEnd w:id="1491"/>
      <w:r w:rsidRPr="001221B8">
        <w:rPr>
          <w:rFonts w:ascii="Times New Roman" w:eastAsia="Times New Roman" w:hAnsi="Times New Roman" w:cs="Times New Roman"/>
          <w:color w:val="333333"/>
          <w:sz w:val="24"/>
          <w:szCs w:val="24"/>
          <w:lang w:eastAsia="uk-UA"/>
        </w:rPr>
        <w:t>1) заяву (у паперовій або електронній формі) за формою згідно з </w:t>
      </w:r>
      <w:hyperlink r:id="rId931" w:anchor="n593" w:tgtFrame="_blank" w:history="1">
        <w:r w:rsidRPr="001221B8">
          <w:rPr>
            <w:rFonts w:ascii="Times New Roman" w:eastAsia="Times New Roman" w:hAnsi="Times New Roman" w:cs="Times New Roman"/>
            <w:color w:val="000099"/>
            <w:sz w:val="24"/>
            <w:szCs w:val="24"/>
            <w:u w:val="single"/>
            <w:lang w:eastAsia="uk-UA"/>
          </w:rPr>
          <w:t>додатком 42</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92" w:name="n1648"/>
      <w:bookmarkEnd w:id="1492"/>
      <w:r w:rsidRPr="001221B8">
        <w:rPr>
          <w:rFonts w:ascii="Times New Roman" w:eastAsia="Times New Roman" w:hAnsi="Times New Roman" w:cs="Times New Roman"/>
          <w:i/>
          <w:iCs/>
          <w:color w:val="333333"/>
          <w:sz w:val="24"/>
          <w:szCs w:val="24"/>
          <w:shd w:val="clear" w:color="auto" w:fill="FFFFFF"/>
          <w:lang w:eastAsia="uk-UA"/>
        </w:rPr>
        <w:t>{Підпункт 1 пункту 166 із змінами, внесеними згідно з Постановою КМ </w:t>
      </w:r>
      <w:hyperlink r:id="rId932" w:anchor="n160"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3" w:name="n797"/>
      <w:bookmarkEnd w:id="1493"/>
      <w:r w:rsidRPr="001221B8">
        <w:rPr>
          <w:rFonts w:ascii="Times New Roman" w:eastAsia="Times New Roman" w:hAnsi="Times New Roman" w:cs="Times New Roman"/>
          <w:color w:val="333333"/>
          <w:sz w:val="24"/>
          <w:szCs w:val="24"/>
          <w:lang w:eastAsia="uk-UA"/>
        </w:rPr>
        <w:t>2) документ, що підтверджує оплату послуг з надання відомостей з Державного земельного кадастру у формі витягу з Державного земельного кадастру або довідки, що містить узагальнену інформацію про землі (території), або викопіювання з картографічної основи Державного земельного кадастру, кадастрової карти (плану), або засвідченої копії документа Державного земельного кадастру та витягу з нього (крім випадків, визначених </w:t>
      </w:r>
      <w:hyperlink r:id="rId933" w:anchor="n775" w:history="1">
        <w:r w:rsidRPr="001221B8">
          <w:rPr>
            <w:rFonts w:ascii="Times New Roman" w:eastAsia="Times New Roman" w:hAnsi="Times New Roman" w:cs="Times New Roman"/>
            <w:color w:val="006600"/>
            <w:sz w:val="24"/>
            <w:szCs w:val="24"/>
            <w:u w:val="single"/>
            <w:lang w:eastAsia="uk-UA"/>
          </w:rPr>
          <w:t>пунктом 165</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94" w:name="n3034"/>
      <w:bookmarkEnd w:id="1494"/>
      <w:r w:rsidRPr="001221B8">
        <w:rPr>
          <w:rFonts w:ascii="Times New Roman" w:eastAsia="Times New Roman" w:hAnsi="Times New Roman" w:cs="Times New Roman"/>
          <w:i/>
          <w:iCs/>
          <w:color w:val="333333"/>
          <w:sz w:val="24"/>
          <w:szCs w:val="24"/>
          <w:shd w:val="clear" w:color="auto" w:fill="FFFFFF"/>
          <w:lang w:eastAsia="uk-UA"/>
        </w:rPr>
        <w:t>{Абзац третій пункту 166 із змінами, внесеними згідно з Постановою КМ </w:t>
      </w:r>
      <w:hyperlink r:id="rId934" w:anchor="n23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5" w:name="n798"/>
      <w:bookmarkEnd w:id="1495"/>
      <w:r w:rsidRPr="001221B8">
        <w:rPr>
          <w:rFonts w:ascii="Times New Roman" w:eastAsia="Times New Roman" w:hAnsi="Times New Roman" w:cs="Times New Roman"/>
          <w:color w:val="333333"/>
          <w:sz w:val="24"/>
          <w:szCs w:val="24"/>
          <w:lang w:eastAsia="uk-UA"/>
        </w:rPr>
        <w:t>3) документ, який підтверджує повноваження діяти від імені заявника (у разі подання заяви уповноваженою заявником особою).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6" w:name="n799"/>
      <w:bookmarkEnd w:id="1496"/>
      <w:r w:rsidRPr="001221B8">
        <w:rPr>
          <w:rFonts w:ascii="Times New Roman" w:eastAsia="Times New Roman" w:hAnsi="Times New Roman" w:cs="Times New Roman"/>
          <w:color w:val="333333"/>
          <w:sz w:val="24"/>
          <w:szCs w:val="24"/>
          <w:lang w:eastAsia="uk-UA"/>
        </w:rPr>
        <w:lastRenderedPageBreak/>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7" w:name="n800"/>
      <w:bookmarkEnd w:id="1497"/>
      <w:r w:rsidRPr="001221B8">
        <w:rPr>
          <w:rFonts w:ascii="Times New Roman" w:eastAsia="Times New Roman" w:hAnsi="Times New Roman" w:cs="Times New Roman"/>
          <w:color w:val="333333"/>
          <w:sz w:val="24"/>
          <w:szCs w:val="24"/>
          <w:lang w:eastAsia="uk-UA"/>
        </w:rPr>
        <w:t>У разі коли заявник або уповноважена ним особа, або нотаріус відповідно до пункту 17 частини першої статті 34 </w:t>
      </w:r>
      <w:hyperlink r:id="rId935" w:tgtFrame="_blank" w:history="1">
        <w:r w:rsidRPr="001221B8">
          <w:rPr>
            <w:rFonts w:ascii="Times New Roman" w:eastAsia="Times New Roman" w:hAnsi="Times New Roman" w:cs="Times New Roman"/>
            <w:color w:val="000099"/>
            <w:sz w:val="24"/>
            <w:szCs w:val="24"/>
            <w:u w:val="single"/>
            <w:lang w:eastAsia="uk-UA"/>
          </w:rPr>
          <w:t>Закону України "Про нотаріат"</w:t>
        </w:r>
      </w:hyperlink>
      <w:r w:rsidRPr="001221B8">
        <w:rPr>
          <w:rFonts w:ascii="Times New Roman" w:eastAsia="Times New Roman" w:hAnsi="Times New Roman" w:cs="Times New Roman"/>
          <w:color w:val="333333"/>
          <w:sz w:val="24"/>
          <w:szCs w:val="24"/>
          <w:lang w:eastAsia="uk-UA"/>
        </w:rPr>
        <w:t> під час вчинення правочину щодо земельної ділянки відповідно до </w:t>
      </w:r>
      <w:hyperlink r:id="rId936" w:tgtFrame="_blank" w:history="1">
        <w:r w:rsidRPr="001221B8">
          <w:rPr>
            <w:rFonts w:ascii="Times New Roman" w:eastAsia="Times New Roman" w:hAnsi="Times New Roman" w:cs="Times New Roman"/>
            <w:color w:val="000099"/>
            <w:sz w:val="24"/>
            <w:szCs w:val="24"/>
            <w:u w:val="single"/>
            <w:lang w:eastAsia="uk-UA"/>
          </w:rPr>
          <w:t>Закону України "Про Державний земельний кадастр"</w:t>
        </w:r>
      </w:hyperlink>
      <w:r w:rsidRPr="001221B8">
        <w:rPr>
          <w:rFonts w:ascii="Times New Roman" w:eastAsia="Times New Roman" w:hAnsi="Times New Roman" w:cs="Times New Roman"/>
          <w:color w:val="333333"/>
          <w:sz w:val="24"/>
          <w:szCs w:val="24"/>
          <w:lang w:eastAsia="uk-UA"/>
        </w:rPr>
        <w:t> та </w:t>
      </w:r>
      <w:hyperlink r:id="rId937" w:anchor="n864" w:history="1">
        <w:r w:rsidRPr="001221B8">
          <w:rPr>
            <w:rFonts w:ascii="Times New Roman" w:eastAsia="Times New Roman" w:hAnsi="Times New Roman" w:cs="Times New Roman"/>
            <w:color w:val="006600"/>
            <w:sz w:val="24"/>
            <w:szCs w:val="24"/>
            <w:u w:val="single"/>
            <w:lang w:eastAsia="uk-UA"/>
          </w:rPr>
          <w:t>пункту 187</w:t>
        </w:r>
      </w:hyperlink>
      <w:r w:rsidRPr="001221B8">
        <w:rPr>
          <w:rFonts w:ascii="Times New Roman" w:eastAsia="Times New Roman" w:hAnsi="Times New Roman" w:cs="Times New Roman"/>
          <w:color w:val="333333"/>
          <w:sz w:val="24"/>
          <w:szCs w:val="24"/>
          <w:lang w:eastAsia="uk-UA"/>
        </w:rPr>
        <w:t> цього Порядку мають доступ до Державного земельного кадастру, вони мають право надсилати документи, зазначені у </w:t>
      </w:r>
      <w:hyperlink r:id="rId938" w:anchor="n796" w:history="1">
        <w:r w:rsidRPr="001221B8">
          <w:rPr>
            <w:rFonts w:ascii="Times New Roman" w:eastAsia="Times New Roman" w:hAnsi="Times New Roman" w:cs="Times New Roman"/>
            <w:color w:val="006600"/>
            <w:sz w:val="24"/>
            <w:szCs w:val="24"/>
            <w:u w:val="single"/>
            <w:lang w:eastAsia="uk-UA"/>
          </w:rPr>
          <w:t>підпунктах 1-3</w:t>
        </w:r>
      </w:hyperlink>
      <w:r w:rsidRPr="001221B8">
        <w:rPr>
          <w:rFonts w:ascii="Times New Roman" w:eastAsia="Times New Roman" w:hAnsi="Times New Roman" w:cs="Times New Roman"/>
          <w:color w:val="333333"/>
          <w:sz w:val="24"/>
          <w:szCs w:val="24"/>
          <w:lang w:eastAsia="uk-UA"/>
        </w:rPr>
        <w:t> цього пункту, Державному кадастровому реєстраторові в електронній формі за власним кваліфікованим електронним підписом технічними засобами електронних комунікацій та отримувати документи, зазначені в </w:t>
      </w:r>
      <w:hyperlink r:id="rId939" w:anchor="n795" w:history="1">
        <w:r w:rsidRPr="001221B8">
          <w:rPr>
            <w:rFonts w:ascii="Times New Roman" w:eastAsia="Times New Roman" w:hAnsi="Times New Roman" w:cs="Times New Roman"/>
            <w:color w:val="006600"/>
            <w:sz w:val="24"/>
            <w:szCs w:val="24"/>
            <w:u w:val="single"/>
            <w:lang w:eastAsia="uk-UA"/>
          </w:rPr>
          <w:t>абзаці першому</w:t>
        </w:r>
      </w:hyperlink>
      <w:r w:rsidRPr="001221B8">
        <w:rPr>
          <w:rFonts w:ascii="Times New Roman" w:eastAsia="Times New Roman" w:hAnsi="Times New Roman" w:cs="Times New Roman"/>
          <w:color w:val="333333"/>
          <w:sz w:val="24"/>
          <w:szCs w:val="24"/>
          <w:lang w:eastAsia="uk-UA"/>
        </w:rPr>
        <w:t> цього пункту, в електронній формі за кваліфікованим електронним підписом Державного кадастрового реєстратора.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98" w:name="n3035"/>
      <w:bookmarkEnd w:id="1498"/>
      <w:r w:rsidRPr="001221B8">
        <w:rPr>
          <w:rFonts w:ascii="Times New Roman" w:eastAsia="Times New Roman" w:hAnsi="Times New Roman" w:cs="Times New Roman"/>
          <w:i/>
          <w:iCs/>
          <w:color w:val="333333"/>
          <w:sz w:val="24"/>
          <w:szCs w:val="24"/>
          <w:shd w:val="clear" w:color="auto" w:fill="FFFFFF"/>
          <w:lang w:eastAsia="uk-UA"/>
        </w:rPr>
        <w:t>{Абзац шостий пункту 166 із змінами, внесеними згідно з Постановою КМ </w:t>
      </w:r>
      <w:hyperlink r:id="rId940" w:anchor="n233"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9" w:name="n1650"/>
      <w:bookmarkEnd w:id="1499"/>
      <w:r w:rsidRPr="001221B8">
        <w:rPr>
          <w:rFonts w:ascii="Times New Roman" w:eastAsia="Times New Roman" w:hAnsi="Times New Roman" w:cs="Times New Roman"/>
          <w:color w:val="333333"/>
          <w:sz w:val="24"/>
          <w:szCs w:val="24"/>
          <w:lang w:eastAsia="uk-UA"/>
        </w:rPr>
        <w:t>У разі подання заяви адміністратору центру надання адміністративних послуг чи уповноваженій посадовій особі виконавчого органу сільських, селищних, міських рад надаються відомості з Державного земельного кадастру, які внесені або перенесені до нього з Державного реєстру земель після 1 січня 2013 року.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00" w:name="n1649"/>
      <w:bookmarkEnd w:id="1500"/>
      <w:r w:rsidRPr="001221B8">
        <w:rPr>
          <w:rFonts w:ascii="Times New Roman" w:eastAsia="Times New Roman" w:hAnsi="Times New Roman" w:cs="Times New Roman"/>
          <w:i/>
          <w:iCs/>
          <w:color w:val="333333"/>
          <w:sz w:val="24"/>
          <w:szCs w:val="24"/>
          <w:shd w:val="clear" w:color="auto" w:fill="FFFFFF"/>
          <w:lang w:eastAsia="uk-UA"/>
        </w:rPr>
        <w:t>{Пункт 166 доповнено абзацом згідно з Постановою КМ </w:t>
      </w:r>
      <w:hyperlink r:id="rId941" w:anchor="n161"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1" w:name="n801"/>
      <w:bookmarkEnd w:id="1501"/>
      <w:r w:rsidRPr="001221B8">
        <w:rPr>
          <w:rFonts w:ascii="Times New Roman" w:eastAsia="Times New Roman" w:hAnsi="Times New Roman" w:cs="Times New Roman"/>
          <w:color w:val="333333"/>
          <w:sz w:val="24"/>
          <w:szCs w:val="24"/>
          <w:lang w:eastAsia="uk-UA"/>
        </w:rPr>
        <w:t>167. 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технічними засобами електронних комунікацій з використанням кваліфікованого електронного підпису або засобу електронної ідентифікації з високим рівнем довіри відповідно до вимог </w:t>
      </w:r>
      <w:hyperlink r:id="rId942"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02" w:name="n2521"/>
      <w:bookmarkEnd w:id="1502"/>
      <w:r w:rsidRPr="001221B8">
        <w:rPr>
          <w:rFonts w:ascii="Times New Roman" w:eastAsia="Times New Roman" w:hAnsi="Times New Roman" w:cs="Times New Roman"/>
          <w:i/>
          <w:iCs/>
          <w:color w:val="333333"/>
          <w:sz w:val="24"/>
          <w:szCs w:val="24"/>
          <w:shd w:val="clear" w:color="auto" w:fill="FFFFFF"/>
          <w:lang w:eastAsia="uk-UA"/>
        </w:rPr>
        <w:t>{Абзац перший пункту 167 із змінами, внесеними згідно з Постановою КМ </w:t>
      </w:r>
      <w:hyperlink r:id="rId943" w:anchor="n77"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944" w:anchor="n235"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3" w:name="n1652"/>
      <w:bookmarkEnd w:id="1503"/>
      <w:r w:rsidRPr="001221B8">
        <w:rPr>
          <w:rFonts w:ascii="Times New Roman" w:eastAsia="Times New Roman" w:hAnsi="Times New Roman" w:cs="Times New Roman"/>
          <w:color w:val="333333"/>
          <w:sz w:val="24"/>
          <w:szCs w:val="24"/>
          <w:lang w:eastAsia="uk-UA"/>
        </w:rPr>
        <w:t>Державний кадастровий реєстратор або адміністратор центру надання адміністративних послуг чи уповноважена посадова особа виконавчого органу сільських, селищних, міських рад надає протягом десяти робочих днів з дати реєстрації заяви (у разі подання заявником чи уповноваженою ним особою заяви про надання відомостей з Державного земельного кадастру у формі витягу з Державного земельного кадастру - у день її надходження) документ, передбачений </w:t>
      </w:r>
      <w:hyperlink r:id="rId945" w:anchor="n795" w:history="1">
        <w:r w:rsidRPr="001221B8">
          <w:rPr>
            <w:rFonts w:ascii="Times New Roman" w:eastAsia="Times New Roman" w:hAnsi="Times New Roman" w:cs="Times New Roman"/>
            <w:color w:val="006600"/>
            <w:sz w:val="24"/>
            <w:szCs w:val="24"/>
            <w:u w:val="single"/>
            <w:lang w:eastAsia="uk-UA"/>
          </w:rPr>
          <w:t>пунктом 166</w:t>
        </w:r>
      </w:hyperlink>
      <w:r w:rsidRPr="001221B8">
        <w:rPr>
          <w:rFonts w:ascii="Times New Roman" w:eastAsia="Times New Roman" w:hAnsi="Times New Roman" w:cs="Times New Roman"/>
          <w:color w:val="333333"/>
          <w:sz w:val="24"/>
          <w:szCs w:val="24"/>
          <w:lang w:eastAsia="uk-UA"/>
        </w:rPr>
        <w:t> цього Порядку, або мотивовану відмову в наданні такого документа.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04" w:name="n2522"/>
      <w:bookmarkEnd w:id="1504"/>
      <w:r w:rsidRPr="001221B8">
        <w:rPr>
          <w:rFonts w:ascii="Times New Roman" w:eastAsia="Times New Roman" w:hAnsi="Times New Roman" w:cs="Times New Roman"/>
          <w:i/>
          <w:iCs/>
          <w:color w:val="333333"/>
          <w:sz w:val="24"/>
          <w:szCs w:val="24"/>
          <w:shd w:val="clear" w:color="auto" w:fill="FFFFFF"/>
          <w:lang w:eastAsia="uk-UA"/>
        </w:rPr>
        <w:t>{Абзац другий пункту 167 із змінами, внесеними згідно з Постановами КМ </w:t>
      </w:r>
      <w:hyperlink r:id="rId946" w:anchor="n78"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w:t>
      </w:r>
      <w:hyperlink r:id="rId947" w:anchor="n237"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color w:val="333333"/>
          <w:sz w:val="24"/>
          <w:szCs w:val="24"/>
          <w:shd w:val="clear" w:color="auto" w:fill="FFFFFF"/>
          <w:lang w:eastAsia="uk-UA"/>
        </w:rPr>
        <w:t>,</w:t>
      </w:r>
      <w:r w:rsidRPr="001221B8">
        <w:rPr>
          <w:rFonts w:ascii="Times New Roman" w:eastAsia="Times New Roman" w:hAnsi="Times New Roman" w:cs="Times New Roman"/>
          <w:i/>
          <w:iCs/>
          <w:color w:val="333333"/>
          <w:sz w:val="24"/>
          <w:szCs w:val="24"/>
          <w:shd w:val="clear" w:color="auto" w:fill="FFFFFF"/>
          <w:lang w:eastAsia="uk-UA"/>
        </w:rPr>
        <w:t> </w:t>
      </w:r>
      <w:hyperlink r:id="rId948" w:anchor="n80"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05" w:name="n1651"/>
      <w:bookmarkEnd w:id="1505"/>
      <w:r w:rsidRPr="001221B8">
        <w:rPr>
          <w:rFonts w:ascii="Times New Roman" w:eastAsia="Times New Roman" w:hAnsi="Times New Roman" w:cs="Times New Roman"/>
          <w:i/>
          <w:iCs/>
          <w:color w:val="333333"/>
          <w:sz w:val="24"/>
          <w:szCs w:val="24"/>
          <w:shd w:val="clear" w:color="auto" w:fill="FFFFFF"/>
          <w:lang w:eastAsia="uk-UA"/>
        </w:rPr>
        <w:t>{Пункт 167 в редакції Постанови КМ </w:t>
      </w:r>
      <w:hyperlink r:id="rId949" w:anchor="n163"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6" w:name="n1654"/>
      <w:bookmarkEnd w:id="1506"/>
      <w:r w:rsidRPr="001221B8">
        <w:rPr>
          <w:rFonts w:ascii="Times New Roman" w:eastAsia="Times New Roman" w:hAnsi="Times New Roman" w:cs="Times New Roman"/>
          <w:color w:val="333333"/>
          <w:sz w:val="24"/>
          <w:szCs w:val="24"/>
          <w:lang w:eastAsia="uk-UA"/>
        </w:rPr>
        <w:t>167</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У разі подання заяви в електронній формі технічними засобами електронних комунікацій з використанням кваліфікованого електронного підпису або засобу електронної ідентифікації з високим рівнем довіри відповідно до вимог </w:t>
      </w:r>
      <w:hyperlink r:id="rId950"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xml:space="preserve"> “Про електронну ідентифікацію та електронні довірчі послуги”, у тому числі через Публічну кадастрову карту, оплата послуг за надання відомостей з Державного земельного </w:t>
      </w:r>
      <w:r w:rsidRPr="001221B8">
        <w:rPr>
          <w:rFonts w:ascii="Times New Roman" w:eastAsia="Times New Roman" w:hAnsi="Times New Roman" w:cs="Times New Roman"/>
          <w:color w:val="333333"/>
          <w:sz w:val="24"/>
          <w:szCs w:val="24"/>
          <w:lang w:eastAsia="uk-UA"/>
        </w:rPr>
        <w:lastRenderedPageBreak/>
        <w:t>кадастру здійснюється із застосуванням електронних платіжних засобів відповідно до </w:t>
      </w:r>
      <w:hyperlink r:id="rId951"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платіжні системи та переказ коштів в Україні” за допомогою програмного забезпечення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07" w:name="n2523"/>
      <w:bookmarkEnd w:id="1507"/>
      <w:r w:rsidRPr="001221B8">
        <w:rPr>
          <w:rFonts w:ascii="Times New Roman" w:eastAsia="Times New Roman" w:hAnsi="Times New Roman" w:cs="Times New Roman"/>
          <w:i/>
          <w:iCs/>
          <w:color w:val="333333"/>
          <w:sz w:val="24"/>
          <w:szCs w:val="24"/>
          <w:shd w:val="clear" w:color="auto" w:fill="FFFFFF"/>
          <w:lang w:eastAsia="uk-UA"/>
        </w:rPr>
        <w:t>{Абзац перший пункту 167</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952" w:anchor="n80"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в редакції Постанови КМ </w:t>
      </w:r>
      <w:hyperlink r:id="rId953" w:anchor="n23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8" w:name="n1655"/>
      <w:bookmarkEnd w:id="1508"/>
      <w:r w:rsidRPr="001221B8">
        <w:rPr>
          <w:rFonts w:ascii="Times New Roman" w:eastAsia="Times New Roman" w:hAnsi="Times New Roman" w:cs="Times New Roman"/>
          <w:color w:val="333333"/>
          <w:sz w:val="24"/>
          <w:szCs w:val="24"/>
          <w:lang w:eastAsia="uk-UA"/>
        </w:rPr>
        <w:t>Відомості з Державного земельного кадастру про земельну ділянку або мотивована відмова у наданні таких відомостей надсилаються заявникові в електронній формі технічними засобами електронних комунікацій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Державним кадастровим реєстратором, адміністратором центру надання адміністративних послуг, уповноваженою посадовою особою виконавчого органу місцевого самоврядування у паперовій формі.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09" w:name="n3036"/>
      <w:bookmarkEnd w:id="1509"/>
      <w:r w:rsidRPr="001221B8">
        <w:rPr>
          <w:rFonts w:ascii="Times New Roman" w:eastAsia="Times New Roman" w:hAnsi="Times New Roman" w:cs="Times New Roman"/>
          <w:i/>
          <w:iCs/>
          <w:color w:val="333333"/>
          <w:sz w:val="24"/>
          <w:szCs w:val="24"/>
          <w:shd w:val="clear" w:color="auto" w:fill="FFFFFF"/>
          <w:lang w:eastAsia="uk-UA"/>
        </w:rPr>
        <w:t>{Абзац другий пункту 167</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954" w:anchor="n23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0" w:name="n1656"/>
      <w:bookmarkEnd w:id="1510"/>
      <w:r w:rsidRPr="001221B8">
        <w:rPr>
          <w:rFonts w:ascii="Times New Roman" w:eastAsia="Times New Roman" w:hAnsi="Times New Roman" w:cs="Times New Roman"/>
          <w:color w:val="333333"/>
          <w:sz w:val="24"/>
          <w:szCs w:val="24"/>
          <w:lang w:eastAsia="uk-UA"/>
        </w:rPr>
        <w:t>Витяг з Державного земельного кадастру може бути виданий будь-яким Державним кадастровим реєстратором, адміністратором центру надання адміністративних послуг, уповноваженою посадовою особою виконавчого органу сільських, селищних, міських рад.</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11" w:name="n3412"/>
      <w:bookmarkEnd w:id="1511"/>
      <w:r w:rsidRPr="001221B8">
        <w:rPr>
          <w:rFonts w:ascii="Times New Roman" w:eastAsia="Times New Roman" w:hAnsi="Times New Roman" w:cs="Times New Roman"/>
          <w:i/>
          <w:iCs/>
          <w:color w:val="333333"/>
          <w:sz w:val="24"/>
          <w:szCs w:val="24"/>
          <w:shd w:val="clear" w:color="auto" w:fill="FFFFFF"/>
          <w:lang w:eastAsia="uk-UA"/>
        </w:rPr>
        <w:t>{Абзац третій пункту 167</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955" w:anchor="n81"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512" w:name="n1657"/>
      <w:bookmarkEnd w:id="1512"/>
      <w:r w:rsidRPr="001221B8">
        <w:rPr>
          <w:rFonts w:ascii="Times New Roman" w:eastAsia="Times New Roman" w:hAnsi="Times New Roman" w:cs="Times New Roman"/>
          <w:i/>
          <w:iCs/>
          <w:color w:val="333333"/>
          <w:sz w:val="24"/>
          <w:szCs w:val="24"/>
          <w:shd w:val="clear" w:color="auto" w:fill="FFFFFF"/>
          <w:lang w:eastAsia="uk-UA"/>
        </w:rPr>
        <w:t>{Абзац четвертий пункту 167</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виключено на підставі Постанови КМ </w:t>
      </w:r>
      <w:hyperlink r:id="rId956" w:anchor="n24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3" w:name="n2525"/>
      <w:bookmarkEnd w:id="1513"/>
      <w:r w:rsidRPr="001221B8">
        <w:rPr>
          <w:rFonts w:ascii="Times New Roman" w:eastAsia="Times New Roman" w:hAnsi="Times New Roman" w:cs="Times New Roman"/>
          <w:color w:val="333333"/>
          <w:sz w:val="24"/>
          <w:szCs w:val="24"/>
          <w:lang w:eastAsia="uk-UA"/>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14" w:name="n2526"/>
      <w:bookmarkEnd w:id="1514"/>
      <w:r w:rsidRPr="001221B8">
        <w:rPr>
          <w:rFonts w:ascii="Times New Roman" w:eastAsia="Times New Roman" w:hAnsi="Times New Roman" w:cs="Times New Roman"/>
          <w:i/>
          <w:iCs/>
          <w:color w:val="333333"/>
          <w:sz w:val="24"/>
          <w:szCs w:val="24"/>
          <w:shd w:val="clear" w:color="auto" w:fill="FFFFFF"/>
          <w:lang w:eastAsia="uk-UA"/>
        </w:rPr>
        <w:t>{Пункт 167</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доповнено новим абзацом згідно з Постановою КМ </w:t>
      </w:r>
      <w:hyperlink r:id="rId957" w:anchor="n81"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958" w:anchor="n243"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5" w:name="n1658"/>
      <w:bookmarkEnd w:id="1515"/>
      <w:r w:rsidRPr="001221B8">
        <w:rPr>
          <w:rFonts w:ascii="Times New Roman" w:eastAsia="Times New Roman" w:hAnsi="Times New Roman" w:cs="Times New Roman"/>
          <w:color w:val="333333"/>
          <w:sz w:val="24"/>
          <w:szCs w:val="24"/>
          <w:lang w:eastAsia="uk-UA"/>
        </w:rPr>
        <w:t>Незалежно від місця, форми та способу надання відомостей з Державного земельного кадастру додаткові кошти, крім встановленої згідно із законом плати за надання відповідних адміністративних послуг, не стягуються.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16" w:name="n1653"/>
      <w:bookmarkEnd w:id="1516"/>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167</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959" w:anchor="n166"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7" w:name="n804"/>
      <w:bookmarkEnd w:id="1517"/>
      <w:r w:rsidRPr="001221B8">
        <w:rPr>
          <w:rFonts w:ascii="Times New Roman" w:eastAsia="Times New Roman" w:hAnsi="Times New Roman" w:cs="Times New Roman"/>
          <w:color w:val="333333"/>
          <w:sz w:val="24"/>
          <w:szCs w:val="24"/>
          <w:lang w:eastAsia="uk-UA"/>
        </w:rPr>
        <w:t>168. Відмова у наданні відомостей з Державного земельного кадастру надається у формі повідомлення у разі, коли: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8" w:name="n805"/>
      <w:bookmarkEnd w:id="1518"/>
      <w:r w:rsidRPr="001221B8">
        <w:rPr>
          <w:rFonts w:ascii="Times New Roman" w:eastAsia="Times New Roman" w:hAnsi="Times New Roman" w:cs="Times New Roman"/>
          <w:color w:val="333333"/>
          <w:sz w:val="24"/>
          <w:szCs w:val="24"/>
          <w:lang w:eastAsia="uk-UA"/>
        </w:rPr>
        <w:t>1) у Державному земельному кадастрі відсутні запитувані відомості;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9" w:name="n806"/>
      <w:bookmarkEnd w:id="1519"/>
      <w:r w:rsidRPr="001221B8">
        <w:rPr>
          <w:rFonts w:ascii="Times New Roman" w:eastAsia="Times New Roman" w:hAnsi="Times New Roman" w:cs="Times New Roman"/>
          <w:color w:val="333333"/>
          <w:sz w:val="24"/>
          <w:szCs w:val="24"/>
          <w:lang w:eastAsia="uk-UA"/>
        </w:rPr>
        <w:t>2) із заявою про надання відомостей з Державного земельного кадастру звернулася неналежна особа;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0" w:name="n807"/>
      <w:bookmarkEnd w:id="1520"/>
      <w:r w:rsidRPr="001221B8">
        <w:rPr>
          <w:rFonts w:ascii="Times New Roman" w:eastAsia="Times New Roman" w:hAnsi="Times New Roman" w:cs="Times New Roman"/>
          <w:color w:val="333333"/>
          <w:sz w:val="24"/>
          <w:szCs w:val="24"/>
          <w:lang w:eastAsia="uk-UA"/>
        </w:rPr>
        <w:t>3) документи подані не в повному обсязі та/або не відповідають вимогам, встановленим законом.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1" w:name="n808"/>
      <w:bookmarkEnd w:id="1521"/>
      <w:r w:rsidRPr="001221B8">
        <w:rPr>
          <w:rFonts w:ascii="Times New Roman" w:eastAsia="Times New Roman" w:hAnsi="Times New Roman" w:cs="Times New Roman"/>
          <w:color w:val="333333"/>
          <w:sz w:val="24"/>
          <w:szCs w:val="24"/>
          <w:lang w:eastAsia="uk-UA"/>
        </w:rPr>
        <w:t>Повідомлення про відмову у наданні відомостей надається за формою згідно з </w:t>
      </w:r>
      <w:hyperlink r:id="rId960" w:anchor="n609" w:tgtFrame="_blank" w:history="1">
        <w:r w:rsidRPr="001221B8">
          <w:rPr>
            <w:rFonts w:ascii="Times New Roman" w:eastAsia="Times New Roman" w:hAnsi="Times New Roman" w:cs="Times New Roman"/>
            <w:color w:val="000099"/>
            <w:sz w:val="24"/>
            <w:szCs w:val="24"/>
            <w:u w:val="single"/>
            <w:lang w:eastAsia="uk-UA"/>
          </w:rPr>
          <w:t>додатком 43</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2" w:name="n2528"/>
      <w:bookmarkEnd w:id="1522"/>
      <w:r w:rsidRPr="001221B8">
        <w:rPr>
          <w:rFonts w:ascii="Times New Roman" w:eastAsia="Times New Roman" w:hAnsi="Times New Roman" w:cs="Times New Roman"/>
          <w:color w:val="333333"/>
          <w:sz w:val="24"/>
          <w:szCs w:val="24"/>
          <w:lang w:eastAsia="uk-UA"/>
        </w:rPr>
        <w:t>Повідомлення про відмову в наданні відомостей щодо заяв, поданих в електронній формі через Публічну кадастрову карту, надається за формою згідно з </w:t>
      </w:r>
      <w:hyperlink r:id="rId961" w:anchor="n915" w:tgtFrame="_blank" w:history="1">
        <w:r w:rsidRPr="001221B8">
          <w:rPr>
            <w:rFonts w:ascii="Times New Roman" w:eastAsia="Times New Roman" w:hAnsi="Times New Roman" w:cs="Times New Roman"/>
            <w:color w:val="000099"/>
            <w:sz w:val="24"/>
            <w:szCs w:val="24"/>
            <w:u w:val="single"/>
            <w:lang w:eastAsia="uk-UA"/>
          </w:rPr>
          <w:t>додатком 43</w:t>
        </w:r>
      </w:hyperlink>
      <w:hyperlink r:id="rId962" w:anchor="n915"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23" w:name="n2527"/>
      <w:bookmarkEnd w:id="1523"/>
      <w:r w:rsidRPr="001221B8">
        <w:rPr>
          <w:rFonts w:ascii="Times New Roman" w:eastAsia="Times New Roman" w:hAnsi="Times New Roman" w:cs="Times New Roman"/>
          <w:i/>
          <w:iCs/>
          <w:color w:val="333333"/>
          <w:sz w:val="24"/>
          <w:szCs w:val="24"/>
          <w:shd w:val="clear" w:color="auto" w:fill="FFFFFF"/>
          <w:lang w:eastAsia="uk-UA"/>
        </w:rPr>
        <w:t>{Пункт 168 доповнено абзацом згідно з Постановою КМ </w:t>
      </w:r>
      <w:hyperlink r:id="rId963" w:anchor="n84"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4" w:name="n809"/>
      <w:bookmarkEnd w:id="1524"/>
      <w:r w:rsidRPr="001221B8">
        <w:rPr>
          <w:rFonts w:ascii="Times New Roman" w:eastAsia="Times New Roman" w:hAnsi="Times New Roman" w:cs="Times New Roman"/>
          <w:color w:val="333333"/>
          <w:sz w:val="24"/>
          <w:szCs w:val="24"/>
          <w:lang w:eastAsia="uk-UA"/>
        </w:rPr>
        <w:lastRenderedPageBreak/>
        <w:t>169. Заяви (запити) про отримання документів, передбачених </w:t>
      </w:r>
      <w:hyperlink r:id="rId964" w:anchor="n795" w:history="1">
        <w:r w:rsidRPr="001221B8">
          <w:rPr>
            <w:rFonts w:ascii="Times New Roman" w:eastAsia="Times New Roman" w:hAnsi="Times New Roman" w:cs="Times New Roman"/>
            <w:color w:val="006600"/>
            <w:sz w:val="24"/>
            <w:szCs w:val="24"/>
            <w:u w:val="single"/>
            <w:lang w:eastAsia="uk-UA"/>
          </w:rPr>
          <w:t>пунктом 166</w:t>
        </w:r>
      </w:hyperlink>
      <w:r w:rsidRPr="001221B8">
        <w:rPr>
          <w:rFonts w:ascii="Times New Roman" w:eastAsia="Times New Roman" w:hAnsi="Times New Roman" w:cs="Times New Roman"/>
          <w:color w:val="333333"/>
          <w:sz w:val="24"/>
          <w:szCs w:val="24"/>
          <w:lang w:eastAsia="uk-UA"/>
        </w:rPr>
        <w:t> цього Порядку, обліковуються шляхом їх реєстрації у Державному земельному кадастрі з присвоєнням їм реєстраційного номера, фіксацією дати їх реєстрації та створенням їх електронних форм за допомогою програмного забезпечення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25" w:name="n3037"/>
      <w:bookmarkEnd w:id="1525"/>
      <w:r w:rsidRPr="001221B8">
        <w:rPr>
          <w:rFonts w:ascii="Times New Roman" w:eastAsia="Times New Roman" w:hAnsi="Times New Roman" w:cs="Times New Roman"/>
          <w:i/>
          <w:iCs/>
          <w:color w:val="333333"/>
          <w:sz w:val="24"/>
          <w:szCs w:val="24"/>
          <w:shd w:val="clear" w:color="auto" w:fill="FFFFFF"/>
          <w:lang w:eastAsia="uk-UA"/>
        </w:rPr>
        <w:t>{Абзац перший пункту 169 із змінами, внесеними згідно з Постановою КМ </w:t>
      </w:r>
      <w:hyperlink r:id="rId965" w:anchor="n24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6" w:name="n810"/>
      <w:bookmarkEnd w:id="1526"/>
      <w:r w:rsidRPr="001221B8">
        <w:rPr>
          <w:rFonts w:ascii="Times New Roman" w:eastAsia="Times New Roman" w:hAnsi="Times New Roman" w:cs="Times New Roman"/>
          <w:color w:val="333333"/>
          <w:sz w:val="24"/>
          <w:szCs w:val="24"/>
          <w:lang w:eastAsia="uk-UA"/>
        </w:rPr>
        <w:t>Заяви (запити) реєструються в день їх надходження в порядку черговості.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7" w:name="n811"/>
      <w:bookmarkEnd w:id="1527"/>
      <w:r w:rsidRPr="001221B8">
        <w:rPr>
          <w:rFonts w:ascii="Times New Roman" w:eastAsia="Times New Roman" w:hAnsi="Times New Roman" w:cs="Times New Roman"/>
          <w:color w:val="333333"/>
          <w:sz w:val="24"/>
          <w:szCs w:val="24"/>
          <w:lang w:eastAsia="uk-UA"/>
        </w:rPr>
        <w:t>Дата реєстрації заяви (запиту) у Державному земельному кадастрі є датою її прийняття.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8" w:name="n812"/>
      <w:bookmarkEnd w:id="1528"/>
      <w:r w:rsidRPr="001221B8">
        <w:rPr>
          <w:rFonts w:ascii="Times New Roman" w:eastAsia="Times New Roman" w:hAnsi="Times New Roman" w:cs="Times New Roman"/>
          <w:color w:val="333333"/>
          <w:sz w:val="24"/>
          <w:szCs w:val="24"/>
          <w:lang w:eastAsia="uk-UA"/>
        </w:rPr>
        <w:t>170. Під час прийняття заяви (запиту) до Державного земельного кадастру щодо об'єкта Державного земельного кадастру вносяться такі дані: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9" w:name="n813"/>
      <w:bookmarkEnd w:id="1529"/>
      <w:r w:rsidRPr="001221B8">
        <w:rPr>
          <w:rFonts w:ascii="Times New Roman" w:eastAsia="Times New Roman" w:hAnsi="Times New Roman" w:cs="Times New Roman"/>
          <w:color w:val="333333"/>
          <w:sz w:val="24"/>
          <w:szCs w:val="24"/>
          <w:lang w:eastAsia="uk-UA"/>
        </w:rPr>
        <w:t>1) реєстраційний номер заяви (запиту);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0" w:name="n814"/>
      <w:bookmarkEnd w:id="1530"/>
      <w:r w:rsidRPr="001221B8">
        <w:rPr>
          <w:rFonts w:ascii="Times New Roman" w:eastAsia="Times New Roman" w:hAnsi="Times New Roman" w:cs="Times New Roman"/>
          <w:color w:val="333333"/>
          <w:sz w:val="24"/>
          <w:szCs w:val="24"/>
          <w:lang w:eastAsia="uk-UA"/>
        </w:rPr>
        <w:t>2) дата реєстрації заяви (запиту);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1" w:name="n815"/>
      <w:bookmarkEnd w:id="1531"/>
      <w:r w:rsidRPr="001221B8">
        <w:rPr>
          <w:rFonts w:ascii="Times New Roman" w:eastAsia="Times New Roman" w:hAnsi="Times New Roman" w:cs="Times New Roman"/>
          <w:color w:val="333333"/>
          <w:sz w:val="24"/>
          <w:szCs w:val="24"/>
          <w:lang w:eastAsia="uk-UA"/>
        </w:rPr>
        <w:t>3) відомості про особу, яка звернулася із заявою (запитом), зазначені у </w:t>
      </w:r>
      <w:hyperlink r:id="rId966" w:anchor="n391" w:history="1">
        <w:r w:rsidRPr="001221B8">
          <w:rPr>
            <w:rFonts w:ascii="Times New Roman" w:eastAsia="Times New Roman" w:hAnsi="Times New Roman" w:cs="Times New Roman"/>
            <w:color w:val="006600"/>
            <w:sz w:val="24"/>
            <w:szCs w:val="24"/>
            <w:u w:val="single"/>
            <w:lang w:eastAsia="uk-UA"/>
          </w:rPr>
          <w:t>підпункті 3 пункту 72</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2" w:name="n816"/>
      <w:bookmarkEnd w:id="1532"/>
      <w:r w:rsidRPr="001221B8">
        <w:rPr>
          <w:rFonts w:ascii="Times New Roman" w:eastAsia="Times New Roman" w:hAnsi="Times New Roman" w:cs="Times New Roman"/>
          <w:color w:val="333333"/>
          <w:sz w:val="24"/>
          <w:szCs w:val="24"/>
          <w:lang w:eastAsia="uk-UA"/>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33" w:name="n2665"/>
      <w:bookmarkEnd w:id="1533"/>
      <w:r w:rsidRPr="001221B8">
        <w:rPr>
          <w:rFonts w:ascii="Times New Roman" w:eastAsia="Times New Roman" w:hAnsi="Times New Roman" w:cs="Times New Roman"/>
          <w:i/>
          <w:iCs/>
          <w:color w:val="333333"/>
          <w:sz w:val="24"/>
          <w:szCs w:val="24"/>
          <w:shd w:val="clear" w:color="auto" w:fill="FFFFFF"/>
          <w:lang w:eastAsia="uk-UA"/>
        </w:rPr>
        <w:t>{Підпункт 4 пункту 170 із змінами, внесеними згідно з Постановою КМ </w:t>
      </w:r>
      <w:hyperlink r:id="rId967" w:anchor="n139"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4" w:name="n817"/>
      <w:bookmarkEnd w:id="1534"/>
      <w:r w:rsidRPr="001221B8">
        <w:rPr>
          <w:rFonts w:ascii="Times New Roman" w:eastAsia="Times New Roman" w:hAnsi="Times New Roman" w:cs="Times New Roman"/>
          <w:color w:val="333333"/>
          <w:sz w:val="24"/>
          <w:szCs w:val="24"/>
          <w:lang w:eastAsia="uk-UA"/>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5" w:name="n818"/>
      <w:bookmarkEnd w:id="1535"/>
      <w:r w:rsidRPr="001221B8">
        <w:rPr>
          <w:rFonts w:ascii="Times New Roman" w:eastAsia="Times New Roman" w:hAnsi="Times New Roman" w:cs="Times New Roman"/>
          <w:color w:val="333333"/>
          <w:sz w:val="24"/>
          <w:szCs w:val="24"/>
          <w:lang w:eastAsia="uk-UA"/>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6" w:name="n819"/>
      <w:bookmarkEnd w:id="1536"/>
      <w:r w:rsidRPr="001221B8">
        <w:rPr>
          <w:rFonts w:ascii="Times New Roman" w:eastAsia="Times New Roman" w:hAnsi="Times New Roman" w:cs="Times New Roman"/>
          <w:color w:val="333333"/>
          <w:sz w:val="24"/>
          <w:szCs w:val="24"/>
          <w:lang w:eastAsia="uk-UA"/>
        </w:rPr>
        <w:t>7) відомості (у разі наявності) про Державного кадастрового реєстратора (адміністратора центру надання адміністративних послуг, уповноважену посадову особу виконавчого органу сільських, селищних, міських рад), який прийняв заяву (запит).</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37" w:name="n1659"/>
      <w:bookmarkEnd w:id="1537"/>
      <w:r w:rsidRPr="001221B8">
        <w:rPr>
          <w:rFonts w:ascii="Times New Roman" w:eastAsia="Times New Roman" w:hAnsi="Times New Roman" w:cs="Times New Roman"/>
          <w:i/>
          <w:iCs/>
          <w:color w:val="333333"/>
          <w:sz w:val="24"/>
          <w:szCs w:val="24"/>
          <w:shd w:val="clear" w:color="auto" w:fill="FFFFFF"/>
          <w:lang w:eastAsia="uk-UA"/>
        </w:rPr>
        <w:t>{Підпункт 7 пункту 170 в редакції Постанов КМ </w:t>
      </w:r>
      <w:hyperlink r:id="rId968" w:anchor="n172"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 </w:t>
      </w:r>
      <w:hyperlink r:id="rId969" w:anchor="n86"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8" w:name="n820"/>
      <w:bookmarkEnd w:id="1538"/>
      <w:r w:rsidRPr="001221B8">
        <w:rPr>
          <w:rFonts w:ascii="Times New Roman" w:eastAsia="Times New Roman" w:hAnsi="Times New Roman" w:cs="Times New Roman"/>
          <w:color w:val="333333"/>
          <w:sz w:val="24"/>
          <w:szCs w:val="24"/>
          <w:lang w:eastAsia="uk-UA"/>
        </w:rPr>
        <w:t>171. Відомості з Державного земельного кадастру у формі витягу з Державного земельного кадастру надаються про:</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39" w:name="n3038"/>
      <w:bookmarkEnd w:id="1539"/>
      <w:r w:rsidRPr="001221B8">
        <w:rPr>
          <w:rFonts w:ascii="Times New Roman" w:eastAsia="Times New Roman" w:hAnsi="Times New Roman" w:cs="Times New Roman"/>
          <w:i/>
          <w:iCs/>
          <w:color w:val="333333"/>
          <w:sz w:val="24"/>
          <w:szCs w:val="24"/>
          <w:shd w:val="clear" w:color="auto" w:fill="FFFFFF"/>
          <w:lang w:eastAsia="uk-UA"/>
        </w:rPr>
        <w:t>{Абзац перший пункту 171 в редакції Постанови КМ </w:t>
      </w:r>
      <w:hyperlink r:id="rId970" w:anchor="n246"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0" w:name="n821"/>
      <w:bookmarkEnd w:id="1540"/>
      <w:r w:rsidRPr="001221B8">
        <w:rPr>
          <w:rFonts w:ascii="Times New Roman" w:eastAsia="Times New Roman" w:hAnsi="Times New Roman" w:cs="Times New Roman"/>
          <w:color w:val="333333"/>
          <w:sz w:val="24"/>
          <w:szCs w:val="24"/>
          <w:lang w:eastAsia="uk-UA"/>
        </w:rPr>
        <w:t>1) державний кордон за формою згідно з </w:t>
      </w:r>
      <w:hyperlink r:id="rId971" w:anchor="n612" w:tgtFrame="_blank" w:history="1">
        <w:r w:rsidRPr="001221B8">
          <w:rPr>
            <w:rFonts w:ascii="Times New Roman" w:eastAsia="Times New Roman" w:hAnsi="Times New Roman" w:cs="Times New Roman"/>
            <w:color w:val="000099"/>
            <w:sz w:val="24"/>
            <w:szCs w:val="24"/>
            <w:u w:val="single"/>
            <w:lang w:eastAsia="uk-UA"/>
          </w:rPr>
          <w:t>додатком 44</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1" w:name="n822"/>
      <w:bookmarkEnd w:id="1541"/>
      <w:r w:rsidRPr="001221B8">
        <w:rPr>
          <w:rFonts w:ascii="Times New Roman" w:eastAsia="Times New Roman" w:hAnsi="Times New Roman" w:cs="Times New Roman"/>
          <w:color w:val="333333"/>
          <w:sz w:val="24"/>
          <w:szCs w:val="24"/>
          <w:lang w:eastAsia="uk-UA"/>
        </w:rPr>
        <w:t>2) землі в межах території адміністративно-територіальних одиниць (та за їх межами в межах державного кордону) за формою згідно з </w:t>
      </w:r>
      <w:hyperlink r:id="rId972" w:anchor="n616" w:tgtFrame="_blank" w:history="1">
        <w:r w:rsidRPr="001221B8">
          <w:rPr>
            <w:rFonts w:ascii="Times New Roman" w:eastAsia="Times New Roman" w:hAnsi="Times New Roman" w:cs="Times New Roman"/>
            <w:color w:val="000099"/>
            <w:sz w:val="24"/>
            <w:szCs w:val="24"/>
            <w:u w:val="single"/>
            <w:lang w:eastAsia="uk-UA"/>
          </w:rPr>
          <w:t>додатком 45</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2" w:name="n3225"/>
      <w:bookmarkEnd w:id="1542"/>
      <w:r w:rsidRPr="001221B8">
        <w:rPr>
          <w:rFonts w:ascii="Times New Roman" w:eastAsia="Times New Roman" w:hAnsi="Times New Roman" w:cs="Times New Roman"/>
          <w:color w:val="333333"/>
          <w:sz w:val="24"/>
          <w:szCs w:val="24"/>
          <w:lang w:eastAsia="uk-UA"/>
        </w:rPr>
        <w:t>2</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землі в межах території територіальної громади за формою згідно з </w:t>
      </w:r>
      <w:hyperlink r:id="rId973" w:anchor="n1105" w:tgtFrame="_blank" w:history="1">
        <w:r w:rsidRPr="001221B8">
          <w:rPr>
            <w:rFonts w:ascii="Times New Roman" w:eastAsia="Times New Roman" w:hAnsi="Times New Roman" w:cs="Times New Roman"/>
            <w:color w:val="000099"/>
            <w:sz w:val="24"/>
            <w:szCs w:val="24"/>
            <w:u w:val="single"/>
            <w:lang w:eastAsia="uk-UA"/>
          </w:rPr>
          <w:t>додатком 45</w:t>
        </w:r>
      </w:hyperlink>
      <w:hyperlink r:id="rId974" w:anchor="n1105"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43" w:name="n3224"/>
      <w:bookmarkEnd w:id="1543"/>
      <w:r w:rsidRPr="001221B8">
        <w:rPr>
          <w:rFonts w:ascii="Times New Roman" w:eastAsia="Times New Roman" w:hAnsi="Times New Roman" w:cs="Times New Roman"/>
          <w:i/>
          <w:iCs/>
          <w:color w:val="333333"/>
          <w:sz w:val="24"/>
          <w:szCs w:val="24"/>
          <w:shd w:val="clear" w:color="auto" w:fill="FFFFFF"/>
          <w:lang w:eastAsia="uk-UA"/>
        </w:rPr>
        <w:t>{Пункт 171 доповнено підпунктом 2</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975" w:anchor="n163"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4" w:name="n823"/>
      <w:bookmarkEnd w:id="1544"/>
      <w:r w:rsidRPr="001221B8">
        <w:rPr>
          <w:rFonts w:ascii="Times New Roman" w:eastAsia="Times New Roman" w:hAnsi="Times New Roman" w:cs="Times New Roman"/>
          <w:color w:val="333333"/>
          <w:sz w:val="24"/>
          <w:szCs w:val="24"/>
          <w:lang w:eastAsia="uk-UA"/>
        </w:rPr>
        <w:lastRenderedPageBreak/>
        <w:t>3) обмеження у використанні земель, у тому числі з посиланням на документи, на підставі яких відомості про обмеження у використанні земель внесені до Державного земельного кадастру, за формою згідно з </w:t>
      </w:r>
      <w:hyperlink r:id="rId976" w:anchor="n620" w:tgtFrame="_blank" w:history="1">
        <w:r w:rsidRPr="001221B8">
          <w:rPr>
            <w:rFonts w:ascii="Times New Roman" w:eastAsia="Times New Roman" w:hAnsi="Times New Roman" w:cs="Times New Roman"/>
            <w:color w:val="000099"/>
            <w:sz w:val="24"/>
            <w:szCs w:val="24"/>
            <w:u w:val="single"/>
            <w:lang w:eastAsia="uk-UA"/>
          </w:rPr>
          <w:t>додатком 46</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45" w:name="n3039"/>
      <w:bookmarkEnd w:id="1545"/>
      <w:r w:rsidRPr="001221B8">
        <w:rPr>
          <w:rFonts w:ascii="Times New Roman" w:eastAsia="Times New Roman" w:hAnsi="Times New Roman" w:cs="Times New Roman"/>
          <w:i/>
          <w:iCs/>
          <w:color w:val="333333"/>
          <w:sz w:val="24"/>
          <w:szCs w:val="24"/>
          <w:shd w:val="clear" w:color="auto" w:fill="FFFFFF"/>
          <w:lang w:eastAsia="uk-UA"/>
        </w:rPr>
        <w:t>{Підпункт 3 пункту 171 в редакції Постанови КМ </w:t>
      </w:r>
      <w:hyperlink r:id="rId977" w:anchor="n248"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6" w:name="n3227"/>
      <w:bookmarkEnd w:id="1546"/>
      <w:r w:rsidRPr="001221B8">
        <w:rPr>
          <w:rFonts w:ascii="Times New Roman" w:eastAsia="Times New Roman" w:hAnsi="Times New Roman" w:cs="Times New Roman"/>
          <w:color w:val="333333"/>
          <w:sz w:val="24"/>
          <w:szCs w:val="24"/>
          <w:lang w:eastAsia="uk-UA"/>
        </w:rPr>
        <w:t>3</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меліоративну мережу, складову частину меліоративної мережі за формою згідно з </w:t>
      </w:r>
      <w:hyperlink r:id="rId978" w:anchor="n1254" w:tgtFrame="_blank" w:history="1">
        <w:r w:rsidRPr="001221B8">
          <w:rPr>
            <w:rFonts w:ascii="Times New Roman" w:eastAsia="Times New Roman" w:hAnsi="Times New Roman" w:cs="Times New Roman"/>
            <w:color w:val="000099"/>
            <w:sz w:val="24"/>
            <w:szCs w:val="24"/>
            <w:u w:val="single"/>
            <w:lang w:eastAsia="uk-UA"/>
          </w:rPr>
          <w:t>додатком 46</w:t>
        </w:r>
      </w:hyperlink>
      <w:hyperlink r:id="rId979" w:anchor="n1254"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47" w:name="n3226"/>
      <w:bookmarkEnd w:id="1547"/>
      <w:r w:rsidRPr="001221B8">
        <w:rPr>
          <w:rFonts w:ascii="Times New Roman" w:eastAsia="Times New Roman" w:hAnsi="Times New Roman" w:cs="Times New Roman"/>
          <w:i/>
          <w:iCs/>
          <w:color w:val="333333"/>
          <w:sz w:val="24"/>
          <w:szCs w:val="24"/>
          <w:shd w:val="clear" w:color="auto" w:fill="FFFFFF"/>
          <w:lang w:eastAsia="uk-UA"/>
        </w:rPr>
        <w:t>{Пункт 171 доповнено підпунктом 3</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980" w:anchor="n163"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8" w:name="n824"/>
      <w:bookmarkEnd w:id="1548"/>
      <w:r w:rsidRPr="001221B8">
        <w:rPr>
          <w:rFonts w:ascii="Times New Roman" w:eastAsia="Times New Roman" w:hAnsi="Times New Roman" w:cs="Times New Roman"/>
          <w:color w:val="333333"/>
          <w:sz w:val="24"/>
          <w:szCs w:val="24"/>
          <w:lang w:eastAsia="uk-UA"/>
        </w:rPr>
        <w:t>4) земельну ділянку з:</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9" w:name="n3413"/>
      <w:bookmarkEnd w:id="1549"/>
      <w:r w:rsidRPr="001221B8">
        <w:rPr>
          <w:rFonts w:ascii="Times New Roman" w:eastAsia="Times New Roman" w:hAnsi="Times New Roman" w:cs="Times New Roman"/>
          <w:color w:val="333333"/>
          <w:sz w:val="24"/>
          <w:szCs w:val="24"/>
          <w:lang w:eastAsia="uk-UA"/>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 (за наявності), за формою згідно з </w:t>
      </w:r>
      <w:hyperlink r:id="rId981" w:anchor="n624" w:tgtFrame="_blank" w:history="1">
        <w:r w:rsidRPr="001221B8">
          <w:rPr>
            <w:rFonts w:ascii="Times New Roman" w:eastAsia="Times New Roman" w:hAnsi="Times New Roman" w:cs="Times New Roman"/>
            <w:color w:val="000099"/>
            <w:sz w:val="24"/>
            <w:szCs w:val="24"/>
            <w:u w:val="single"/>
            <w:lang w:eastAsia="uk-UA"/>
          </w:rPr>
          <w:t>додатком 47</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0" w:name="n3414"/>
      <w:bookmarkEnd w:id="1550"/>
      <w:r w:rsidRPr="001221B8">
        <w:rPr>
          <w:rFonts w:ascii="Times New Roman" w:eastAsia="Times New Roman" w:hAnsi="Times New Roman" w:cs="Times New Roman"/>
          <w:color w:val="333333"/>
          <w:sz w:val="24"/>
          <w:szCs w:val="24"/>
          <w:lang w:eastAsia="uk-UA"/>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 (за наявності), за формою згідно з </w:t>
      </w:r>
      <w:hyperlink r:id="rId982" w:anchor="n942" w:tgtFrame="_blank" w:history="1">
        <w:r w:rsidRPr="001221B8">
          <w:rPr>
            <w:rFonts w:ascii="Times New Roman" w:eastAsia="Times New Roman" w:hAnsi="Times New Roman" w:cs="Times New Roman"/>
            <w:color w:val="000099"/>
            <w:sz w:val="24"/>
            <w:szCs w:val="24"/>
            <w:u w:val="single"/>
            <w:lang w:eastAsia="uk-UA"/>
          </w:rPr>
          <w:t>додатком 47</w:t>
        </w:r>
      </w:hyperlink>
      <w:hyperlink r:id="rId983" w:anchor="n942"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51" w:name="n2529"/>
      <w:bookmarkEnd w:id="1551"/>
      <w:r w:rsidRPr="001221B8">
        <w:rPr>
          <w:rFonts w:ascii="Times New Roman" w:eastAsia="Times New Roman" w:hAnsi="Times New Roman" w:cs="Times New Roman"/>
          <w:i/>
          <w:iCs/>
          <w:color w:val="333333"/>
          <w:sz w:val="24"/>
          <w:szCs w:val="24"/>
          <w:shd w:val="clear" w:color="auto" w:fill="FFFFFF"/>
          <w:lang w:eastAsia="uk-UA"/>
        </w:rPr>
        <w:t>{Підпункт 4 пункту 171 в редакції Постанов КМ </w:t>
      </w:r>
      <w:hyperlink r:id="rId984" w:anchor="n88"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w:t>
      </w:r>
      <w:hyperlink r:id="rId985" w:anchor="n248"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w:t>
      </w:r>
      <w:hyperlink r:id="rId986" w:anchor="n82"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2" w:name="n1662"/>
      <w:bookmarkEnd w:id="1552"/>
      <w:r w:rsidRPr="001221B8">
        <w:rPr>
          <w:rFonts w:ascii="Times New Roman" w:eastAsia="Times New Roman" w:hAnsi="Times New Roman" w:cs="Times New Roman"/>
          <w:color w:val="333333"/>
          <w:sz w:val="24"/>
          <w:szCs w:val="24"/>
          <w:lang w:eastAsia="uk-UA"/>
        </w:rPr>
        <w:t>171</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У день прийняття (у разі подання особисто) або надходження (у разі надіслання поштою або в електронній формі) заяви про надання відомостей Державний кадастровий реєстратор за допомогою програмного забезпечення Державного земельного кадастру перевіряє наявність відкритої Поземельної книги на земельну ділянку, відомості про яку запитуються.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3" w:name="n1663"/>
      <w:bookmarkEnd w:id="1553"/>
      <w:r w:rsidRPr="001221B8">
        <w:rPr>
          <w:rFonts w:ascii="Times New Roman" w:eastAsia="Times New Roman" w:hAnsi="Times New Roman" w:cs="Times New Roman"/>
          <w:color w:val="333333"/>
          <w:sz w:val="24"/>
          <w:szCs w:val="24"/>
          <w:lang w:eastAsia="uk-UA"/>
        </w:rPr>
        <w:t>У разі відсутності відкритої Поземельної книги на земельну ділянку, відомості про яку запитуються, Державний кадастровий реєстратор за допомогою програмного забезпечення Державного земельного кадастру відкриває відповідно до </w:t>
      </w:r>
      <w:hyperlink r:id="rId987" w:anchor="n579" w:history="1">
        <w:r w:rsidRPr="001221B8">
          <w:rPr>
            <w:rFonts w:ascii="Times New Roman" w:eastAsia="Times New Roman" w:hAnsi="Times New Roman" w:cs="Times New Roman"/>
            <w:color w:val="006600"/>
            <w:sz w:val="24"/>
            <w:szCs w:val="24"/>
            <w:u w:val="single"/>
            <w:lang w:eastAsia="uk-UA"/>
          </w:rPr>
          <w:t>пунктів 107-161</w:t>
        </w:r>
      </w:hyperlink>
      <w:r w:rsidRPr="001221B8">
        <w:rPr>
          <w:rFonts w:ascii="Times New Roman" w:eastAsia="Times New Roman" w:hAnsi="Times New Roman" w:cs="Times New Roman"/>
          <w:color w:val="333333"/>
          <w:sz w:val="24"/>
          <w:szCs w:val="24"/>
          <w:lang w:eastAsia="uk-UA"/>
        </w:rPr>
        <w:t> цього Порядку Поземельну книгу на таку земельну ділянку.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54" w:name="n3046"/>
      <w:bookmarkEnd w:id="1554"/>
      <w:r w:rsidRPr="001221B8">
        <w:rPr>
          <w:rFonts w:ascii="Times New Roman" w:eastAsia="Times New Roman" w:hAnsi="Times New Roman" w:cs="Times New Roman"/>
          <w:i/>
          <w:iCs/>
          <w:color w:val="333333"/>
          <w:sz w:val="24"/>
          <w:szCs w:val="24"/>
          <w:shd w:val="clear" w:color="auto" w:fill="FFFFFF"/>
          <w:lang w:eastAsia="uk-UA"/>
        </w:rPr>
        <w:t>{Абзац другий пункту 171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988" w:anchor="n258"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555" w:name="n1664"/>
      <w:bookmarkEnd w:id="1555"/>
      <w:r w:rsidRPr="001221B8">
        <w:rPr>
          <w:rFonts w:ascii="Times New Roman" w:eastAsia="Times New Roman" w:hAnsi="Times New Roman" w:cs="Times New Roman"/>
          <w:i/>
          <w:iCs/>
          <w:color w:val="333333"/>
          <w:sz w:val="24"/>
          <w:szCs w:val="24"/>
          <w:shd w:val="clear" w:color="auto" w:fill="FFFFFF"/>
          <w:lang w:eastAsia="uk-UA"/>
        </w:rPr>
        <w:t>{Абзац третій пункту 171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виключено на підставі Постанови КМ </w:t>
      </w:r>
      <w:hyperlink r:id="rId989" w:anchor="n260"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6" w:name="n1665"/>
      <w:bookmarkEnd w:id="1556"/>
      <w:r w:rsidRPr="001221B8">
        <w:rPr>
          <w:rFonts w:ascii="Times New Roman" w:eastAsia="Times New Roman" w:hAnsi="Times New Roman" w:cs="Times New Roman"/>
          <w:color w:val="333333"/>
          <w:sz w:val="24"/>
          <w:szCs w:val="24"/>
          <w:lang w:eastAsia="uk-UA"/>
        </w:rPr>
        <w:t>У разі неможливості відкриття Поземельної книги на земельну ділянку внаслідок відсутності відомостей про неї у Державному реєстрі земель Державний кадастровий реєстратор вносить відповідний запис до відомостей Державного земельного кадастру про неможливість відкриття Поземельної книги на таку земельну ділянку із зазначенням причини прийняття даного рішення.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7" w:name="n1666"/>
      <w:bookmarkEnd w:id="1557"/>
      <w:r w:rsidRPr="001221B8">
        <w:rPr>
          <w:rFonts w:ascii="Times New Roman" w:eastAsia="Times New Roman" w:hAnsi="Times New Roman" w:cs="Times New Roman"/>
          <w:color w:val="333333"/>
          <w:sz w:val="24"/>
          <w:szCs w:val="24"/>
          <w:lang w:eastAsia="uk-UA"/>
        </w:rPr>
        <w:lastRenderedPageBreak/>
        <w:t>Про наявність відкритої Поземельної книги на земельну ділянку, відомості про яку запитуються, або про неможливість відкриття Поземельної книги на таку земельну ділянку за допомогою програмного забезпечення Державного земельного кадастру повідомляється Державному кадастровому реєстратору за місцезнаходженням центру надання адміністративних послуг, в якому заявник бажає отримати витяг, і зазначеному центру.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8" w:name="n1667"/>
      <w:bookmarkEnd w:id="1558"/>
      <w:r w:rsidRPr="001221B8">
        <w:rPr>
          <w:rFonts w:ascii="Times New Roman" w:eastAsia="Times New Roman" w:hAnsi="Times New Roman" w:cs="Times New Roman"/>
          <w:color w:val="333333"/>
          <w:sz w:val="24"/>
          <w:szCs w:val="24"/>
          <w:lang w:eastAsia="uk-UA"/>
        </w:rPr>
        <w:t>Державний кадастровий реєстратор за місцезнаходженням центру надання адміністративних послуг, в якому заявник бажає отримати витяг, у день надходження повідомлення про відкриття Поземельної книги на земельну ділянку формує, підписує витяг та передає його у паперовому вигляді до зазначеного центру для видачі заявнику.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9" w:name="n1668"/>
      <w:bookmarkEnd w:id="1559"/>
      <w:r w:rsidRPr="001221B8">
        <w:rPr>
          <w:rFonts w:ascii="Times New Roman" w:eastAsia="Times New Roman" w:hAnsi="Times New Roman" w:cs="Times New Roman"/>
          <w:color w:val="333333"/>
          <w:sz w:val="24"/>
          <w:szCs w:val="24"/>
          <w:lang w:eastAsia="uk-UA"/>
        </w:rPr>
        <w:t>У разі наявності у Державному земельному кадастрі відомостей про неможливість відкриття Поземельної книги на земельну ділянку, відомості про яку запитуються, Державний кадастровий реєстратор за місцезнаходженням центру надання адміністративних послуг, в якому заявник бажає отримати витяг, формує повідомлення про відмову у наданні відомостей з Державного земельного кадастру відповідно до </w:t>
      </w:r>
      <w:hyperlink r:id="rId990" w:anchor="n804" w:history="1">
        <w:r w:rsidRPr="001221B8">
          <w:rPr>
            <w:rFonts w:ascii="Times New Roman" w:eastAsia="Times New Roman" w:hAnsi="Times New Roman" w:cs="Times New Roman"/>
            <w:color w:val="006600"/>
            <w:sz w:val="24"/>
            <w:szCs w:val="24"/>
            <w:u w:val="single"/>
            <w:lang w:eastAsia="uk-UA"/>
          </w:rPr>
          <w:t>пункту 168</w:t>
        </w:r>
      </w:hyperlink>
      <w:r w:rsidRPr="001221B8">
        <w:rPr>
          <w:rFonts w:ascii="Times New Roman" w:eastAsia="Times New Roman" w:hAnsi="Times New Roman" w:cs="Times New Roman"/>
          <w:color w:val="333333"/>
          <w:sz w:val="24"/>
          <w:szCs w:val="24"/>
          <w:lang w:eastAsia="uk-UA"/>
        </w:rPr>
        <w:t> цього Порядку і передає таке повідомлення у паперовому вигляді до зазначеного центру для видачі заявнику.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0" w:name="n1669"/>
      <w:bookmarkEnd w:id="1560"/>
      <w:r w:rsidRPr="001221B8">
        <w:rPr>
          <w:rFonts w:ascii="Times New Roman" w:eastAsia="Times New Roman" w:hAnsi="Times New Roman" w:cs="Times New Roman"/>
          <w:color w:val="333333"/>
          <w:sz w:val="24"/>
          <w:szCs w:val="24"/>
          <w:lang w:eastAsia="uk-UA"/>
        </w:rPr>
        <w:t>Після формування витягу або повідомлення про відмову у наданні відомостей з Державного земельного кадастру за допомогою програмного забезпечення заявнику надсилається на адресу електронної пошти (за наявності) повідомлення щодо завершення опрацювання його заяви про надання відомостей, її реєстраційного номера та місцезнаходження центру надання адміністративних послуг, в якому можна отримати витяг або повідомлення про відмову у наданні відомостей з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1" w:name="n1670"/>
      <w:bookmarkEnd w:id="1561"/>
      <w:r w:rsidRPr="001221B8">
        <w:rPr>
          <w:rFonts w:ascii="Times New Roman" w:eastAsia="Times New Roman" w:hAnsi="Times New Roman" w:cs="Times New Roman"/>
          <w:color w:val="333333"/>
          <w:sz w:val="24"/>
          <w:szCs w:val="24"/>
          <w:lang w:eastAsia="uk-UA"/>
        </w:rPr>
        <w:t>Подання заяви в електронній формі технічними засобами електронних комунікацій про надання відомостей з Державного земельного кадастру у формі витягів з Державного земельного кадастру про об’єкт Державного земельного кадастру та оплата послуги з їх надання за допомогою програмного забезпечення Державного земельного кадастру та електронних платіжних систем можуть здійснюватися через Публічну кадастрову карту або з використанням Єдиного державного вебпорталу електронних послуг, у тому числі через інтегровану з ним інформаційну систему Держгеокадастру.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62" w:name="n2532"/>
      <w:bookmarkEnd w:id="1562"/>
      <w:r w:rsidRPr="001221B8">
        <w:rPr>
          <w:rFonts w:ascii="Times New Roman" w:eastAsia="Times New Roman" w:hAnsi="Times New Roman" w:cs="Times New Roman"/>
          <w:i/>
          <w:iCs/>
          <w:color w:val="333333"/>
          <w:sz w:val="24"/>
          <w:szCs w:val="24"/>
          <w:shd w:val="clear" w:color="auto" w:fill="FFFFFF"/>
          <w:lang w:eastAsia="uk-UA"/>
        </w:rPr>
        <w:t>{Абзац дев’ятий пункту 171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Постановами КМ </w:t>
      </w:r>
      <w:hyperlink r:id="rId991" w:anchor="n93"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w:t>
      </w:r>
      <w:hyperlink r:id="rId992" w:anchor="n261"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3" w:name="n1671"/>
      <w:bookmarkEnd w:id="1563"/>
      <w:r w:rsidRPr="001221B8">
        <w:rPr>
          <w:rFonts w:ascii="Times New Roman" w:eastAsia="Times New Roman" w:hAnsi="Times New Roman" w:cs="Times New Roman"/>
          <w:color w:val="333333"/>
          <w:sz w:val="24"/>
          <w:szCs w:val="24"/>
          <w:lang w:eastAsia="uk-UA"/>
        </w:rPr>
        <w:t>Для подання заяви в електронній формі заявник на Публічній кадастровій карті або з використанням Єдиного державного вебпорталу електронних послуг, у тому числі через веб-сторінку Держгеокадастру вносить за допомогою програмного забезпечення Державного земельного кадастру таку інформацію:</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64" w:name="n2533"/>
      <w:bookmarkEnd w:id="1564"/>
      <w:r w:rsidRPr="001221B8">
        <w:rPr>
          <w:rFonts w:ascii="Times New Roman" w:eastAsia="Times New Roman" w:hAnsi="Times New Roman" w:cs="Times New Roman"/>
          <w:i/>
          <w:iCs/>
          <w:color w:val="333333"/>
          <w:sz w:val="24"/>
          <w:szCs w:val="24"/>
          <w:shd w:val="clear" w:color="auto" w:fill="FFFFFF"/>
          <w:lang w:eastAsia="uk-UA"/>
        </w:rPr>
        <w:t>{Абзац десятий пункту 171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Постановами КМ </w:t>
      </w:r>
      <w:hyperlink r:id="rId993" w:anchor="n94"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w:t>
      </w:r>
      <w:hyperlink r:id="rId994" w:anchor="n140"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5" w:name="n1672"/>
      <w:bookmarkEnd w:id="1565"/>
      <w:r w:rsidRPr="001221B8">
        <w:rPr>
          <w:rFonts w:ascii="Times New Roman" w:eastAsia="Times New Roman" w:hAnsi="Times New Roman" w:cs="Times New Roman"/>
          <w:color w:val="333333"/>
          <w:sz w:val="24"/>
          <w:szCs w:val="24"/>
          <w:lang w:eastAsia="uk-UA"/>
        </w:rPr>
        <w:t>для фізичної особи: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6" w:name="n1673"/>
      <w:bookmarkEnd w:id="1566"/>
      <w:r w:rsidRPr="001221B8">
        <w:rPr>
          <w:rFonts w:ascii="Times New Roman" w:eastAsia="Times New Roman" w:hAnsi="Times New Roman" w:cs="Times New Roman"/>
          <w:color w:val="333333"/>
          <w:sz w:val="24"/>
          <w:szCs w:val="24"/>
          <w:lang w:eastAsia="uk-UA"/>
        </w:rPr>
        <w:t>- прізвище, власне ім’я, по батькові (за наявності);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7" w:name="n3334"/>
      <w:bookmarkEnd w:id="1567"/>
      <w:r w:rsidRPr="001221B8">
        <w:rPr>
          <w:rFonts w:ascii="Times New Roman" w:eastAsia="Times New Roman" w:hAnsi="Times New Roman" w:cs="Times New Roman"/>
          <w:color w:val="333333"/>
          <w:sz w:val="24"/>
          <w:szCs w:val="24"/>
          <w:lang w:eastAsia="uk-UA"/>
        </w:rPr>
        <w:t>- унікальний номер запису в Єдиному державному демографічному реєстрі (за наявності);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68" w:name="n3335"/>
      <w:bookmarkEnd w:id="1568"/>
      <w:r w:rsidRPr="001221B8">
        <w:rPr>
          <w:rFonts w:ascii="Times New Roman" w:eastAsia="Times New Roman" w:hAnsi="Times New Roman" w:cs="Times New Roman"/>
          <w:i/>
          <w:iCs/>
          <w:color w:val="333333"/>
          <w:sz w:val="24"/>
          <w:szCs w:val="24"/>
          <w:shd w:val="clear" w:color="auto" w:fill="FFFFFF"/>
          <w:lang w:eastAsia="uk-UA"/>
        </w:rPr>
        <w:t>{Пункт 171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доповнено новим абзацом згідно з Постановою КМ </w:t>
      </w:r>
      <w:hyperlink r:id="rId995" w:anchor="n50"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9" w:name="n1674"/>
      <w:bookmarkEnd w:id="1569"/>
      <w:r w:rsidRPr="001221B8">
        <w:rPr>
          <w:rFonts w:ascii="Times New Roman" w:eastAsia="Times New Roman" w:hAnsi="Times New Roman" w:cs="Times New Roman"/>
          <w:color w:val="333333"/>
          <w:sz w:val="24"/>
          <w:szCs w:val="24"/>
          <w:lang w:eastAsia="uk-UA"/>
        </w:rPr>
        <w:t>- реєстраційний номер облікової картки платника податків (не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0" w:name="n1675"/>
      <w:bookmarkEnd w:id="1570"/>
      <w:r w:rsidRPr="001221B8">
        <w:rPr>
          <w:rFonts w:ascii="Times New Roman" w:eastAsia="Times New Roman" w:hAnsi="Times New Roman" w:cs="Times New Roman"/>
          <w:color w:val="333333"/>
          <w:sz w:val="24"/>
          <w:szCs w:val="24"/>
          <w:lang w:eastAsia="uk-UA"/>
        </w:rPr>
        <w:lastRenderedPageBreak/>
        <w:t>- реквізити документа, що посвідчує особу (найменування, номер та серія (за наявності) документа, дата його видачі), та документа, що посвідчує повноваження діяти від імені особи (для уповноваженої особи);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71" w:name="n3337"/>
      <w:bookmarkEnd w:id="1571"/>
      <w:r w:rsidRPr="001221B8">
        <w:rPr>
          <w:rFonts w:ascii="Times New Roman" w:eastAsia="Times New Roman" w:hAnsi="Times New Roman" w:cs="Times New Roman"/>
          <w:i/>
          <w:iCs/>
          <w:color w:val="333333"/>
          <w:sz w:val="24"/>
          <w:szCs w:val="24"/>
          <w:shd w:val="clear" w:color="auto" w:fill="FFFFFF"/>
          <w:lang w:eastAsia="uk-UA"/>
        </w:rPr>
        <w:t>{Абзац п'ятнадцятий пункту 171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996" w:anchor="n53"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2" w:name="n1676"/>
      <w:bookmarkEnd w:id="1572"/>
      <w:r w:rsidRPr="001221B8">
        <w:rPr>
          <w:rFonts w:ascii="Times New Roman" w:eastAsia="Times New Roman" w:hAnsi="Times New Roman" w:cs="Times New Roman"/>
          <w:color w:val="333333"/>
          <w:sz w:val="24"/>
          <w:szCs w:val="24"/>
          <w:lang w:eastAsia="uk-UA"/>
        </w:rPr>
        <w:t>- місце проживання;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3" w:name="n1677"/>
      <w:bookmarkEnd w:id="1573"/>
      <w:r w:rsidRPr="001221B8">
        <w:rPr>
          <w:rFonts w:ascii="Times New Roman" w:eastAsia="Times New Roman" w:hAnsi="Times New Roman" w:cs="Times New Roman"/>
          <w:color w:val="333333"/>
          <w:sz w:val="24"/>
          <w:szCs w:val="24"/>
          <w:lang w:eastAsia="uk-UA"/>
        </w:rPr>
        <w:t>для юридичної особи (резидента та нерезидента):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4" w:name="n1678"/>
      <w:bookmarkEnd w:id="1574"/>
      <w:r w:rsidRPr="001221B8">
        <w:rPr>
          <w:rFonts w:ascii="Times New Roman" w:eastAsia="Times New Roman" w:hAnsi="Times New Roman" w:cs="Times New Roman"/>
          <w:color w:val="333333"/>
          <w:sz w:val="24"/>
          <w:szCs w:val="24"/>
          <w:lang w:eastAsia="uk-UA"/>
        </w:rPr>
        <w:t>- найменування юридичної особи;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5" w:name="n1679"/>
      <w:bookmarkEnd w:id="1575"/>
      <w:r w:rsidRPr="001221B8">
        <w:rPr>
          <w:rFonts w:ascii="Times New Roman" w:eastAsia="Times New Roman" w:hAnsi="Times New Roman" w:cs="Times New Roman"/>
          <w:color w:val="333333"/>
          <w:sz w:val="24"/>
          <w:szCs w:val="24"/>
          <w:lang w:eastAsia="uk-UA"/>
        </w:rPr>
        <w:t>- податковий номер;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6" w:name="n1680"/>
      <w:bookmarkEnd w:id="1576"/>
      <w:r w:rsidRPr="001221B8">
        <w:rPr>
          <w:rFonts w:ascii="Times New Roman" w:eastAsia="Times New Roman" w:hAnsi="Times New Roman" w:cs="Times New Roman"/>
          <w:color w:val="333333"/>
          <w:sz w:val="24"/>
          <w:szCs w:val="24"/>
          <w:lang w:eastAsia="uk-UA"/>
        </w:rPr>
        <w:t>- контактний номер телефону;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77" w:name="n3047"/>
      <w:bookmarkEnd w:id="1577"/>
      <w:r w:rsidRPr="001221B8">
        <w:rPr>
          <w:rFonts w:ascii="Times New Roman" w:eastAsia="Times New Roman" w:hAnsi="Times New Roman" w:cs="Times New Roman"/>
          <w:i/>
          <w:iCs/>
          <w:color w:val="333333"/>
          <w:sz w:val="24"/>
          <w:szCs w:val="24"/>
          <w:shd w:val="clear" w:color="auto" w:fill="FFFFFF"/>
          <w:lang w:eastAsia="uk-UA"/>
        </w:rPr>
        <w:t>{Абзац пункту 171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997" w:anchor="n26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8" w:name="n1681"/>
      <w:bookmarkEnd w:id="1578"/>
      <w:r w:rsidRPr="001221B8">
        <w:rPr>
          <w:rFonts w:ascii="Times New Roman" w:eastAsia="Times New Roman" w:hAnsi="Times New Roman" w:cs="Times New Roman"/>
          <w:color w:val="333333"/>
          <w:sz w:val="24"/>
          <w:szCs w:val="24"/>
          <w:lang w:eastAsia="uk-UA"/>
        </w:rPr>
        <w:t>- статус (власник/користувач земельної ділянки або уповноважена ним особа; спадкоємець; особа, в інтересах якої встановлено обмеження, або уповноважена нею особа);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9" w:name="n1682"/>
      <w:bookmarkEnd w:id="1579"/>
      <w:r w:rsidRPr="001221B8">
        <w:rPr>
          <w:rFonts w:ascii="Times New Roman" w:eastAsia="Times New Roman" w:hAnsi="Times New Roman" w:cs="Times New Roman"/>
          <w:color w:val="333333"/>
          <w:sz w:val="24"/>
          <w:szCs w:val="24"/>
          <w:lang w:eastAsia="uk-UA"/>
        </w:rPr>
        <w:t>- кадастровий номер земельної ділянки, стосовно якої замовляється витяг;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0" w:name="n1683"/>
      <w:bookmarkEnd w:id="1580"/>
      <w:r w:rsidRPr="001221B8">
        <w:rPr>
          <w:rFonts w:ascii="Times New Roman" w:eastAsia="Times New Roman" w:hAnsi="Times New Roman" w:cs="Times New Roman"/>
          <w:color w:val="333333"/>
          <w:sz w:val="24"/>
          <w:szCs w:val="24"/>
          <w:lang w:eastAsia="uk-UA"/>
        </w:rPr>
        <w:t>- адреса електронної пошти;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1" w:name="n1684"/>
      <w:bookmarkEnd w:id="1581"/>
      <w:r w:rsidRPr="001221B8">
        <w:rPr>
          <w:rFonts w:ascii="Times New Roman" w:eastAsia="Times New Roman" w:hAnsi="Times New Roman" w:cs="Times New Roman"/>
          <w:color w:val="333333"/>
          <w:sz w:val="24"/>
          <w:szCs w:val="24"/>
          <w:lang w:eastAsia="uk-UA"/>
        </w:rPr>
        <w:t>- найменування та місцезнаходження центру надання адміністративних послуг, в якому заявник бажає отримати витяг.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2" w:name="n1685"/>
      <w:bookmarkEnd w:id="1582"/>
      <w:r w:rsidRPr="001221B8">
        <w:rPr>
          <w:rFonts w:ascii="Times New Roman" w:eastAsia="Times New Roman" w:hAnsi="Times New Roman" w:cs="Times New Roman"/>
          <w:color w:val="333333"/>
          <w:sz w:val="24"/>
          <w:szCs w:val="24"/>
          <w:lang w:eastAsia="uk-UA"/>
        </w:rPr>
        <w:t>Після внесення інформації для подання заяви в електронній формі за допомогою програмного забезпечення Державного земельного кадастру заявнику повідомляється про прийняття заяви та присвоєний їй реєстраційний номер.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3" w:name="n1686"/>
      <w:bookmarkEnd w:id="1583"/>
      <w:r w:rsidRPr="001221B8">
        <w:rPr>
          <w:rFonts w:ascii="Times New Roman" w:eastAsia="Times New Roman" w:hAnsi="Times New Roman" w:cs="Times New Roman"/>
          <w:color w:val="333333"/>
          <w:sz w:val="24"/>
          <w:szCs w:val="24"/>
          <w:lang w:eastAsia="uk-UA"/>
        </w:rPr>
        <w:t>Перегляд заявником інформації про стан опрацювання та результати розгляду заяви в електронній формі здійснюється на веб-сторінці Держгеокадастру за відомостями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4" w:name="n1687"/>
      <w:bookmarkEnd w:id="1584"/>
      <w:r w:rsidRPr="001221B8">
        <w:rPr>
          <w:rFonts w:ascii="Times New Roman" w:eastAsia="Times New Roman" w:hAnsi="Times New Roman" w:cs="Times New Roman"/>
          <w:color w:val="333333"/>
          <w:sz w:val="24"/>
          <w:szCs w:val="24"/>
          <w:lang w:eastAsia="uk-UA"/>
        </w:rPr>
        <w:t>кадастровий номер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5" w:name="n1688"/>
      <w:bookmarkEnd w:id="1585"/>
      <w:r w:rsidRPr="001221B8">
        <w:rPr>
          <w:rFonts w:ascii="Times New Roman" w:eastAsia="Times New Roman" w:hAnsi="Times New Roman" w:cs="Times New Roman"/>
          <w:color w:val="333333"/>
          <w:sz w:val="24"/>
          <w:szCs w:val="24"/>
          <w:lang w:eastAsia="uk-UA"/>
        </w:rPr>
        <w:t>дату подання заяви.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6" w:name="n1689"/>
      <w:bookmarkEnd w:id="1586"/>
      <w:r w:rsidRPr="001221B8">
        <w:rPr>
          <w:rFonts w:ascii="Times New Roman" w:eastAsia="Times New Roman" w:hAnsi="Times New Roman" w:cs="Times New Roman"/>
          <w:color w:val="333333"/>
          <w:sz w:val="24"/>
          <w:szCs w:val="24"/>
          <w:lang w:eastAsia="uk-UA"/>
        </w:rPr>
        <w:t>На підставі інформації, наданої заявником під час подання заяви в електронній формі за допомогою веб-сторінки Держгеокадастру та здійснення оплати послуги, Державний кадастровий реєстратор за місцезнаходженням центру надання адміністративних послуг, в якому заявник бажає отримати витяг, відповідно до </w:t>
      </w:r>
      <w:hyperlink r:id="rId998" w:anchor="n804" w:history="1">
        <w:r w:rsidRPr="001221B8">
          <w:rPr>
            <w:rFonts w:ascii="Times New Roman" w:eastAsia="Times New Roman" w:hAnsi="Times New Roman" w:cs="Times New Roman"/>
            <w:color w:val="006600"/>
            <w:sz w:val="24"/>
            <w:szCs w:val="24"/>
            <w:u w:val="single"/>
            <w:lang w:eastAsia="uk-UA"/>
          </w:rPr>
          <w:t>пунктів 168-170</w:t>
        </w:r>
      </w:hyperlink>
      <w:r w:rsidRPr="001221B8">
        <w:rPr>
          <w:rFonts w:ascii="Times New Roman" w:eastAsia="Times New Roman" w:hAnsi="Times New Roman" w:cs="Times New Roman"/>
          <w:color w:val="333333"/>
          <w:sz w:val="24"/>
          <w:szCs w:val="24"/>
          <w:lang w:eastAsia="uk-UA"/>
        </w:rPr>
        <w:t>, </w:t>
      </w:r>
      <w:hyperlink r:id="rId999" w:anchor="n839" w:history="1">
        <w:r w:rsidRPr="001221B8">
          <w:rPr>
            <w:rFonts w:ascii="Times New Roman" w:eastAsia="Times New Roman" w:hAnsi="Times New Roman" w:cs="Times New Roman"/>
            <w:color w:val="006600"/>
            <w:sz w:val="24"/>
            <w:szCs w:val="24"/>
            <w:u w:val="single"/>
            <w:lang w:eastAsia="uk-UA"/>
          </w:rPr>
          <w:t>176</w:t>
        </w:r>
      </w:hyperlink>
      <w:r w:rsidRPr="001221B8">
        <w:rPr>
          <w:rFonts w:ascii="Times New Roman" w:eastAsia="Times New Roman" w:hAnsi="Times New Roman" w:cs="Times New Roman"/>
          <w:color w:val="333333"/>
          <w:sz w:val="24"/>
          <w:szCs w:val="24"/>
          <w:lang w:eastAsia="uk-UA"/>
        </w:rPr>
        <w:t> цього Порядку формує заяву про надання відомостей з Державного земельного кадастру, а також витяг або повідомлення про відмову у наданні таких відомостей та передає їх у паперовому вигляді до зазначеного центру або за бажанням заявника надсилає такі відомості в електронній формі технічними засобами електронних комунікацій на адресу електронної пошти, зазначену у заяві.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87" w:name="n2534"/>
      <w:bookmarkEnd w:id="1587"/>
      <w:r w:rsidRPr="001221B8">
        <w:rPr>
          <w:rFonts w:ascii="Times New Roman" w:eastAsia="Times New Roman" w:hAnsi="Times New Roman" w:cs="Times New Roman"/>
          <w:i/>
          <w:iCs/>
          <w:color w:val="333333"/>
          <w:sz w:val="24"/>
          <w:szCs w:val="24"/>
          <w:shd w:val="clear" w:color="auto" w:fill="FFFFFF"/>
          <w:lang w:eastAsia="uk-UA"/>
        </w:rPr>
        <w:t>{Абзац пункту 171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Постановами КМ </w:t>
      </w:r>
      <w:hyperlink r:id="rId1000" w:anchor="n95"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w:t>
      </w:r>
      <w:hyperlink r:id="rId1001" w:anchor="n263"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8" w:name="n2535"/>
      <w:bookmarkEnd w:id="1588"/>
      <w:r w:rsidRPr="001221B8">
        <w:rPr>
          <w:rFonts w:ascii="Times New Roman" w:eastAsia="Times New Roman" w:hAnsi="Times New Roman" w:cs="Times New Roman"/>
          <w:color w:val="333333"/>
          <w:sz w:val="24"/>
          <w:szCs w:val="24"/>
          <w:lang w:eastAsia="uk-UA"/>
        </w:rPr>
        <w:t>У разі подання заяви в електронній формі через Публічну кадастрову карту програмним забезпеченням Державного земельного кадастру в автоматизованому порядку з урахуванням вимог </w:t>
      </w:r>
      <w:hyperlink r:id="rId1002" w:anchor="n804" w:history="1">
        <w:r w:rsidRPr="001221B8">
          <w:rPr>
            <w:rFonts w:ascii="Times New Roman" w:eastAsia="Times New Roman" w:hAnsi="Times New Roman" w:cs="Times New Roman"/>
            <w:color w:val="006600"/>
            <w:sz w:val="24"/>
            <w:szCs w:val="24"/>
            <w:u w:val="single"/>
            <w:lang w:eastAsia="uk-UA"/>
          </w:rPr>
          <w:t>пунктів 168-170</w:t>
        </w:r>
      </w:hyperlink>
      <w:r w:rsidRPr="001221B8">
        <w:rPr>
          <w:rFonts w:ascii="Times New Roman" w:eastAsia="Times New Roman" w:hAnsi="Times New Roman" w:cs="Times New Roman"/>
          <w:color w:val="333333"/>
          <w:sz w:val="24"/>
          <w:szCs w:val="24"/>
          <w:lang w:eastAsia="uk-UA"/>
        </w:rPr>
        <w:t>, </w:t>
      </w:r>
      <w:hyperlink r:id="rId1003" w:anchor="n839" w:history="1">
        <w:r w:rsidRPr="001221B8">
          <w:rPr>
            <w:rFonts w:ascii="Times New Roman" w:eastAsia="Times New Roman" w:hAnsi="Times New Roman" w:cs="Times New Roman"/>
            <w:color w:val="006600"/>
            <w:sz w:val="24"/>
            <w:szCs w:val="24"/>
            <w:u w:val="single"/>
            <w:lang w:eastAsia="uk-UA"/>
          </w:rPr>
          <w:t>176</w:t>
        </w:r>
      </w:hyperlink>
      <w:r w:rsidRPr="001221B8">
        <w:rPr>
          <w:rFonts w:ascii="Times New Roman" w:eastAsia="Times New Roman" w:hAnsi="Times New Roman" w:cs="Times New Roman"/>
          <w:color w:val="333333"/>
          <w:sz w:val="24"/>
          <w:szCs w:val="24"/>
          <w:lang w:eastAsia="uk-UA"/>
        </w:rPr>
        <w:t> цього Порядку формується заява про надання відомостей з Державного земельного кадастру, а також витяг або повідомлення про відмову в наданні таких відомостей, які передаються в режимі реального часу в електронній формі технічними засобами електронних комунікацій на адресу електронної пошти, зазначену в заяві. У цьому випадку формування документів у паперовому вигляді не здійснюється.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89" w:name="n2536"/>
      <w:bookmarkEnd w:id="1589"/>
      <w:r w:rsidRPr="001221B8">
        <w:rPr>
          <w:rFonts w:ascii="Times New Roman" w:eastAsia="Times New Roman" w:hAnsi="Times New Roman" w:cs="Times New Roman"/>
          <w:i/>
          <w:iCs/>
          <w:color w:val="333333"/>
          <w:sz w:val="24"/>
          <w:szCs w:val="24"/>
          <w:shd w:val="clear" w:color="auto" w:fill="FFFFFF"/>
          <w:lang w:eastAsia="uk-UA"/>
        </w:rPr>
        <w:lastRenderedPageBreak/>
        <w:t>{Пункт 171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доповнено новим абзацом згідно з Постановою КМ </w:t>
      </w:r>
      <w:hyperlink r:id="rId1004" w:anchor="n96"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із змінами, внесеними згідно з Постановою КМ </w:t>
      </w:r>
      <w:hyperlink r:id="rId1005" w:anchor="n26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0" w:name="n1690"/>
      <w:bookmarkEnd w:id="1590"/>
      <w:r w:rsidRPr="001221B8">
        <w:rPr>
          <w:rFonts w:ascii="Times New Roman" w:eastAsia="Times New Roman" w:hAnsi="Times New Roman" w:cs="Times New Roman"/>
          <w:color w:val="333333"/>
          <w:sz w:val="24"/>
          <w:szCs w:val="24"/>
          <w:lang w:eastAsia="uk-UA"/>
        </w:rPr>
        <w:t>Заява про надання відомостей у паперовому вигляді підписується заявником під час видачі йому центром надання адміністративних послуг витягу або повідомлення про відмову у наданні відомостей з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91" w:name="n1661"/>
      <w:bookmarkEnd w:id="1591"/>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171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006" w:anchor="n174"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2" w:name="n825"/>
      <w:bookmarkEnd w:id="1592"/>
      <w:r w:rsidRPr="001221B8">
        <w:rPr>
          <w:rFonts w:ascii="Times New Roman" w:eastAsia="Times New Roman" w:hAnsi="Times New Roman" w:cs="Times New Roman"/>
          <w:color w:val="333333"/>
          <w:sz w:val="24"/>
          <w:szCs w:val="24"/>
          <w:lang w:eastAsia="uk-UA"/>
        </w:rPr>
        <w:t>172. У разі необхідності отримання додаткової до витягу з Державного земельного кадастру графічної інформації про об'єкт Державного земельного кадастру замовник може отримати викопіювання з картографічної основи Державного земельного кадастру, кадастрової карти (плану) про такий об'єкт відповідно до </w:t>
      </w:r>
      <w:hyperlink r:id="rId1007" w:anchor="n795" w:history="1">
        <w:r w:rsidRPr="001221B8">
          <w:rPr>
            <w:rFonts w:ascii="Times New Roman" w:eastAsia="Times New Roman" w:hAnsi="Times New Roman" w:cs="Times New Roman"/>
            <w:color w:val="006600"/>
            <w:sz w:val="24"/>
            <w:szCs w:val="24"/>
            <w:u w:val="single"/>
            <w:lang w:eastAsia="uk-UA"/>
          </w:rPr>
          <w:t>пунктів 166-170</w:t>
        </w:r>
      </w:hyperlink>
      <w:r w:rsidRPr="001221B8">
        <w:rPr>
          <w:rFonts w:ascii="Times New Roman" w:eastAsia="Times New Roman" w:hAnsi="Times New Roman" w:cs="Times New Roman"/>
          <w:color w:val="333333"/>
          <w:sz w:val="24"/>
          <w:szCs w:val="24"/>
          <w:lang w:eastAsia="uk-UA"/>
        </w:rPr>
        <w:t>, </w:t>
      </w:r>
      <w:hyperlink r:id="rId1008" w:anchor="n848" w:history="1">
        <w:r w:rsidRPr="001221B8">
          <w:rPr>
            <w:rFonts w:ascii="Times New Roman" w:eastAsia="Times New Roman" w:hAnsi="Times New Roman" w:cs="Times New Roman"/>
            <w:color w:val="006600"/>
            <w:sz w:val="24"/>
            <w:szCs w:val="24"/>
            <w:u w:val="single"/>
            <w:lang w:eastAsia="uk-UA"/>
          </w:rPr>
          <w:t>181-183</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3" w:name="n826"/>
      <w:bookmarkEnd w:id="1593"/>
      <w:r w:rsidRPr="001221B8">
        <w:rPr>
          <w:rFonts w:ascii="Times New Roman" w:eastAsia="Times New Roman" w:hAnsi="Times New Roman" w:cs="Times New Roman"/>
          <w:color w:val="333333"/>
          <w:sz w:val="24"/>
          <w:szCs w:val="24"/>
          <w:lang w:eastAsia="uk-UA"/>
        </w:rPr>
        <w:t>173. На отримання витягу з Державного земельного кадастру про державний кордон, землі в межах території адміністративно-територіальних одиниць (та за їх межами в межах державного кордону), землі в межах територій територіальних громад, мають право органи державної влади, органи місцевого самоврядування для здійснення своїх повноважень, визначених законом.</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94" w:name="n3228"/>
      <w:bookmarkEnd w:id="1594"/>
      <w:r w:rsidRPr="001221B8">
        <w:rPr>
          <w:rFonts w:ascii="Times New Roman" w:eastAsia="Times New Roman" w:hAnsi="Times New Roman" w:cs="Times New Roman"/>
          <w:i/>
          <w:iCs/>
          <w:color w:val="333333"/>
          <w:sz w:val="24"/>
          <w:szCs w:val="24"/>
          <w:shd w:val="clear" w:color="auto" w:fill="FFFFFF"/>
          <w:lang w:eastAsia="uk-UA"/>
        </w:rPr>
        <w:t>{Пункт 173 із змінами, внесеними згідно з Постановою КМ </w:t>
      </w:r>
      <w:hyperlink r:id="rId1009" w:anchor="n166"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5" w:name="n827"/>
      <w:bookmarkEnd w:id="1595"/>
      <w:r w:rsidRPr="001221B8">
        <w:rPr>
          <w:rFonts w:ascii="Times New Roman" w:eastAsia="Times New Roman" w:hAnsi="Times New Roman" w:cs="Times New Roman"/>
          <w:color w:val="333333"/>
          <w:sz w:val="24"/>
          <w:szCs w:val="24"/>
          <w:lang w:eastAsia="uk-UA"/>
        </w:rPr>
        <w:t>174. На отримання витягу з Державного земельного кадастру про обмеження у використанні земель мають право: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6" w:name="n828"/>
      <w:bookmarkEnd w:id="1596"/>
      <w:r w:rsidRPr="001221B8">
        <w:rPr>
          <w:rFonts w:ascii="Times New Roman" w:eastAsia="Times New Roman" w:hAnsi="Times New Roman" w:cs="Times New Roman"/>
          <w:color w:val="333333"/>
          <w:sz w:val="24"/>
          <w:szCs w:val="24"/>
          <w:lang w:eastAsia="uk-UA"/>
        </w:rPr>
        <w:t>1) органи державної влади, органи місцевого самоврядування для здійснення своїх повноважень, визначених законом;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7" w:name="n829"/>
      <w:bookmarkEnd w:id="1597"/>
      <w:r w:rsidRPr="001221B8">
        <w:rPr>
          <w:rFonts w:ascii="Times New Roman" w:eastAsia="Times New Roman" w:hAnsi="Times New Roman" w:cs="Times New Roman"/>
          <w:color w:val="333333"/>
          <w:sz w:val="24"/>
          <w:szCs w:val="24"/>
          <w:lang w:eastAsia="uk-UA"/>
        </w:rPr>
        <w:t>2) власники, користувачі земельних ділянок або уповноважені ними особи,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8" w:name="n830"/>
      <w:bookmarkEnd w:id="1598"/>
      <w:r w:rsidRPr="001221B8">
        <w:rPr>
          <w:rFonts w:ascii="Times New Roman" w:eastAsia="Times New Roman" w:hAnsi="Times New Roman" w:cs="Times New Roman"/>
          <w:color w:val="333333"/>
          <w:sz w:val="24"/>
          <w:szCs w:val="24"/>
          <w:lang w:eastAsia="uk-UA"/>
        </w:rPr>
        <w:t>3) особи, в інтересах яких встановлено обмеження, або уповноважені ними особи.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9" w:name="n3229"/>
      <w:bookmarkEnd w:id="1599"/>
      <w:r w:rsidRPr="001221B8">
        <w:rPr>
          <w:rFonts w:ascii="Times New Roman" w:eastAsia="Times New Roman" w:hAnsi="Times New Roman" w:cs="Times New Roman"/>
          <w:color w:val="333333"/>
          <w:sz w:val="24"/>
          <w:szCs w:val="24"/>
          <w:lang w:eastAsia="uk-UA"/>
        </w:rPr>
        <w:t>174</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На отримання витягу з Державного земельного кадастру про меліоративну мережу, складову частину меліоративної мережі мають право: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0" w:name="n3230"/>
      <w:bookmarkEnd w:id="1600"/>
      <w:r w:rsidRPr="001221B8">
        <w:rPr>
          <w:rFonts w:ascii="Times New Roman" w:eastAsia="Times New Roman" w:hAnsi="Times New Roman" w:cs="Times New Roman"/>
          <w:color w:val="333333"/>
          <w:sz w:val="24"/>
          <w:szCs w:val="24"/>
          <w:lang w:eastAsia="uk-UA"/>
        </w:rPr>
        <w:t>1) органи державної влади, органи місцевого самоврядування для здійснення своїх повноважень, визначених законом;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1" w:name="n3231"/>
      <w:bookmarkEnd w:id="1601"/>
      <w:r w:rsidRPr="001221B8">
        <w:rPr>
          <w:rFonts w:ascii="Times New Roman" w:eastAsia="Times New Roman" w:hAnsi="Times New Roman" w:cs="Times New Roman"/>
          <w:color w:val="333333"/>
          <w:sz w:val="24"/>
          <w:szCs w:val="24"/>
          <w:lang w:eastAsia="uk-UA"/>
        </w:rPr>
        <w:t>2) власники, користувачі меліоративних мереж, складових частин меліоративних мереж або уповноважені ними особи;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2" w:name="n3232"/>
      <w:bookmarkEnd w:id="1602"/>
      <w:r w:rsidRPr="001221B8">
        <w:rPr>
          <w:rFonts w:ascii="Times New Roman" w:eastAsia="Times New Roman" w:hAnsi="Times New Roman" w:cs="Times New Roman"/>
          <w:color w:val="333333"/>
          <w:sz w:val="24"/>
          <w:szCs w:val="24"/>
          <w:lang w:eastAsia="uk-UA"/>
        </w:rPr>
        <w:t>3) члени організацій водокористувачів або уповноважені ними особи;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3" w:name="n3233"/>
      <w:bookmarkEnd w:id="1603"/>
      <w:r w:rsidRPr="001221B8">
        <w:rPr>
          <w:rFonts w:ascii="Times New Roman" w:eastAsia="Times New Roman" w:hAnsi="Times New Roman" w:cs="Times New Roman"/>
          <w:color w:val="333333"/>
          <w:sz w:val="24"/>
          <w:szCs w:val="24"/>
          <w:lang w:eastAsia="uk-UA"/>
        </w:rPr>
        <w:t>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04" w:name="n3234"/>
      <w:bookmarkEnd w:id="1604"/>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174</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010" w:anchor="n167"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5" w:name="n831"/>
      <w:bookmarkEnd w:id="1605"/>
      <w:r w:rsidRPr="001221B8">
        <w:rPr>
          <w:rFonts w:ascii="Times New Roman" w:eastAsia="Times New Roman" w:hAnsi="Times New Roman" w:cs="Times New Roman"/>
          <w:color w:val="333333"/>
          <w:sz w:val="24"/>
          <w:szCs w:val="24"/>
          <w:lang w:eastAsia="uk-UA"/>
        </w:rPr>
        <w:t>175. На отримання витягу з Державного земельного кадастру про земельну ділянку мають право: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6" w:name="n832"/>
      <w:bookmarkEnd w:id="1606"/>
      <w:r w:rsidRPr="001221B8">
        <w:rPr>
          <w:rFonts w:ascii="Times New Roman" w:eastAsia="Times New Roman" w:hAnsi="Times New Roman" w:cs="Times New Roman"/>
          <w:color w:val="333333"/>
          <w:sz w:val="24"/>
          <w:szCs w:val="24"/>
          <w:lang w:eastAsia="uk-UA"/>
        </w:rPr>
        <w:t>1) фізичні та юридичні особи за умови їх ідентифікації з використанням кваліфікованого електронного підпису або засобу електронної ідентифікації з високим рівнем довіри відповідно до вимог </w:t>
      </w:r>
      <w:hyperlink r:id="rId1011"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7" w:name="n833"/>
      <w:bookmarkEnd w:id="1607"/>
      <w:r w:rsidRPr="001221B8">
        <w:rPr>
          <w:rFonts w:ascii="Times New Roman" w:eastAsia="Times New Roman" w:hAnsi="Times New Roman" w:cs="Times New Roman"/>
          <w:color w:val="333333"/>
          <w:sz w:val="24"/>
          <w:szCs w:val="24"/>
          <w:lang w:eastAsia="uk-UA"/>
        </w:rPr>
        <w:lastRenderedPageBreak/>
        <w:t>2) органи державної влади та органи місцевого самоврядування для здійснення своїх повноважень, визначених законом.</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08" w:name="n1404"/>
      <w:bookmarkEnd w:id="1608"/>
      <w:r w:rsidRPr="001221B8">
        <w:rPr>
          <w:rFonts w:ascii="Times New Roman" w:eastAsia="Times New Roman" w:hAnsi="Times New Roman" w:cs="Times New Roman"/>
          <w:i/>
          <w:iCs/>
          <w:color w:val="333333"/>
          <w:sz w:val="24"/>
          <w:szCs w:val="24"/>
          <w:shd w:val="clear" w:color="auto" w:fill="FFFFFF"/>
          <w:lang w:eastAsia="uk-UA"/>
        </w:rPr>
        <w:t>{Пункт 175 в редакції Постанови КМ </w:t>
      </w:r>
      <w:hyperlink r:id="rId1012" w:anchor="n21" w:tgtFrame="_blank" w:history="1">
        <w:r w:rsidRPr="001221B8">
          <w:rPr>
            <w:rFonts w:ascii="Times New Roman" w:eastAsia="Times New Roman" w:hAnsi="Times New Roman" w:cs="Times New Roman"/>
            <w:i/>
            <w:iCs/>
            <w:color w:val="000099"/>
            <w:sz w:val="24"/>
            <w:szCs w:val="24"/>
            <w:u w:val="single"/>
            <w:lang w:eastAsia="uk-UA"/>
          </w:rPr>
          <w:t>№ 782 від 30.09.2015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9" w:name="n839"/>
      <w:bookmarkEnd w:id="1609"/>
      <w:r w:rsidRPr="001221B8">
        <w:rPr>
          <w:rFonts w:ascii="Times New Roman" w:eastAsia="Times New Roman" w:hAnsi="Times New Roman" w:cs="Times New Roman"/>
          <w:color w:val="333333"/>
          <w:sz w:val="24"/>
          <w:szCs w:val="24"/>
          <w:lang w:eastAsia="uk-UA"/>
        </w:rPr>
        <w:t>176. Витяг з Державного земельного кадастру про об’єкт Державного земельного кадастру формується за допомогою програмного забезпечення Державного земельного кадастру. Примірник витягу в електронній формі містить обов’язкове посилання на Державний земельний кадастр, а в паперовій формі - надається без використання спеціальних бланків, проставлення печатки та містить обов’язкове посилання на Державний земельний кадастр. Обов’язковим атрибутом витягу є QR-код, що містить інформацію про документ. Витяг з Державного земельного кадастру про об’єкт Державного земельного кадастру в електронній формі оформлюється відповідно до </w:t>
      </w:r>
      <w:hyperlink r:id="rId1013"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електронні документи та електронний документообіг”. Витяг з Державного земельного кадастру про земельну ділянку в електронній формі долучається до Поземельної книги в електронній формі.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10" w:name="n2537"/>
      <w:bookmarkEnd w:id="1610"/>
      <w:r w:rsidRPr="001221B8">
        <w:rPr>
          <w:rFonts w:ascii="Times New Roman" w:eastAsia="Times New Roman" w:hAnsi="Times New Roman" w:cs="Times New Roman"/>
          <w:i/>
          <w:iCs/>
          <w:color w:val="333333"/>
          <w:sz w:val="24"/>
          <w:szCs w:val="24"/>
          <w:shd w:val="clear" w:color="auto" w:fill="FFFFFF"/>
          <w:lang w:eastAsia="uk-UA"/>
        </w:rPr>
        <w:t>{Пункт 176 в редакції Постанови КМ </w:t>
      </w:r>
      <w:hyperlink r:id="rId1014" w:anchor="n99"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015" w:anchor="n141"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1" w:name="n842"/>
      <w:bookmarkEnd w:id="1611"/>
      <w:r w:rsidRPr="001221B8">
        <w:rPr>
          <w:rFonts w:ascii="Times New Roman" w:eastAsia="Times New Roman" w:hAnsi="Times New Roman" w:cs="Times New Roman"/>
          <w:color w:val="333333"/>
          <w:sz w:val="24"/>
          <w:szCs w:val="24"/>
          <w:lang w:eastAsia="uk-UA"/>
        </w:rPr>
        <w:t>177. У разі звернення за отриманням витягу з Державного земельного кадастру про об'єкт Державного земельного кадастру заявник пред'являє Державному кадастровому реєстраторові, адміністраторові центру надання адміністративних послуг чи уповноваженій посадовій особі виконавчого органу сільських, селищних, міських рад паспорт або інший документ, що посвідчує особу, а у разі звернення уповноваженої ним особи - також документ, що підтверджує її повноваження діяти від імені заявника.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12" w:name="n1694"/>
      <w:bookmarkEnd w:id="1612"/>
      <w:r w:rsidRPr="001221B8">
        <w:rPr>
          <w:rFonts w:ascii="Times New Roman" w:eastAsia="Times New Roman" w:hAnsi="Times New Roman" w:cs="Times New Roman"/>
          <w:i/>
          <w:iCs/>
          <w:color w:val="333333"/>
          <w:sz w:val="24"/>
          <w:szCs w:val="24"/>
          <w:shd w:val="clear" w:color="auto" w:fill="FFFFFF"/>
          <w:lang w:eastAsia="uk-UA"/>
        </w:rPr>
        <w:t>{Абзац перший пункту 177 із змінами, внесеними згідно з Постановою КМ </w:t>
      </w:r>
      <w:hyperlink r:id="rId1016" w:anchor="n205"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3" w:name="n843"/>
      <w:bookmarkEnd w:id="1613"/>
      <w:r w:rsidRPr="001221B8">
        <w:rPr>
          <w:rFonts w:ascii="Times New Roman" w:eastAsia="Times New Roman" w:hAnsi="Times New Roman" w:cs="Times New Roman"/>
          <w:color w:val="333333"/>
          <w:sz w:val="24"/>
          <w:szCs w:val="24"/>
          <w:lang w:eastAsia="uk-UA"/>
        </w:rPr>
        <w:t>Документ, що підтверджує повноваження діяти від імені іноземної особи, повинен бути легалізований в установленому законодавством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4" w:name="n1696"/>
      <w:bookmarkEnd w:id="1614"/>
      <w:r w:rsidRPr="001221B8">
        <w:rPr>
          <w:rFonts w:ascii="Times New Roman" w:eastAsia="Times New Roman" w:hAnsi="Times New Roman" w:cs="Times New Roman"/>
          <w:color w:val="333333"/>
          <w:sz w:val="24"/>
          <w:szCs w:val="24"/>
          <w:lang w:eastAsia="uk-UA"/>
        </w:rPr>
        <w:t>177</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Витяг з Державного земельного кадастру про земельну ділянку містить усі відомості про земельну ділянку, внесені до Поземельної книги, крім відомостей про речові права на земельну ділянку, що виникли після 1 січня 2013 р., а також за бажанням заявника відомості: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15" w:name="n3048"/>
      <w:bookmarkEnd w:id="1615"/>
      <w:r w:rsidRPr="001221B8">
        <w:rPr>
          <w:rFonts w:ascii="Times New Roman" w:eastAsia="Times New Roman" w:hAnsi="Times New Roman" w:cs="Times New Roman"/>
          <w:i/>
          <w:iCs/>
          <w:color w:val="333333"/>
          <w:sz w:val="24"/>
          <w:szCs w:val="24"/>
          <w:shd w:val="clear" w:color="auto" w:fill="FFFFFF"/>
          <w:lang w:eastAsia="uk-UA"/>
        </w:rPr>
        <w:t>{Абзац перший пункту 177</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017" w:anchor="n265"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6" w:name="n3049"/>
      <w:bookmarkEnd w:id="1616"/>
      <w:r w:rsidRPr="001221B8">
        <w:rPr>
          <w:rFonts w:ascii="Times New Roman" w:eastAsia="Times New Roman" w:hAnsi="Times New Roman" w:cs="Times New Roman"/>
          <w:color w:val="333333"/>
          <w:sz w:val="24"/>
          <w:szCs w:val="24"/>
          <w:lang w:eastAsia="uk-UA"/>
        </w:rPr>
        <w:t>з Державного реєстру речових прав на нерухоме майно про речові права на земельну ділянку, їх обтяження, одержані в порядку інформаційної взаємодії між Державним земельним кадастром та Державним реєстром речових прав на нерухоме майно;</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17" w:name="n3052"/>
      <w:bookmarkEnd w:id="1617"/>
      <w:r w:rsidRPr="001221B8">
        <w:rPr>
          <w:rFonts w:ascii="Times New Roman" w:eastAsia="Times New Roman" w:hAnsi="Times New Roman" w:cs="Times New Roman"/>
          <w:i/>
          <w:iCs/>
          <w:color w:val="333333"/>
          <w:sz w:val="24"/>
          <w:szCs w:val="24"/>
          <w:shd w:val="clear" w:color="auto" w:fill="FFFFFF"/>
          <w:lang w:eastAsia="uk-UA"/>
        </w:rPr>
        <w:t>{Абзац пункту 177</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018" w:anchor="n265"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8" w:name="n3050"/>
      <w:bookmarkEnd w:id="1618"/>
      <w:r w:rsidRPr="001221B8">
        <w:rPr>
          <w:rFonts w:ascii="Times New Roman" w:eastAsia="Times New Roman" w:hAnsi="Times New Roman" w:cs="Times New Roman"/>
          <w:color w:val="333333"/>
          <w:sz w:val="24"/>
          <w:szCs w:val="24"/>
          <w:lang w:eastAsia="uk-UA"/>
        </w:rPr>
        <w:t>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19" w:name="n3053"/>
      <w:bookmarkEnd w:id="1619"/>
      <w:r w:rsidRPr="001221B8">
        <w:rPr>
          <w:rFonts w:ascii="Times New Roman" w:eastAsia="Times New Roman" w:hAnsi="Times New Roman" w:cs="Times New Roman"/>
          <w:i/>
          <w:iCs/>
          <w:color w:val="333333"/>
          <w:sz w:val="24"/>
          <w:szCs w:val="24"/>
          <w:shd w:val="clear" w:color="auto" w:fill="FFFFFF"/>
          <w:lang w:eastAsia="uk-UA"/>
        </w:rPr>
        <w:t>{Абзац пункту 177</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019" w:anchor="n265"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0" w:name="n3051"/>
      <w:bookmarkEnd w:id="1620"/>
      <w:r w:rsidRPr="001221B8">
        <w:rPr>
          <w:rFonts w:ascii="Times New Roman" w:eastAsia="Times New Roman" w:hAnsi="Times New Roman" w:cs="Times New Roman"/>
          <w:color w:val="333333"/>
          <w:sz w:val="24"/>
          <w:szCs w:val="24"/>
          <w:lang w:eastAsia="uk-UA"/>
        </w:rPr>
        <w:t>про документи, на підставі яких відомості про обмеження у використанні земель внесені до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21" w:name="n3054"/>
      <w:bookmarkEnd w:id="1621"/>
      <w:r w:rsidRPr="001221B8">
        <w:rPr>
          <w:rFonts w:ascii="Times New Roman" w:eastAsia="Times New Roman" w:hAnsi="Times New Roman" w:cs="Times New Roman"/>
          <w:i/>
          <w:iCs/>
          <w:color w:val="333333"/>
          <w:sz w:val="24"/>
          <w:szCs w:val="24"/>
          <w:shd w:val="clear" w:color="auto" w:fill="FFFFFF"/>
          <w:lang w:eastAsia="uk-UA"/>
        </w:rPr>
        <w:t>{Абзац пункту 177</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020" w:anchor="n265"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2" w:name="n2538"/>
      <w:bookmarkEnd w:id="1622"/>
      <w:r w:rsidRPr="001221B8">
        <w:rPr>
          <w:rFonts w:ascii="Times New Roman" w:eastAsia="Times New Roman" w:hAnsi="Times New Roman" w:cs="Times New Roman"/>
          <w:color w:val="333333"/>
          <w:sz w:val="24"/>
          <w:szCs w:val="24"/>
          <w:lang w:eastAsia="uk-UA"/>
        </w:rPr>
        <w:lastRenderedPageBreak/>
        <w:t>Складовою частиною витягу з Державного земельного кадастру про земельну ділянку є кадастровий план земельної ділянки, сформований як викопіювання із кадастрової карти (плану) території відповідної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3" w:name="n2539"/>
      <w:bookmarkEnd w:id="1623"/>
      <w:r w:rsidRPr="001221B8">
        <w:rPr>
          <w:rFonts w:ascii="Times New Roman" w:eastAsia="Times New Roman" w:hAnsi="Times New Roman" w:cs="Times New Roman"/>
          <w:color w:val="333333"/>
          <w:sz w:val="24"/>
          <w:szCs w:val="24"/>
          <w:lang w:eastAsia="uk-UA"/>
        </w:rPr>
        <w:t>Витяг з Державного земельного кадастру про земельну ділянку надається без персональних даних, які є інформацією з обмеженим доступом та не підлягають відображенню у відкритому доступі (реєстраційний номер облікової картки платника податків, унікальний номер запису в Єдиному державному демографічному реєстрі (за наявності), серія (за наявності) та номер паспорта громадянина України, місце проживання, дата народження фізичної особи), у разі подання відповідної заяви третьою особою та із персональними даними у разі подання відповідної заяви суб’єктом персональних даних.</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24" w:name="n3338"/>
      <w:bookmarkEnd w:id="1624"/>
      <w:r w:rsidRPr="001221B8">
        <w:rPr>
          <w:rFonts w:ascii="Times New Roman" w:eastAsia="Times New Roman" w:hAnsi="Times New Roman" w:cs="Times New Roman"/>
          <w:i/>
          <w:iCs/>
          <w:color w:val="333333"/>
          <w:sz w:val="24"/>
          <w:szCs w:val="24"/>
          <w:shd w:val="clear" w:color="auto" w:fill="FFFFFF"/>
          <w:lang w:eastAsia="uk-UA"/>
        </w:rPr>
        <w:t>{Абзац шостий пункту 177</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021" w:anchor="n54"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25" w:name="n1695"/>
      <w:bookmarkEnd w:id="1625"/>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177</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022" w:anchor="n206"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023" w:anchor="n97"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024" w:anchor="n101"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6" w:name="n844"/>
      <w:bookmarkEnd w:id="1626"/>
      <w:r w:rsidRPr="001221B8">
        <w:rPr>
          <w:rFonts w:ascii="Times New Roman" w:eastAsia="Times New Roman" w:hAnsi="Times New Roman" w:cs="Times New Roman"/>
          <w:color w:val="333333"/>
          <w:sz w:val="24"/>
          <w:szCs w:val="24"/>
          <w:lang w:eastAsia="uk-UA"/>
        </w:rPr>
        <w:t>178. Витяг з Державного земельного кадастру є дійсним протягом трьох місяців з моменту його видачі, крім витягу про земельну ділянку для оформлення права на спадщину, що видається спадкоємцям, та витягу з Державного земельного кадастру, що видається для підтвердження державної реєстрації земельної ділянки або внесення інших відомостей до Державного земельного кадастру, які є безстроковими.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7" w:name="n845"/>
      <w:bookmarkEnd w:id="1627"/>
      <w:r w:rsidRPr="001221B8">
        <w:rPr>
          <w:rFonts w:ascii="Times New Roman" w:eastAsia="Times New Roman" w:hAnsi="Times New Roman" w:cs="Times New Roman"/>
          <w:color w:val="333333"/>
          <w:sz w:val="24"/>
          <w:szCs w:val="24"/>
          <w:lang w:eastAsia="uk-UA"/>
        </w:rPr>
        <w:t>179. Довідки з Державного земельного кадастру, що містять узагальнену інформацію про землі (території), надаються 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28" w:name="n1464"/>
      <w:bookmarkEnd w:id="1628"/>
      <w:r w:rsidRPr="001221B8">
        <w:rPr>
          <w:rFonts w:ascii="Times New Roman" w:eastAsia="Times New Roman" w:hAnsi="Times New Roman" w:cs="Times New Roman"/>
          <w:i/>
          <w:iCs/>
          <w:color w:val="333333"/>
          <w:sz w:val="24"/>
          <w:szCs w:val="24"/>
          <w:shd w:val="clear" w:color="auto" w:fill="FFFFFF"/>
          <w:lang w:eastAsia="uk-UA"/>
        </w:rPr>
        <w:t>{Пункт 179 із змінами, внесеними згідно з Постановою КМ </w:t>
      </w:r>
      <w:hyperlink r:id="rId1025" w:anchor="n48"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026" w:anchor="n208"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9" w:name="n846"/>
      <w:bookmarkEnd w:id="1629"/>
      <w:r w:rsidRPr="001221B8">
        <w:rPr>
          <w:rFonts w:ascii="Times New Roman" w:eastAsia="Times New Roman" w:hAnsi="Times New Roman" w:cs="Times New Roman"/>
          <w:color w:val="333333"/>
          <w:sz w:val="24"/>
          <w:szCs w:val="24"/>
          <w:lang w:eastAsia="uk-UA"/>
        </w:rPr>
        <w:t>180. Довідка з Державного земельного кадастру, що містить узагальнену інформацію про землі (території), формується за допомогою програмного забезпечення Державного земельного кадастру у двох примірниках, які підписує Державний кадастровий реєстратор (адміністратор центру надання адміністративних послуг, уповноважена посадова особа виконавчого органу сільських, селищних, міських рад) та засвідчує свій підпис власною печаткою, а у разі, коли довідка надається в електронній формі, - посвідчує його власним кваліфікованим електронним підписом.</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30" w:name="n1692"/>
      <w:bookmarkEnd w:id="1630"/>
      <w:r w:rsidRPr="001221B8">
        <w:rPr>
          <w:rFonts w:ascii="Times New Roman" w:eastAsia="Times New Roman" w:hAnsi="Times New Roman" w:cs="Times New Roman"/>
          <w:i/>
          <w:iCs/>
          <w:color w:val="333333"/>
          <w:sz w:val="24"/>
          <w:szCs w:val="24"/>
          <w:shd w:val="clear" w:color="auto" w:fill="FFFFFF"/>
          <w:lang w:eastAsia="uk-UA"/>
        </w:rPr>
        <w:t>{Абзац перший пункту 180 із змінами, внесеними згідно з Постановою КМ </w:t>
      </w:r>
      <w:hyperlink r:id="rId1027" w:anchor="n204"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1" w:name="n847"/>
      <w:bookmarkEnd w:id="1631"/>
      <w:r w:rsidRPr="001221B8">
        <w:rPr>
          <w:rFonts w:ascii="Times New Roman" w:eastAsia="Times New Roman" w:hAnsi="Times New Roman" w:cs="Times New Roman"/>
          <w:color w:val="333333"/>
          <w:sz w:val="24"/>
          <w:szCs w:val="24"/>
          <w:lang w:eastAsia="uk-UA"/>
        </w:rPr>
        <w:t>Перший примірник довідки надається заявникові, другий - зберігається у відповідному Держгеокадастрі або його територіальному органі відповідно до компетенції.</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32" w:name="n3055"/>
      <w:bookmarkEnd w:id="1632"/>
      <w:r w:rsidRPr="001221B8">
        <w:rPr>
          <w:rFonts w:ascii="Times New Roman" w:eastAsia="Times New Roman" w:hAnsi="Times New Roman" w:cs="Times New Roman"/>
          <w:i/>
          <w:iCs/>
          <w:color w:val="333333"/>
          <w:sz w:val="24"/>
          <w:szCs w:val="24"/>
          <w:shd w:val="clear" w:color="auto" w:fill="FFFFFF"/>
          <w:lang w:eastAsia="uk-UA"/>
        </w:rPr>
        <w:t>{Абзац другий пункту 180 із змінами, внесеними згідно з Постановою КМ </w:t>
      </w:r>
      <w:hyperlink r:id="rId1028" w:anchor="n271"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3" w:name="n848"/>
      <w:bookmarkEnd w:id="1633"/>
      <w:r w:rsidRPr="001221B8">
        <w:rPr>
          <w:rFonts w:ascii="Times New Roman" w:eastAsia="Times New Roman" w:hAnsi="Times New Roman" w:cs="Times New Roman"/>
          <w:color w:val="333333"/>
          <w:sz w:val="24"/>
          <w:szCs w:val="24"/>
          <w:lang w:eastAsia="uk-UA"/>
        </w:rPr>
        <w:t>181. Викопіювання з картографічної основи Державного земельного кадастру, кадастрової карти (плану) надаються в електронній та за бажанням заявника у паперовій формі згідно з </w:t>
      </w:r>
      <w:hyperlink r:id="rId1029" w:anchor="n18" w:tgtFrame="_blank" w:history="1">
        <w:r w:rsidRPr="001221B8">
          <w:rPr>
            <w:rFonts w:ascii="Times New Roman" w:eastAsia="Times New Roman" w:hAnsi="Times New Roman" w:cs="Times New Roman"/>
            <w:color w:val="000099"/>
            <w:sz w:val="24"/>
            <w:szCs w:val="24"/>
            <w:u w:val="single"/>
            <w:lang w:eastAsia="uk-UA"/>
          </w:rPr>
          <w:t>додатком 7</w:t>
        </w:r>
      </w:hyperlink>
      <w:r w:rsidRPr="001221B8">
        <w:rPr>
          <w:rFonts w:ascii="Times New Roman" w:eastAsia="Times New Roman" w:hAnsi="Times New Roman" w:cs="Times New Roman"/>
          <w:color w:val="333333"/>
          <w:sz w:val="24"/>
          <w:szCs w:val="24"/>
          <w:lang w:eastAsia="uk-UA"/>
        </w:rPr>
        <w:t> протягом трьох робочих днів з дня отримання заяви про надання відомостей з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34" w:name="n2312"/>
      <w:bookmarkEnd w:id="1634"/>
      <w:r w:rsidRPr="001221B8">
        <w:rPr>
          <w:rFonts w:ascii="Times New Roman" w:eastAsia="Times New Roman" w:hAnsi="Times New Roman" w:cs="Times New Roman"/>
          <w:i/>
          <w:iCs/>
          <w:color w:val="333333"/>
          <w:sz w:val="24"/>
          <w:szCs w:val="24"/>
          <w:shd w:val="clear" w:color="auto" w:fill="FFFFFF"/>
          <w:lang w:eastAsia="uk-UA"/>
        </w:rPr>
        <w:lastRenderedPageBreak/>
        <w:t>{Абзац перший пункту 181 із змінами, внесеними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1030" w:anchor="n74"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5" w:name="n2177"/>
      <w:bookmarkEnd w:id="1635"/>
      <w:r w:rsidRPr="001221B8">
        <w:rPr>
          <w:rFonts w:ascii="Times New Roman" w:eastAsia="Times New Roman" w:hAnsi="Times New Roman" w:cs="Times New Roman"/>
          <w:color w:val="333333"/>
          <w:sz w:val="24"/>
          <w:szCs w:val="24"/>
          <w:lang w:eastAsia="uk-UA"/>
        </w:rPr>
        <w:t>Викопіювання з картографічної основи Державного земельного кадастру, кадастрової карти (плану) містить: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6" w:name="n2178"/>
      <w:bookmarkEnd w:id="1636"/>
      <w:r w:rsidRPr="001221B8">
        <w:rPr>
          <w:rFonts w:ascii="Times New Roman" w:eastAsia="Times New Roman" w:hAnsi="Times New Roman" w:cs="Times New Roman"/>
          <w:color w:val="333333"/>
          <w:sz w:val="24"/>
          <w:szCs w:val="24"/>
          <w:lang w:eastAsia="uk-UA"/>
        </w:rPr>
        <w:t>пояснення умовних позначень;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7" w:name="n2179"/>
      <w:bookmarkEnd w:id="1637"/>
      <w:r w:rsidRPr="001221B8">
        <w:rPr>
          <w:rFonts w:ascii="Times New Roman" w:eastAsia="Times New Roman" w:hAnsi="Times New Roman" w:cs="Times New Roman"/>
          <w:color w:val="333333"/>
          <w:sz w:val="24"/>
          <w:szCs w:val="24"/>
          <w:lang w:eastAsia="uk-UA"/>
        </w:rPr>
        <w:t>частину ортофотоплану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8" w:name="n2180"/>
      <w:bookmarkEnd w:id="1638"/>
      <w:r w:rsidRPr="001221B8">
        <w:rPr>
          <w:rFonts w:ascii="Times New Roman" w:eastAsia="Times New Roman" w:hAnsi="Times New Roman" w:cs="Times New Roman"/>
          <w:color w:val="333333"/>
          <w:sz w:val="24"/>
          <w:szCs w:val="24"/>
          <w:lang w:eastAsia="uk-UA"/>
        </w:rPr>
        <w:t>відомості про найменування та межі адміністративно-територіальних одиниць;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39" w:name="n2666"/>
      <w:bookmarkEnd w:id="1639"/>
      <w:r w:rsidRPr="001221B8">
        <w:rPr>
          <w:rFonts w:ascii="Times New Roman" w:eastAsia="Times New Roman" w:hAnsi="Times New Roman" w:cs="Times New Roman"/>
          <w:i/>
          <w:iCs/>
          <w:color w:val="333333"/>
          <w:sz w:val="24"/>
          <w:szCs w:val="24"/>
          <w:shd w:val="clear" w:color="auto" w:fill="FFFFFF"/>
          <w:lang w:eastAsia="uk-UA"/>
        </w:rPr>
        <w:t>{Абзац п'ятий пункту 181 із змінами, внесеними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1031" w:anchor="n143"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0" w:name="n3235"/>
      <w:bookmarkEnd w:id="1640"/>
      <w:r w:rsidRPr="001221B8">
        <w:rPr>
          <w:rFonts w:ascii="Times New Roman" w:eastAsia="Times New Roman" w:hAnsi="Times New Roman" w:cs="Times New Roman"/>
          <w:color w:val="333333"/>
          <w:sz w:val="24"/>
          <w:szCs w:val="24"/>
          <w:lang w:eastAsia="uk-UA"/>
        </w:rPr>
        <w:t>відомості про найменування та межі територій територіальних громад;</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41" w:name="n3236"/>
      <w:bookmarkEnd w:id="1641"/>
      <w:r w:rsidRPr="001221B8">
        <w:rPr>
          <w:rFonts w:ascii="Times New Roman" w:eastAsia="Times New Roman" w:hAnsi="Times New Roman" w:cs="Times New Roman"/>
          <w:i/>
          <w:iCs/>
          <w:color w:val="333333"/>
          <w:sz w:val="24"/>
          <w:szCs w:val="24"/>
          <w:shd w:val="clear" w:color="auto" w:fill="FFFFFF"/>
          <w:lang w:eastAsia="uk-UA"/>
        </w:rPr>
        <w:t>{Пункт 181 доповнено новим абзацом згідно з Постановою КМ </w:t>
      </w:r>
      <w:hyperlink r:id="rId1032" w:anchor="n174"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2" w:name="n2181"/>
      <w:bookmarkEnd w:id="1642"/>
      <w:r w:rsidRPr="001221B8">
        <w:rPr>
          <w:rFonts w:ascii="Times New Roman" w:eastAsia="Times New Roman" w:hAnsi="Times New Roman" w:cs="Times New Roman"/>
          <w:color w:val="333333"/>
          <w:sz w:val="24"/>
          <w:szCs w:val="24"/>
          <w:lang w:eastAsia="uk-UA"/>
        </w:rPr>
        <w:t>відомості про номери та межі кадастрових зон і кварталів;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3" w:name="n2313"/>
      <w:bookmarkEnd w:id="1643"/>
      <w:r w:rsidRPr="001221B8">
        <w:rPr>
          <w:rFonts w:ascii="Times New Roman" w:eastAsia="Times New Roman" w:hAnsi="Times New Roman" w:cs="Times New Roman"/>
          <w:color w:val="333333"/>
          <w:sz w:val="24"/>
          <w:szCs w:val="24"/>
          <w:lang w:eastAsia="uk-UA"/>
        </w:rPr>
        <w:t>відомості про облікові номери та межі масивів земель сільськогосподарського призначення;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44" w:name="n2314"/>
      <w:bookmarkEnd w:id="1644"/>
      <w:r w:rsidRPr="001221B8">
        <w:rPr>
          <w:rFonts w:ascii="Times New Roman" w:eastAsia="Times New Roman" w:hAnsi="Times New Roman" w:cs="Times New Roman"/>
          <w:i/>
          <w:iCs/>
          <w:color w:val="333333"/>
          <w:sz w:val="24"/>
          <w:szCs w:val="24"/>
          <w:shd w:val="clear" w:color="auto" w:fill="FFFFFF"/>
          <w:lang w:eastAsia="uk-UA"/>
        </w:rPr>
        <w:t>{Пункт 181 доповнено новим абзацом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1033" w:anchor="n75"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5" w:name="n2667"/>
      <w:bookmarkEnd w:id="1645"/>
      <w:r w:rsidRPr="001221B8">
        <w:rPr>
          <w:rFonts w:ascii="Times New Roman" w:eastAsia="Times New Roman" w:hAnsi="Times New Roman" w:cs="Times New Roman"/>
          <w:color w:val="333333"/>
          <w:sz w:val="24"/>
          <w:szCs w:val="24"/>
          <w:lang w:eastAsia="uk-UA"/>
        </w:rPr>
        <w:t>відомості про облікові номери та межі територій, на яких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46" w:name="n2669"/>
      <w:bookmarkEnd w:id="1646"/>
      <w:r w:rsidRPr="001221B8">
        <w:rPr>
          <w:rFonts w:ascii="Times New Roman" w:eastAsia="Times New Roman" w:hAnsi="Times New Roman" w:cs="Times New Roman"/>
          <w:i/>
          <w:iCs/>
          <w:color w:val="333333"/>
          <w:sz w:val="24"/>
          <w:szCs w:val="24"/>
          <w:shd w:val="clear" w:color="auto" w:fill="FFFFFF"/>
          <w:lang w:eastAsia="uk-UA"/>
        </w:rPr>
        <w:t>{Пункт 181 доповнено новим абзацом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1034" w:anchor="n144"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7" w:name="n2668"/>
      <w:bookmarkEnd w:id="1647"/>
      <w:r w:rsidRPr="001221B8">
        <w:rPr>
          <w:rFonts w:ascii="Times New Roman" w:eastAsia="Times New Roman" w:hAnsi="Times New Roman" w:cs="Times New Roman"/>
          <w:color w:val="333333"/>
          <w:sz w:val="24"/>
          <w:szCs w:val="24"/>
          <w:lang w:eastAsia="uk-UA"/>
        </w:rPr>
        <w:t>відомості про облікові номери та межі функціональних зон;</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48" w:name="n2670"/>
      <w:bookmarkEnd w:id="1648"/>
      <w:r w:rsidRPr="001221B8">
        <w:rPr>
          <w:rFonts w:ascii="Times New Roman" w:eastAsia="Times New Roman" w:hAnsi="Times New Roman" w:cs="Times New Roman"/>
          <w:i/>
          <w:iCs/>
          <w:color w:val="333333"/>
          <w:sz w:val="24"/>
          <w:szCs w:val="24"/>
          <w:shd w:val="clear" w:color="auto" w:fill="FFFFFF"/>
          <w:lang w:eastAsia="uk-UA"/>
        </w:rPr>
        <w:t>{Пункт 181 доповнено новим абзацом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1035" w:anchor="n144"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9" w:name="n2182"/>
      <w:bookmarkEnd w:id="1649"/>
      <w:r w:rsidRPr="001221B8">
        <w:rPr>
          <w:rFonts w:ascii="Times New Roman" w:eastAsia="Times New Roman" w:hAnsi="Times New Roman" w:cs="Times New Roman"/>
          <w:color w:val="333333"/>
          <w:sz w:val="24"/>
          <w:szCs w:val="24"/>
          <w:lang w:eastAsia="uk-UA"/>
        </w:rPr>
        <w:t>відомості про облікові номери та межі обмежень у використанні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0" w:name="n2183"/>
      <w:bookmarkEnd w:id="1650"/>
      <w:r w:rsidRPr="001221B8">
        <w:rPr>
          <w:rFonts w:ascii="Times New Roman" w:eastAsia="Times New Roman" w:hAnsi="Times New Roman" w:cs="Times New Roman"/>
          <w:color w:val="333333"/>
          <w:sz w:val="24"/>
          <w:szCs w:val="24"/>
          <w:lang w:eastAsia="uk-UA"/>
        </w:rPr>
        <w:t>відомості про режимоутворюючі об’єкти;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1" w:name="n3237"/>
      <w:bookmarkEnd w:id="1651"/>
      <w:r w:rsidRPr="001221B8">
        <w:rPr>
          <w:rFonts w:ascii="Times New Roman" w:eastAsia="Times New Roman" w:hAnsi="Times New Roman" w:cs="Times New Roman"/>
          <w:color w:val="333333"/>
          <w:sz w:val="24"/>
          <w:szCs w:val="24"/>
          <w:lang w:eastAsia="uk-UA"/>
        </w:rPr>
        <w:t>відомості про облікові номери та межі меліоративних мереж, складових частин меліоративних мереж;</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52" w:name="n3238"/>
      <w:bookmarkEnd w:id="1652"/>
      <w:r w:rsidRPr="001221B8">
        <w:rPr>
          <w:rFonts w:ascii="Times New Roman" w:eastAsia="Times New Roman" w:hAnsi="Times New Roman" w:cs="Times New Roman"/>
          <w:i/>
          <w:iCs/>
          <w:color w:val="333333"/>
          <w:sz w:val="24"/>
          <w:szCs w:val="24"/>
          <w:shd w:val="clear" w:color="auto" w:fill="FFFFFF"/>
          <w:lang w:eastAsia="uk-UA"/>
        </w:rPr>
        <w:t>{Пункт 181 доповнено новим абзацом згідно з Постановою КМ </w:t>
      </w:r>
      <w:hyperlink r:id="rId1036" w:anchor="n177"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3" w:name="n3415"/>
      <w:bookmarkEnd w:id="1653"/>
      <w:r w:rsidRPr="001221B8">
        <w:rPr>
          <w:rFonts w:ascii="Times New Roman" w:eastAsia="Times New Roman" w:hAnsi="Times New Roman" w:cs="Times New Roman"/>
          <w:color w:val="333333"/>
          <w:sz w:val="24"/>
          <w:szCs w:val="24"/>
          <w:lang w:eastAsia="uk-UA"/>
        </w:rPr>
        <w:t>відомості про облікові номери та межі територій, на яких здійснюються заходи щодо охорони земель і ґрунтів;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54" w:name="n3416"/>
      <w:bookmarkEnd w:id="1654"/>
      <w:r w:rsidRPr="001221B8">
        <w:rPr>
          <w:rFonts w:ascii="Times New Roman" w:eastAsia="Times New Roman" w:hAnsi="Times New Roman" w:cs="Times New Roman"/>
          <w:i/>
          <w:iCs/>
          <w:color w:val="333333"/>
          <w:sz w:val="24"/>
          <w:szCs w:val="24"/>
          <w:shd w:val="clear" w:color="auto" w:fill="FFFFFF"/>
          <w:lang w:eastAsia="uk-UA"/>
        </w:rPr>
        <w:t>{Пункт 181 доповнено новим абзацом згідно з Постановою КМ </w:t>
      </w:r>
      <w:hyperlink r:id="rId1037" w:anchor="n86"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5" w:name="n2184"/>
      <w:bookmarkEnd w:id="1655"/>
      <w:r w:rsidRPr="001221B8">
        <w:rPr>
          <w:rFonts w:ascii="Times New Roman" w:eastAsia="Times New Roman" w:hAnsi="Times New Roman" w:cs="Times New Roman"/>
          <w:color w:val="333333"/>
          <w:sz w:val="24"/>
          <w:szCs w:val="24"/>
          <w:lang w:eastAsia="uk-UA"/>
        </w:rPr>
        <w:t>відомості про межі земельних ділянок та кадастровий номер однієї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6" w:name="n2185"/>
      <w:bookmarkEnd w:id="1656"/>
      <w:r w:rsidRPr="001221B8">
        <w:rPr>
          <w:rFonts w:ascii="Times New Roman" w:eastAsia="Times New Roman" w:hAnsi="Times New Roman" w:cs="Times New Roman"/>
          <w:color w:val="333333"/>
          <w:sz w:val="24"/>
          <w:szCs w:val="24"/>
          <w:lang w:eastAsia="uk-UA"/>
        </w:rPr>
        <w:t>відомості про межі земельних ділянок, які набули статусу архівних.</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7" w:name="n2186"/>
      <w:bookmarkEnd w:id="1657"/>
      <w:r w:rsidRPr="001221B8">
        <w:rPr>
          <w:rFonts w:ascii="Times New Roman" w:eastAsia="Times New Roman" w:hAnsi="Times New Roman" w:cs="Times New Roman"/>
          <w:color w:val="333333"/>
          <w:sz w:val="24"/>
          <w:szCs w:val="24"/>
          <w:lang w:eastAsia="uk-UA"/>
        </w:rPr>
        <w:t>Викопіювання з картографічної основи Державного земельного кадастру, кадастрової карти (плану) із зазначенням на ньому бажаного місце розташування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w:t>
      </w:r>
      <w:hyperlink r:id="rId1038" w:anchor="n441" w:tgtFrame="_blank" w:history="1">
        <w:r w:rsidRPr="001221B8">
          <w:rPr>
            <w:rFonts w:ascii="Times New Roman" w:eastAsia="Times New Roman" w:hAnsi="Times New Roman" w:cs="Times New Roman"/>
            <w:color w:val="000099"/>
            <w:sz w:val="24"/>
            <w:szCs w:val="24"/>
            <w:u w:val="single"/>
            <w:lang w:eastAsia="uk-UA"/>
          </w:rPr>
          <w:t>частини третьої</w:t>
        </w:r>
      </w:hyperlink>
      <w:r w:rsidRPr="001221B8">
        <w:rPr>
          <w:rFonts w:ascii="Times New Roman" w:eastAsia="Times New Roman" w:hAnsi="Times New Roman" w:cs="Times New Roman"/>
          <w:color w:val="333333"/>
          <w:sz w:val="24"/>
          <w:szCs w:val="24"/>
          <w:lang w:eastAsia="uk-UA"/>
        </w:rPr>
        <w:t xml:space="preserve"> статті 36 Закону України “Про Державний земельний кадастр” </w:t>
      </w:r>
      <w:r w:rsidRPr="001221B8">
        <w:rPr>
          <w:rFonts w:ascii="Times New Roman" w:eastAsia="Times New Roman" w:hAnsi="Times New Roman" w:cs="Times New Roman"/>
          <w:color w:val="333333"/>
          <w:sz w:val="24"/>
          <w:szCs w:val="24"/>
          <w:lang w:eastAsia="uk-UA"/>
        </w:rPr>
        <w:lastRenderedPageBreak/>
        <w:t>застосовуються цілодобово для оприлюднення відомостей Державного земельного кадастру у відкритому доступі.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58" w:name="n2671"/>
      <w:bookmarkEnd w:id="1658"/>
      <w:r w:rsidRPr="001221B8">
        <w:rPr>
          <w:rFonts w:ascii="Times New Roman" w:eastAsia="Times New Roman" w:hAnsi="Times New Roman" w:cs="Times New Roman"/>
          <w:i/>
          <w:iCs/>
          <w:color w:val="333333"/>
          <w:sz w:val="24"/>
          <w:szCs w:val="24"/>
          <w:shd w:val="clear" w:color="auto" w:fill="FFFFFF"/>
          <w:lang w:eastAsia="uk-UA"/>
        </w:rPr>
        <w:t>{Абзац пункту 181 із змінами, внесеними згідно з Постановою КМ </w:t>
      </w:r>
      <w:hyperlink r:id="rId1039" w:anchor="n148"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9" w:name="n2187"/>
      <w:bookmarkEnd w:id="1659"/>
      <w:r w:rsidRPr="001221B8">
        <w:rPr>
          <w:rFonts w:ascii="Times New Roman" w:eastAsia="Times New Roman" w:hAnsi="Times New Roman" w:cs="Times New Roman"/>
          <w:color w:val="333333"/>
          <w:sz w:val="24"/>
          <w:szCs w:val="24"/>
          <w:lang w:eastAsia="uk-UA"/>
        </w:rPr>
        <w:t>Викопіювання з картографічної основи Державного земельного кадастру, кадастрової карти (плану) із зазначенням бажаного місце розташування майбутньої земельної ділянки, підготовлене та роздруковане самостійно її замовником, може застосовуватися як графічні матеріали у випадках, передбачених </w:t>
      </w:r>
      <w:hyperlink r:id="rId1040" w:anchor="n1000" w:tgtFrame="_blank" w:history="1">
        <w:r w:rsidRPr="001221B8">
          <w:rPr>
            <w:rFonts w:ascii="Times New Roman" w:eastAsia="Times New Roman" w:hAnsi="Times New Roman" w:cs="Times New Roman"/>
            <w:color w:val="000099"/>
            <w:sz w:val="24"/>
            <w:szCs w:val="24"/>
            <w:u w:val="single"/>
            <w:lang w:eastAsia="uk-UA"/>
          </w:rPr>
          <w:t>частиною шостою статті 118</w:t>
        </w:r>
      </w:hyperlink>
      <w:r w:rsidRPr="001221B8">
        <w:rPr>
          <w:rFonts w:ascii="Times New Roman" w:eastAsia="Times New Roman" w:hAnsi="Times New Roman" w:cs="Times New Roman"/>
          <w:color w:val="333333"/>
          <w:sz w:val="24"/>
          <w:szCs w:val="24"/>
          <w:lang w:eastAsia="uk-UA"/>
        </w:rPr>
        <w:t>, </w:t>
      </w:r>
      <w:hyperlink r:id="rId1041" w:anchor="n1067" w:tgtFrame="_blank" w:history="1">
        <w:r w:rsidRPr="001221B8">
          <w:rPr>
            <w:rFonts w:ascii="Times New Roman" w:eastAsia="Times New Roman" w:hAnsi="Times New Roman" w:cs="Times New Roman"/>
            <w:color w:val="000099"/>
            <w:sz w:val="24"/>
            <w:szCs w:val="24"/>
            <w:u w:val="single"/>
            <w:lang w:eastAsia="uk-UA"/>
          </w:rPr>
          <w:t>абзацом другим частини другої статті 123</w:t>
        </w:r>
      </w:hyperlink>
      <w:r w:rsidRPr="001221B8">
        <w:rPr>
          <w:rFonts w:ascii="Times New Roman" w:eastAsia="Times New Roman" w:hAnsi="Times New Roman" w:cs="Times New Roman"/>
          <w:color w:val="333333"/>
          <w:sz w:val="24"/>
          <w:szCs w:val="24"/>
          <w:lang w:eastAsia="uk-UA"/>
        </w:rPr>
        <w:t>, </w:t>
      </w:r>
      <w:hyperlink r:id="rId1042" w:anchor="n1522" w:tgtFrame="_blank" w:history="1">
        <w:r w:rsidRPr="001221B8">
          <w:rPr>
            <w:rFonts w:ascii="Times New Roman" w:eastAsia="Times New Roman" w:hAnsi="Times New Roman" w:cs="Times New Roman"/>
            <w:color w:val="000099"/>
            <w:sz w:val="24"/>
            <w:szCs w:val="24"/>
            <w:u w:val="single"/>
            <w:lang w:eastAsia="uk-UA"/>
          </w:rPr>
          <w:t>пунктом “б” частини шостої статті 151</w:t>
        </w:r>
      </w:hyperlink>
      <w:r w:rsidRPr="001221B8">
        <w:rPr>
          <w:rFonts w:ascii="Times New Roman" w:eastAsia="Times New Roman" w:hAnsi="Times New Roman" w:cs="Times New Roman"/>
          <w:color w:val="333333"/>
          <w:sz w:val="24"/>
          <w:szCs w:val="24"/>
          <w:lang w:eastAsia="uk-UA"/>
        </w:rPr>
        <w:t> Земельного кодексу України.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60" w:name="n2315"/>
      <w:bookmarkEnd w:id="1660"/>
      <w:r w:rsidRPr="001221B8">
        <w:rPr>
          <w:rFonts w:ascii="Times New Roman" w:eastAsia="Times New Roman" w:hAnsi="Times New Roman" w:cs="Times New Roman"/>
          <w:i/>
          <w:iCs/>
          <w:color w:val="333333"/>
          <w:sz w:val="24"/>
          <w:szCs w:val="24"/>
          <w:shd w:val="clear" w:color="auto" w:fill="FFFFFF"/>
          <w:lang w:eastAsia="uk-UA"/>
        </w:rPr>
        <w:t>{Абзац пункту 181 в редакції</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Постанови КМ </w:t>
      </w:r>
      <w:hyperlink r:id="rId1043" w:anchor="n78"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044" w:anchor="n148"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61" w:name="n2176"/>
      <w:bookmarkEnd w:id="1661"/>
      <w:r w:rsidRPr="001221B8">
        <w:rPr>
          <w:rFonts w:ascii="Times New Roman" w:eastAsia="Times New Roman" w:hAnsi="Times New Roman" w:cs="Times New Roman"/>
          <w:i/>
          <w:iCs/>
          <w:color w:val="333333"/>
          <w:sz w:val="24"/>
          <w:szCs w:val="24"/>
          <w:shd w:val="clear" w:color="auto" w:fill="FFFFFF"/>
          <w:lang w:eastAsia="uk-UA"/>
        </w:rPr>
        <w:t>{Пункт 181 в редакції Постанови КМ </w:t>
      </w:r>
      <w:hyperlink r:id="rId1045" w:anchor="n98"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2" w:name="n849"/>
      <w:bookmarkEnd w:id="1662"/>
      <w:r w:rsidRPr="001221B8">
        <w:rPr>
          <w:rFonts w:ascii="Times New Roman" w:eastAsia="Times New Roman" w:hAnsi="Times New Roman" w:cs="Times New Roman"/>
          <w:color w:val="333333"/>
          <w:sz w:val="24"/>
          <w:szCs w:val="24"/>
          <w:lang w:eastAsia="uk-UA"/>
        </w:rPr>
        <w:t>182. 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63" w:name="n2188"/>
      <w:bookmarkEnd w:id="1663"/>
      <w:r w:rsidRPr="001221B8">
        <w:rPr>
          <w:rFonts w:ascii="Times New Roman" w:eastAsia="Times New Roman" w:hAnsi="Times New Roman" w:cs="Times New Roman"/>
          <w:i/>
          <w:iCs/>
          <w:color w:val="333333"/>
          <w:sz w:val="24"/>
          <w:szCs w:val="24"/>
          <w:shd w:val="clear" w:color="auto" w:fill="FFFFFF"/>
          <w:lang w:eastAsia="uk-UA"/>
        </w:rPr>
        <w:t>{Пункт 182 в редакції Постанови КМ </w:t>
      </w:r>
      <w:hyperlink r:id="rId1046" w:anchor="n98"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047" w:anchor="n80"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4" w:name="n855"/>
      <w:bookmarkEnd w:id="1664"/>
      <w:r w:rsidRPr="001221B8">
        <w:rPr>
          <w:rFonts w:ascii="Times New Roman" w:eastAsia="Times New Roman" w:hAnsi="Times New Roman" w:cs="Times New Roman"/>
          <w:color w:val="333333"/>
          <w:sz w:val="24"/>
          <w:szCs w:val="24"/>
          <w:lang w:eastAsia="uk-UA"/>
        </w:rPr>
        <w:t>183. Викопіювання з картографічної основи Державного земельного кадастру, кадастрової карти (плану) формується за допомогою програмного забезпечення Державного земельного кадастру в одному примірнику, який надається заявникові після підписання Державним кадастровим реєстратором, адміністратором центру надання адміністративних послуг, уповноваженою посадовою особою виконавчого органу сільських, селищних, міських рад та засвідчення його підпису власною печаткою, а у разі, коли викопіювання надається в електронній формі, - посвідчення його власним кваліфікованим електронним підписом.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5" w:name="n2190"/>
      <w:bookmarkEnd w:id="1665"/>
      <w:r w:rsidRPr="001221B8">
        <w:rPr>
          <w:rFonts w:ascii="Times New Roman" w:eastAsia="Times New Roman" w:hAnsi="Times New Roman" w:cs="Times New Roman"/>
          <w:color w:val="333333"/>
          <w:sz w:val="24"/>
          <w:szCs w:val="24"/>
          <w:lang w:eastAsia="uk-UA"/>
        </w:rPr>
        <w:t>Викопіювання з картографічної основи Державного земельного кадастру, кадастрової карти (плану), підготовлене та роздруковане її замовником самостійно у випадку, визначеному </w:t>
      </w:r>
      <w:hyperlink r:id="rId1048" w:anchor="n2186" w:history="1">
        <w:r w:rsidRPr="001221B8">
          <w:rPr>
            <w:rFonts w:ascii="Times New Roman" w:eastAsia="Times New Roman" w:hAnsi="Times New Roman" w:cs="Times New Roman"/>
            <w:color w:val="006600"/>
            <w:sz w:val="24"/>
            <w:szCs w:val="24"/>
            <w:u w:val="single"/>
            <w:lang w:eastAsia="uk-UA"/>
          </w:rPr>
          <w:t>абзацом одинадцятим</w:t>
        </w:r>
      </w:hyperlink>
      <w:r w:rsidRPr="001221B8">
        <w:rPr>
          <w:rFonts w:ascii="Times New Roman" w:eastAsia="Times New Roman" w:hAnsi="Times New Roman" w:cs="Times New Roman"/>
          <w:color w:val="333333"/>
          <w:sz w:val="24"/>
          <w:szCs w:val="24"/>
          <w:lang w:eastAsia="uk-UA"/>
        </w:rPr>
        <w:t> пункту 181 цього Порядку, не засвідчується власним підписом та печаткою суб’єкта надання адміністративних послуг у сфері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66" w:name="n2189"/>
      <w:bookmarkEnd w:id="1666"/>
      <w:r w:rsidRPr="001221B8">
        <w:rPr>
          <w:rFonts w:ascii="Times New Roman" w:eastAsia="Times New Roman" w:hAnsi="Times New Roman" w:cs="Times New Roman"/>
          <w:i/>
          <w:iCs/>
          <w:color w:val="333333"/>
          <w:sz w:val="24"/>
          <w:szCs w:val="24"/>
          <w:shd w:val="clear" w:color="auto" w:fill="FFFFFF"/>
          <w:lang w:eastAsia="uk-UA"/>
        </w:rPr>
        <w:t>{Пункт 183 доповнено абзацом згідно з Постановою КМ </w:t>
      </w:r>
      <w:hyperlink r:id="rId1049" w:anchor="n112"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67" w:name="n1697"/>
      <w:bookmarkEnd w:id="1667"/>
      <w:r w:rsidRPr="001221B8">
        <w:rPr>
          <w:rFonts w:ascii="Times New Roman" w:eastAsia="Times New Roman" w:hAnsi="Times New Roman" w:cs="Times New Roman"/>
          <w:i/>
          <w:iCs/>
          <w:color w:val="333333"/>
          <w:sz w:val="24"/>
          <w:szCs w:val="24"/>
          <w:shd w:val="clear" w:color="auto" w:fill="FFFFFF"/>
          <w:lang w:eastAsia="uk-UA"/>
        </w:rPr>
        <w:t>{Пункт 183 із змінами, внесеними згідно з Постановою КМ </w:t>
      </w:r>
      <w:hyperlink r:id="rId1050" w:anchor="n212"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8" w:name="n856"/>
      <w:bookmarkEnd w:id="1668"/>
      <w:r w:rsidRPr="001221B8">
        <w:rPr>
          <w:rFonts w:ascii="Times New Roman" w:eastAsia="Times New Roman" w:hAnsi="Times New Roman" w:cs="Times New Roman"/>
          <w:color w:val="333333"/>
          <w:sz w:val="24"/>
          <w:szCs w:val="24"/>
          <w:lang w:eastAsia="uk-UA"/>
        </w:rPr>
        <w:t>184. Засвідчені копії документів Державного земельного кадастру та витяги з них надаються за формами згідно з </w:t>
      </w:r>
      <w:hyperlink r:id="rId1051" w:anchor="n633" w:tgtFrame="_blank" w:history="1">
        <w:r w:rsidRPr="001221B8">
          <w:rPr>
            <w:rFonts w:ascii="Times New Roman" w:eastAsia="Times New Roman" w:hAnsi="Times New Roman" w:cs="Times New Roman"/>
            <w:color w:val="000099"/>
            <w:sz w:val="24"/>
            <w:szCs w:val="24"/>
            <w:u w:val="single"/>
            <w:lang w:eastAsia="uk-UA"/>
          </w:rPr>
          <w:t>додатками 48</w:t>
        </w:r>
      </w:hyperlink>
      <w:r w:rsidRPr="001221B8">
        <w:rPr>
          <w:rFonts w:ascii="Times New Roman" w:eastAsia="Times New Roman" w:hAnsi="Times New Roman" w:cs="Times New Roman"/>
          <w:color w:val="333333"/>
          <w:sz w:val="24"/>
          <w:szCs w:val="24"/>
          <w:lang w:eastAsia="uk-UA"/>
        </w:rPr>
        <w:t> і </w:t>
      </w:r>
      <w:hyperlink r:id="rId1052" w:anchor="n637" w:tgtFrame="_blank" w:history="1">
        <w:r w:rsidRPr="001221B8">
          <w:rPr>
            <w:rFonts w:ascii="Times New Roman" w:eastAsia="Times New Roman" w:hAnsi="Times New Roman" w:cs="Times New Roman"/>
            <w:color w:val="000099"/>
            <w:sz w:val="24"/>
            <w:szCs w:val="24"/>
            <w:u w:val="single"/>
            <w:lang w:eastAsia="uk-UA"/>
          </w:rPr>
          <w:t>49</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9" w:name="n857"/>
      <w:bookmarkEnd w:id="1669"/>
      <w:r w:rsidRPr="001221B8">
        <w:rPr>
          <w:rFonts w:ascii="Times New Roman" w:eastAsia="Times New Roman" w:hAnsi="Times New Roman" w:cs="Times New Roman"/>
          <w:color w:val="333333"/>
          <w:sz w:val="24"/>
          <w:szCs w:val="24"/>
          <w:lang w:eastAsia="uk-UA"/>
        </w:rPr>
        <w:t>185. На отримання засвідчених копій документів Державного земельного кадастру та витягів з них мають право особи, які відповідно до цього Порядку мають право на отримання оригіналів відповідних документів,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0" w:name="n858"/>
      <w:bookmarkEnd w:id="1670"/>
      <w:r w:rsidRPr="001221B8">
        <w:rPr>
          <w:rFonts w:ascii="Times New Roman" w:eastAsia="Times New Roman" w:hAnsi="Times New Roman" w:cs="Times New Roman"/>
          <w:color w:val="333333"/>
          <w:sz w:val="24"/>
          <w:szCs w:val="24"/>
          <w:lang w:eastAsia="uk-UA"/>
        </w:rPr>
        <w:t>1) щодо документації, на підставі якої внесені відомості до Поземельної книги на земельну ділянку, - особи, яким належить речове право на таку земельну ділянку;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1" w:name="n859"/>
      <w:bookmarkEnd w:id="1671"/>
      <w:r w:rsidRPr="001221B8">
        <w:rPr>
          <w:rFonts w:ascii="Times New Roman" w:eastAsia="Times New Roman" w:hAnsi="Times New Roman" w:cs="Times New Roman"/>
          <w:color w:val="333333"/>
          <w:sz w:val="24"/>
          <w:szCs w:val="24"/>
          <w:lang w:eastAsia="uk-UA"/>
        </w:rPr>
        <w:t>2) щодо інших документів (крім документів, що містять державну таємницю) - фізичні та юридичні особи;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2" w:name="n860"/>
      <w:bookmarkEnd w:id="1672"/>
      <w:r w:rsidRPr="001221B8">
        <w:rPr>
          <w:rFonts w:ascii="Times New Roman" w:eastAsia="Times New Roman" w:hAnsi="Times New Roman" w:cs="Times New Roman"/>
          <w:color w:val="333333"/>
          <w:sz w:val="24"/>
          <w:szCs w:val="24"/>
          <w:lang w:eastAsia="uk-UA"/>
        </w:rPr>
        <w:lastRenderedPageBreak/>
        <w:t>3) щодо усіх документів Державного земельного кадастру та витягів з них - органи державної влади, органи місцевого самоврядування, якщо це пов'язано із здійсненням ними повноважень, встановлених законом.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3" w:name="n861"/>
      <w:bookmarkEnd w:id="1673"/>
      <w:r w:rsidRPr="001221B8">
        <w:rPr>
          <w:rFonts w:ascii="Times New Roman" w:eastAsia="Times New Roman" w:hAnsi="Times New Roman" w:cs="Times New Roman"/>
          <w:color w:val="333333"/>
          <w:sz w:val="24"/>
          <w:szCs w:val="24"/>
          <w:lang w:eastAsia="uk-UA"/>
        </w:rPr>
        <w:t>186. Засвідчені копії документів Державного земельного кадастру та витяги з них формуються за допомогою програмного забезпечення Державного земельного кадастру у двох примірниках, які підписує Державний кадастровий реєстратор (адміністратор центру надання адміністративних послуг, уповноважена посадова особа виконавчого органу сільських, селищних, міських рад) та засвідчує свій підпис власною печаткою, а у разі, коли копія документа Державного земельного кадастру або витяг з нього надається в електронній формі, - посвідчує його власним кваліфікованим електронним підписом.</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74" w:name="n1693"/>
      <w:bookmarkEnd w:id="1674"/>
      <w:r w:rsidRPr="001221B8">
        <w:rPr>
          <w:rFonts w:ascii="Times New Roman" w:eastAsia="Times New Roman" w:hAnsi="Times New Roman" w:cs="Times New Roman"/>
          <w:i/>
          <w:iCs/>
          <w:color w:val="333333"/>
          <w:sz w:val="24"/>
          <w:szCs w:val="24"/>
          <w:shd w:val="clear" w:color="auto" w:fill="FFFFFF"/>
          <w:lang w:eastAsia="uk-UA"/>
        </w:rPr>
        <w:t>{Абзац перший пункту 186 із змінами, внесеними згідно з Постановою КМ </w:t>
      </w:r>
      <w:hyperlink r:id="rId1053" w:anchor="n204"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5" w:name="n862"/>
      <w:bookmarkEnd w:id="1675"/>
      <w:r w:rsidRPr="001221B8">
        <w:rPr>
          <w:rFonts w:ascii="Times New Roman" w:eastAsia="Times New Roman" w:hAnsi="Times New Roman" w:cs="Times New Roman"/>
          <w:color w:val="333333"/>
          <w:sz w:val="24"/>
          <w:szCs w:val="24"/>
          <w:lang w:eastAsia="uk-UA"/>
        </w:rPr>
        <w:t>Перший примірник копії документа Державного земельного кадастру або витягу з нього надається заявникові, другий - зберігається у відповідному Держгеокадастрі або його територіальному органі відповідно до компетенції.</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76" w:name="n3056"/>
      <w:bookmarkEnd w:id="1676"/>
      <w:r w:rsidRPr="001221B8">
        <w:rPr>
          <w:rFonts w:ascii="Times New Roman" w:eastAsia="Times New Roman" w:hAnsi="Times New Roman" w:cs="Times New Roman"/>
          <w:i/>
          <w:iCs/>
          <w:color w:val="333333"/>
          <w:sz w:val="24"/>
          <w:szCs w:val="24"/>
          <w:shd w:val="clear" w:color="auto" w:fill="FFFFFF"/>
          <w:lang w:eastAsia="uk-UA"/>
        </w:rPr>
        <w:t>{Абзац другий пункту 186 із змінами, внесеними згідно з Постановою КМ </w:t>
      </w:r>
      <w:hyperlink r:id="rId1054" w:anchor="n271"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77" w:name="n863"/>
      <w:bookmarkEnd w:id="1677"/>
      <w:r w:rsidRPr="001221B8">
        <w:rPr>
          <w:rFonts w:ascii="Times New Roman" w:eastAsia="Times New Roman" w:hAnsi="Times New Roman" w:cs="Times New Roman"/>
          <w:b/>
          <w:bCs/>
          <w:color w:val="333333"/>
          <w:sz w:val="28"/>
          <w:szCs w:val="28"/>
          <w:lang w:eastAsia="uk-UA"/>
        </w:rPr>
        <w:t>Надання доступу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8" w:name="n864"/>
      <w:bookmarkEnd w:id="1678"/>
      <w:r w:rsidRPr="001221B8">
        <w:rPr>
          <w:rFonts w:ascii="Times New Roman" w:eastAsia="Times New Roman" w:hAnsi="Times New Roman" w:cs="Times New Roman"/>
          <w:color w:val="333333"/>
          <w:sz w:val="24"/>
          <w:szCs w:val="24"/>
          <w:lang w:eastAsia="uk-UA"/>
        </w:rPr>
        <w:t>187. Користування відомостями Державного земельного кадастру здійснюється шляхом надання доступу до нього: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9" w:name="n865"/>
      <w:bookmarkEnd w:id="1679"/>
      <w:r w:rsidRPr="001221B8">
        <w:rPr>
          <w:rFonts w:ascii="Times New Roman" w:eastAsia="Times New Roman" w:hAnsi="Times New Roman" w:cs="Times New Roman"/>
          <w:color w:val="333333"/>
          <w:sz w:val="24"/>
          <w:szCs w:val="24"/>
          <w:lang w:eastAsia="uk-UA"/>
        </w:rPr>
        <w:t>1) банкам під час здійснення операцій з іпотеки;</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680" w:name="n866"/>
      <w:bookmarkEnd w:id="1680"/>
      <w:r w:rsidRPr="001221B8">
        <w:rPr>
          <w:rFonts w:ascii="Times New Roman" w:eastAsia="Times New Roman" w:hAnsi="Times New Roman" w:cs="Times New Roman"/>
          <w:i/>
          <w:iCs/>
          <w:color w:val="333333"/>
          <w:sz w:val="24"/>
          <w:szCs w:val="24"/>
          <w:shd w:val="clear" w:color="auto" w:fill="FFFFFF"/>
          <w:lang w:eastAsia="uk-UA"/>
        </w:rPr>
        <w:t>{Підпункт 2 пункту 187 виключено на підставі Постанови КМ </w:t>
      </w:r>
      <w:hyperlink r:id="rId1055" w:anchor="n41" w:tgtFrame="_blank" w:history="1">
        <w:r w:rsidRPr="001221B8">
          <w:rPr>
            <w:rFonts w:ascii="Times New Roman" w:eastAsia="Times New Roman" w:hAnsi="Times New Roman" w:cs="Times New Roman"/>
            <w:i/>
            <w:iCs/>
            <w:color w:val="000099"/>
            <w:sz w:val="24"/>
            <w:szCs w:val="24"/>
            <w:u w:val="single"/>
            <w:lang w:eastAsia="uk-UA"/>
          </w:rPr>
          <w:t>№ 509 від 12.07.2017</w:t>
        </w:r>
      </w:hyperlink>
      <w:r w:rsidRPr="001221B8">
        <w:rPr>
          <w:rFonts w:ascii="Times New Roman" w:eastAsia="Times New Roman" w:hAnsi="Times New Roman" w:cs="Times New Roman"/>
          <w:i/>
          <w:iCs/>
          <w:color w:val="333333"/>
          <w:sz w:val="24"/>
          <w:szCs w:val="24"/>
          <w:shd w:val="clear" w:color="auto" w:fill="FFFFFF"/>
          <w:lang w:eastAsia="uk-UA"/>
        </w:rPr>
        <w:t> - застосовується з 1 жовтня 2017 року}</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681" w:name="n1374"/>
      <w:bookmarkEnd w:id="1681"/>
      <w:r w:rsidRPr="001221B8">
        <w:rPr>
          <w:rFonts w:ascii="Times New Roman" w:eastAsia="Times New Roman" w:hAnsi="Times New Roman" w:cs="Times New Roman"/>
          <w:i/>
          <w:iCs/>
          <w:color w:val="333333"/>
          <w:sz w:val="24"/>
          <w:szCs w:val="24"/>
          <w:shd w:val="clear" w:color="auto" w:fill="FFFFFF"/>
          <w:lang w:eastAsia="uk-UA"/>
        </w:rPr>
        <w:t>{Підпункт 2</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пункту 187 виключено на підставі Постанови КМ </w:t>
      </w:r>
      <w:hyperlink r:id="rId1056" w:anchor="n41" w:tgtFrame="_blank" w:history="1">
        <w:r w:rsidRPr="001221B8">
          <w:rPr>
            <w:rFonts w:ascii="Times New Roman" w:eastAsia="Times New Roman" w:hAnsi="Times New Roman" w:cs="Times New Roman"/>
            <w:i/>
            <w:iCs/>
            <w:color w:val="000099"/>
            <w:sz w:val="24"/>
            <w:szCs w:val="24"/>
            <w:u w:val="single"/>
            <w:lang w:eastAsia="uk-UA"/>
          </w:rPr>
          <w:t>№ 509 від 12.07.2017</w:t>
        </w:r>
      </w:hyperlink>
      <w:r w:rsidRPr="001221B8">
        <w:rPr>
          <w:rFonts w:ascii="Times New Roman" w:eastAsia="Times New Roman" w:hAnsi="Times New Roman" w:cs="Times New Roman"/>
          <w:i/>
          <w:iCs/>
          <w:color w:val="333333"/>
          <w:sz w:val="24"/>
          <w:szCs w:val="24"/>
          <w:shd w:val="clear" w:color="auto" w:fill="FFFFFF"/>
          <w:lang w:eastAsia="uk-UA"/>
        </w:rPr>
        <w:t> - застосовується з 1 жовтня 2017 року}</w:t>
      </w:r>
    </w:p>
    <w:p w:rsidR="001221B8" w:rsidRPr="001221B8" w:rsidRDefault="001221B8" w:rsidP="001221B8">
      <w:pPr>
        <w:spacing w:after="100" w:afterAutospacing="1" w:line="240" w:lineRule="auto"/>
        <w:rPr>
          <w:rFonts w:ascii="Times New Roman" w:eastAsia="Times New Roman" w:hAnsi="Times New Roman" w:cs="Times New Roman"/>
          <w:i/>
          <w:iCs/>
          <w:color w:val="333333"/>
          <w:sz w:val="24"/>
          <w:szCs w:val="24"/>
          <w:shd w:val="clear" w:color="auto" w:fill="FFFFFF"/>
          <w:lang w:eastAsia="uk-UA"/>
        </w:rPr>
      </w:pPr>
      <w:bookmarkStart w:id="1682" w:name="n1379"/>
      <w:bookmarkEnd w:id="1682"/>
      <w:r w:rsidRPr="001221B8">
        <w:rPr>
          <w:rFonts w:ascii="Times New Roman" w:eastAsia="Times New Roman" w:hAnsi="Times New Roman" w:cs="Times New Roman"/>
          <w:i/>
          <w:iCs/>
          <w:color w:val="333333"/>
          <w:sz w:val="24"/>
          <w:szCs w:val="24"/>
          <w:shd w:val="clear" w:color="auto" w:fill="FFFFFF"/>
          <w:lang w:eastAsia="uk-UA"/>
        </w:rPr>
        <w:t>{Підпункт 2</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пункту 187 виключено на підставі Постанови КМ </w:t>
      </w:r>
      <w:hyperlink r:id="rId1057" w:anchor="n216"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683" w:name="n1699"/>
      <w:bookmarkEnd w:id="1683"/>
      <w:r w:rsidRPr="001221B8">
        <w:rPr>
          <w:rFonts w:ascii="Times New Roman" w:eastAsia="Times New Roman" w:hAnsi="Times New Roman" w:cs="Times New Roman"/>
          <w:i/>
          <w:iCs/>
          <w:color w:val="333333"/>
          <w:sz w:val="24"/>
          <w:szCs w:val="24"/>
          <w:shd w:val="clear" w:color="auto" w:fill="FFFFFF"/>
          <w:lang w:eastAsia="uk-UA"/>
        </w:rPr>
        <w:t>{Підпункт 2</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3</w:t>
      </w:r>
      <w:r w:rsidRPr="001221B8">
        <w:rPr>
          <w:rFonts w:ascii="Times New Roman" w:eastAsia="Times New Roman" w:hAnsi="Times New Roman" w:cs="Times New Roman"/>
          <w:i/>
          <w:iCs/>
          <w:color w:val="333333"/>
          <w:sz w:val="24"/>
          <w:szCs w:val="24"/>
          <w:shd w:val="clear" w:color="auto" w:fill="FFFFFF"/>
          <w:lang w:eastAsia="uk-UA"/>
        </w:rPr>
        <w:t> пункту 187 виключено на підставі Постанови КМ </w:t>
      </w:r>
      <w:hyperlink r:id="rId1058" w:anchor="n41" w:tgtFrame="_blank" w:history="1">
        <w:r w:rsidRPr="001221B8">
          <w:rPr>
            <w:rFonts w:ascii="Times New Roman" w:eastAsia="Times New Roman" w:hAnsi="Times New Roman" w:cs="Times New Roman"/>
            <w:i/>
            <w:iCs/>
            <w:color w:val="000099"/>
            <w:sz w:val="24"/>
            <w:szCs w:val="24"/>
            <w:u w:val="single"/>
            <w:lang w:eastAsia="uk-UA"/>
          </w:rPr>
          <w:t>№ 509 від 12.07.2017</w:t>
        </w:r>
      </w:hyperlink>
      <w:r w:rsidRPr="001221B8">
        <w:rPr>
          <w:rFonts w:ascii="Times New Roman" w:eastAsia="Times New Roman" w:hAnsi="Times New Roman" w:cs="Times New Roman"/>
          <w:i/>
          <w:iCs/>
          <w:color w:val="333333"/>
          <w:sz w:val="24"/>
          <w:szCs w:val="24"/>
          <w:shd w:val="clear" w:color="auto" w:fill="FFFFFF"/>
          <w:lang w:eastAsia="uk-UA"/>
        </w:rPr>
        <w:t> - застосовується з 1 жовтня 2017 року}</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684" w:name="n867"/>
      <w:bookmarkEnd w:id="1684"/>
      <w:r w:rsidRPr="001221B8">
        <w:rPr>
          <w:rFonts w:ascii="Times New Roman" w:eastAsia="Times New Roman" w:hAnsi="Times New Roman" w:cs="Times New Roman"/>
          <w:i/>
          <w:iCs/>
          <w:color w:val="333333"/>
          <w:sz w:val="24"/>
          <w:szCs w:val="24"/>
          <w:shd w:val="clear" w:color="auto" w:fill="FFFFFF"/>
          <w:lang w:eastAsia="uk-UA"/>
        </w:rPr>
        <w:t>{Підпункт 3 пункту 187 виключено на підставі Постанови КМ </w:t>
      </w:r>
      <w:hyperlink r:id="rId1059" w:anchor="n41" w:tgtFrame="_blank" w:history="1">
        <w:r w:rsidRPr="001221B8">
          <w:rPr>
            <w:rFonts w:ascii="Times New Roman" w:eastAsia="Times New Roman" w:hAnsi="Times New Roman" w:cs="Times New Roman"/>
            <w:i/>
            <w:iCs/>
            <w:color w:val="000099"/>
            <w:sz w:val="24"/>
            <w:szCs w:val="24"/>
            <w:u w:val="single"/>
            <w:lang w:eastAsia="uk-UA"/>
          </w:rPr>
          <w:t>№ 509 від 12.07.2017</w:t>
        </w:r>
      </w:hyperlink>
      <w:r w:rsidRPr="001221B8">
        <w:rPr>
          <w:rFonts w:ascii="Times New Roman" w:eastAsia="Times New Roman" w:hAnsi="Times New Roman" w:cs="Times New Roman"/>
          <w:i/>
          <w:iCs/>
          <w:color w:val="333333"/>
          <w:sz w:val="24"/>
          <w:szCs w:val="24"/>
          <w:shd w:val="clear" w:color="auto" w:fill="FFFFFF"/>
          <w:lang w:eastAsia="uk-UA"/>
        </w:rPr>
        <w:t> - застосовується з 1 жовтня 2017 року}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5" w:name="n1701"/>
      <w:bookmarkEnd w:id="1685"/>
      <w:r w:rsidRPr="001221B8">
        <w:rPr>
          <w:rFonts w:ascii="Times New Roman" w:eastAsia="Times New Roman" w:hAnsi="Times New Roman" w:cs="Times New Roman"/>
          <w:color w:val="333333"/>
          <w:sz w:val="24"/>
          <w:szCs w:val="24"/>
          <w:lang w:eastAsia="uk-UA"/>
        </w:rPr>
        <w:t>3</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органам державної влади;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86" w:name="n1705"/>
      <w:bookmarkEnd w:id="1686"/>
      <w:r w:rsidRPr="001221B8">
        <w:rPr>
          <w:rFonts w:ascii="Times New Roman" w:eastAsia="Times New Roman" w:hAnsi="Times New Roman" w:cs="Times New Roman"/>
          <w:i/>
          <w:iCs/>
          <w:color w:val="333333"/>
          <w:sz w:val="24"/>
          <w:szCs w:val="24"/>
          <w:shd w:val="clear" w:color="auto" w:fill="FFFFFF"/>
          <w:lang w:eastAsia="uk-UA"/>
        </w:rPr>
        <w:t>{Пункт 187 доповнено підпунктом 3</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060" w:anchor="n217"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7" w:name="n1702"/>
      <w:bookmarkEnd w:id="1687"/>
      <w:r w:rsidRPr="001221B8">
        <w:rPr>
          <w:rFonts w:ascii="Times New Roman" w:eastAsia="Times New Roman" w:hAnsi="Times New Roman" w:cs="Times New Roman"/>
          <w:color w:val="333333"/>
          <w:sz w:val="24"/>
          <w:szCs w:val="24"/>
          <w:lang w:eastAsia="uk-UA"/>
        </w:rPr>
        <w:t>3</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органам місцевого самоврядування;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88" w:name="n1704"/>
      <w:bookmarkEnd w:id="1688"/>
      <w:r w:rsidRPr="001221B8">
        <w:rPr>
          <w:rFonts w:ascii="Times New Roman" w:eastAsia="Times New Roman" w:hAnsi="Times New Roman" w:cs="Times New Roman"/>
          <w:i/>
          <w:iCs/>
          <w:color w:val="333333"/>
          <w:sz w:val="24"/>
          <w:szCs w:val="24"/>
          <w:shd w:val="clear" w:color="auto" w:fill="FFFFFF"/>
          <w:lang w:eastAsia="uk-UA"/>
        </w:rPr>
        <w:t>{Пункт 187 доповнено підпунктом 3</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061" w:anchor="n217"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9" w:name="n1703"/>
      <w:bookmarkEnd w:id="1689"/>
      <w:r w:rsidRPr="001221B8">
        <w:rPr>
          <w:rFonts w:ascii="Times New Roman" w:eastAsia="Times New Roman" w:hAnsi="Times New Roman" w:cs="Times New Roman"/>
          <w:color w:val="333333"/>
          <w:sz w:val="24"/>
          <w:szCs w:val="24"/>
          <w:lang w:eastAsia="uk-UA"/>
        </w:rPr>
        <w:t>3</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3</w:t>
      </w:r>
      <w:r w:rsidRPr="001221B8">
        <w:rPr>
          <w:rFonts w:ascii="Times New Roman" w:eastAsia="Times New Roman" w:hAnsi="Times New Roman" w:cs="Times New Roman"/>
          <w:color w:val="333333"/>
          <w:sz w:val="24"/>
          <w:szCs w:val="24"/>
          <w:lang w:eastAsia="uk-UA"/>
        </w:rPr>
        <w:t>) органам і підрозділам СБУ, що здійснюють контррозвідувальну діяльність та боротьбу з тероризмом;</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90" w:name="n1700"/>
      <w:bookmarkEnd w:id="1690"/>
      <w:r w:rsidRPr="001221B8">
        <w:rPr>
          <w:rFonts w:ascii="Times New Roman" w:eastAsia="Times New Roman" w:hAnsi="Times New Roman" w:cs="Times New Roman"/>
          <w:i/>
          <w:iCs/>
          <w:color w:val="333333"/>
          <w:sz w:val="24"/>
          <w:szCs w:val="24"/>
          <w:shd w:val="clear" w:color="auto" w:fill="FFFFFF"/>
          <w:lang w:eastAsia="uk-UA"/>
        </w:rPr>
        <w:t>{Пункт 187 доповнено підпунктом 3</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3</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062" w:anchor="n217"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1" w:name="n3547"/>
      <w:bookmarkEnd w:id="1691"/>
      <w:r w:rsidRPr="001221B8">
        <w:rPr>
          <w:rFonts w:ascii="Times New Roman" w:eastAsia="Times New Roman" w:hAnsi="Times New Roman" w:cs="Times New Roman"/>
          <w:color w:val="333333"/>
          <w:sz w:val="24"/>
          <w:szCs w:val="24"/>
          <w:lang w:eastAsia="uk-UA"/>
        </w:rPr>
        <w:t>3</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4</w:t>
      </w:r>
      <w:r w:rsidRPr="001221B8">
        <w:rPr>
          <w:rFonts w:ascii="Times New Roman" w:eastAsia="Times New Roman" w:hAnsi="Times New Roman" w:cs="Times New Roman"/>
          <w:color w:val="333333"/>
          <w:sz w:val="24"/>
          <w:szCs w:val="24"/>
          <w:lang w:eastAsia="uk-UA"/>
        </w:rPr>
        <w:t>) військовим частинам Держприкордонслужби;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92" w:name="n3548"/>
      <w:bookmarkEnd w:id="1692"/>
      <w:r w:rsidRPr="001221B8">
        <w:rPr>
          <w:rFonts w:ascii="Times New Roman" w:eastAsia="Times New Roman" w:hAnsi="Times New Roman" w:cs="Times New Roman"/>
          <w:i/>
          <w:iCs/>
          <w:color w:val="333333"/>
          <w:sz w:val="24"/>
          <w:szCs w:val="24"/>
          <w:shd w:val="clear" w:color="auto" w:fill="FFFFFF"/>
          <w:lang w:eastAsia="uk-UA"/>
        </w:rPr>
        <w:t>{Пункт 187 доповнено підпунктом 3</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4</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063" w:anchor="n9" w:tgtFrame="_blank" w:history="1">
        <w:r w:rsidRPr="001221B8">
          <w:rPr>
            <w:rFonts w:ascii="Times New Roman" w:eastAsia="Times New Roman" w:hAnsi="Times New Roman" w:cs="Times New Roman"/>
            <w:i/>
            <w:iCs/>
            <w:color w:val="000099"/>
            <w:sz w:val="24"/>
            <w:szCs w:val="24"/>
            <w:u w:val="single"/>
            <w:lang w:eastAsia="uk-UA"/>
          </w:rPr>
          <w:t>№ 788 від 05.07.2024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3" w:name="n3559"/>
      <w:bookmarkEnd w:id="1693"/>
      <w:r w:rsidRPr="001221B8">
        <w:rPr>
          <w:rFonts w:ascii="Times New Roman" w:eastAsia="Times New Roman" w:hAnsi="Times New Roman" w:cs="Times New Roman"/>
          <w:color w:val="333333"/>
          <w:sz w:val="24"/>
          <w:szCs w:val="24"/>
          <w:lang w:eastAsia="uk-UA"/>
        </w:rPr>
        <w:t>3</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5</w:t>
      </w:r>
      <w:r w:rsidRPr="001221B8">
        <w:rPr>
          <w:rFonts w:ascii="Times New Roman" w:eastAsia="Times New Roman" w:hAnsi="Times New Roman" w:cs="Times New Roman"/>
          <w:color w:val="333333"/>
          <w:sz w:val="24"/>
          <w:szCs w:val="24"/>
          <w:lang w:eastAsia="uk-UA"/>
        </w:rPr>
        <w:t>) органам прокуратури та органам досудового розслідування;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94" w:name="n3560"/>
      <w:bookmarkEnd w:id="1694"/>
      <w:r w:rsidRPr="001221B8">
        <w:rPr>
          <w:rFonts w:ascii="Times New Roman" w:eastAsia="Times New Roman" w:hAnsi="Times New Roman" w:cs="Times New Roman"/>
          <w:i/>
          <w:iCs/>
          <w:color w:val="333333"/>
          <w:sz w:val="24"/>
          <w:szCs w:val="24"/>
          <w:shd w:val="clear" w:color="auto" w:fill="FFFFFF"/>
          <w:lang w:eastAsia="uk-UA"/>
        </w:rPr>
        <w:lastRenderedPageBreak/>
        <w:t>{Пункт 187 доповнено підпунктом 3</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5</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064" w:anchor="n13" w:tgtFrame="_blank" w:history="1">
        <w:r w:rsidRPr="001221B8">
          <w:rPr>
            <w:rFonts w:ascii="Times New Roman" w:eastAsia="Times New Roman" w:hAnsi="Times New Roman" w:cs="Times New Roman"/>
            <w:i/>
            <w:iCs/>
            <w:color w:val="000099"/>
            <w:sz w:val="24"/>
            <w:szCs w:val="24"/>
            <w:u w:val="single"/>
            <w:lang w:eastAsia="uk-UA"/>
          </w:rPr>
          <w:t>№ 6 від 07.01.2025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5" w:name="n1915"/>
      <w:bookmarkEnd w:id="1695"/>
      <w:r w:rsidRPr="001221B8">
        <w:rPr>
          <w:rFonts w:ascii="Times New Roman" w:eastAsia="Times New Roman" w:hAnsi="Times New Roman" w:cs="Times New Roman"/>
          <w:color w:val="333333"/>
          <w:sz w:val="24"/>
          <w:szCs w:val="24"/>
          <w:lang w:eastAsia="uk-UA"/>
        </w:rPr>
        <w:t>4) особам, які в установленому законом порядку включені до Державного реєстру оцінювачів з експертної грошової оцінки земельних ділянок;</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96" w:name="n1919"/>
      <w:bookmarkEnd w:id="1696"/>
      <w:r w:rsidRPr="001221B8">
        <w:rPr>
          <w:rFonts w:ascii="Times New Roman" w:eastAsia="Times New Roman" w:hAnsi="Times New Roman" w:cs="Times New Roman"/>
          <w:i/>
          <w:iCs/>
          <w:color w:val="333333"/>
          <w:sz w:val="24"/>
          <w:szCs w:val="24"/>
          <w:shd w:val="clear" w:color="auto" w:fill="FFFFFF"/>
          <w:lang w:eastAsia="uk-UA"/>
        </w:rPr>
        <w:t>{Пункт 187 доповнено підпунктом 4 згідно з Постановою КМ </w:t>
      </w:r>
      <w:hyperlink r:id="rId1065" w:anchor="n29" w:tgtFrame="_blank" w:history="1">
        <w:r w:rsidRPr="001221B8">
          <w:rPr>
            <w:rFonts w:ascii="Times New Roman" w:eastAsia="Times New Roman" w:hAnsi="Times New Roman" w:cs="Times New Roman"/>
            <w:i/>
            <w:iCs/>
            <w:color w:val="000099"/>
            <w:sz w:val="24"/>
            <w:szCs w:val="24"/>
            <w:u w:val="single"/>
            <w:lang w:eastAsia="uk-UA"/>
          </w:rPr>
          <w:t>№ 925 від 06.12.2017</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7" w:name="n1916"/>
      <w:bookmarkEnd w:id="1697"/>
      <w:r w:rsidRPr="001221B8">
        <w:rPr>
          <w:rFonts w:ascii="Times New Roman" w:eastAsia="Times New Roman" w:hAnsi="Times New Roman" w:cs="Times New Roman"/>
          <w:color w:val="333333"/>
          <w:sz w:val="24"/>
          <w:szCs w:val="24"/>
          <w:lang w:eastAsia="uk-UA"/>
        </w:rPr>
        <w:t>5) особам, які в установленому законом порядку включені до Державного реєстру сертифікованих інженерів-землевпорядників та Державного реєстру сертифікованих інженерів-геодезистів, для виконання зазначених робіт;</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98" w:name="n1918"/>
      <w:bookmarkEnd w:id="1698"/>
      <w:r w:rsidRPr="001221B8">
        <w:rPr>
          <w:rFonts w:ascii="Times New Roman" w:eastAsia="Times New Roman" w:hAnsi="Times New Roman" w:cs="Times New Roman"/>
          <w:i/>
          <w:iCs/>
          <w:color w:val="333333"/>
          <w:sz w:val="24"/>
          <w:szCs w:val="24"/>
          <w:shd w:val="clear" w:color="auto" w:fill="FFFFFF"/>
          <w:lang w:eastAsia="uk-UA"/>
        </w:rPr>
        <w:t>{Пункт 187 доповнено підпунктом 5 згідно з Постановою КМ </w:t>
      </w:r>
      <w:hyperlink r:id="rId1066" w:anchor="n29" w:tgtFrame="_blank" w:history="1">
        <w:r w:rsidRPr="001221B8">
          <w:rPr>
            <w:rFonts w:ascii="Times New Roman" w:eastAsia="Times New Roman" w:hAnsi="Times New Roman" w:cs="Times New Roman"/>
            <w:i/>
            <w:iCs/>
            <w:color w:val="000099"/>
            <w:sz w:val="24"/>
            <w:szCs w:val="24"/>
            <w:u w:val="single"/>
            <w:lang w:eastAsia="uk-UA"/>
          </w:rPr>
          <w:t>№ 925 від 06.12.2017</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9" w:name="n1917"/>
      <w:bookmarkEnd w:id="1699"/>
      <w:r w:rsidRPr="001221B8">
        <w:rPr>
          <w:rFonts w:ascii="Times New Roman" w:eastAsia="Times New Roman" w:hAnsi="Times New Roman" w:cs="Times New Roman"/>
          <w:color w:val="333333"/>
          <w:sz w:val="24"/>
          <w:szCs w:val="24"/>
          <w:lang w:eastAsia="uk-UA"/>
        </w:rPr>
        <w:t>6) нотаріусам під час вчинення нотаріальних дій щодо земельної ділянки (крім посвідчення заповіту);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00" w:name="n1914"/>
      <w:bookmarkEnd w:id="1700"/>
      <w:r w:rsidRPr="001221B8">
        <w:rPr>
          <w:rFonts w:ascii="Times New Roman" w:eastAsia="Times New Roman" w:hAnsi="Times New Roman" w:cs="Times New Roman"/>
          <w:i/>
          <w:iCs/>
          <w:color w:val="333333"/>
          <w:sz w:val="24"/>
          <w:szCs w:val="24"/>
          <w:shd w:val="clear" w:color="auto" w:fill="FFFFFF"/>
          <w:lang w:eastAsia="uk-UA"/>
        </w:rPr>
        <w:t>{Пункт 187 доповнено підпунктом 6 згідно з Постановою КМ </w:t>
      </w:r>
      <w:hyperlink r:id="rId1067" w:anchor="n29" w:tgtFrame="_blank" w:history="1">
        <w:r w:rsidRPr="001221B8">
          <w:rPr>
            <w:rFonts w:ascii="Times New Roman" w:eastAsia="Times New Roman" w:hAnsi="Times New Roman" w:cs="Times New Roman"/>
            <w:i/>
            <w:iCs/>
            <w:color w:val="000099"/>
            <w:sz w:val="24"/>
            <w:szCs w:val="24"/>
            <w:u w:val="single"/>
            <w:lang w:eastAsia="uk-UA"/>
          </w:rPr>
          <w:t>№ 925 від 06.12.2017</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068" w:anchor="n150"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1" w:name="n2672"/>
      <w:bookmarkEnd w:id="1701"/>
      <w:r w:rsidRPr="001221B8">
        <w:rPr>
          <w:rFonts w:ascii="Times New Roman" w:eastAsia="Times New Roman" w:hAnsi="Times New Roman" w:cs="Times New Roman"/>
          <w:color w:val="333333"/>
          <w:sz w:val="24"/>
          <w:szCs w:val="24"/>
          <w:lang w:eastAsia="uk-UA"/>
        </w:rPr>
        <w:t>7) приватним виконавцям, арбітражним керуючим під час виконання своїх повноважень.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02" w:name="n2673"/>
      <w:bookmarkEnd w:id="1702"/>
      <w:r w:rsidRPr="001221B8">
        <w:rPr>
          <w:rFonts w:ascii="Times New Roman" w:eastAsia="Times New Roman" w:hAnsi="Times New Roman" w:cs="Times New Roman"/>
          <w:i/>
          <w:iCs/>
          <w:color w:val="333333"/>
          <w:sz w:val="24"/>
          <w:szCs w:val="24"/>
          <w:shd w:val="clear" w:color="auto" w:fill="FFFFFF"/>
          <w:lang w:eastAsia="uk-UA"/>
        </w:rPr>
        <w:t>{Пункт 187 доповнено підпунктом 7 згідно з Постановою КМ </w:t>
      </w:r>
      <w:hyperlink r:id="rId1069" w:anchor="n151"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3" w:name="n868"/>
      <w:bookmarkEnd w:id="1703"/>
      <w:r w:rsidRPr="001221B8">
        <w:rPr>
          <w:rFonts w:ascii="Times New Roman" w:eastAsia="Times New Roman" w:hAnsi="Times New Roman" w:cs="Times New Roman"/>
          <w:color w:val="333333"/>
          <w:sz w:val="24"/>
          <w:szCs w:val="24"/>
          <w:lang w:eastAsia="uk-UA"/>
        </w:rPr>
        <w:t>188. Надання доступу до Державного земельного кадастру суб'єктам, зазначеним у </w:t>
      </w:r>
      <w:hyperlink r:id="rId1070" w:anchor="n864" w:history="1">
        <w:r w:rsidRPr="001221B8">
          <w:rPr>
            <w:rFonts w:ascii="Times New Roman" w:eastAsia="Times New Roman" w:hAnsi="Times New Roman" w:cs="Times New Roman"/>
            <w:color w:val="006600"/>
            <w:sz w:val="24"/>
            <w:szCs w:val="24"/>
            <w:u w:val="single"/>
            <w:lang w:eastAsia="uk-UA"/>
          </w:rPr>
          <w:t>пункті 187</w:t>
        </w:r>
      </w:hyperlink>
      <w:r w:rsidRPr="001221B8">
        <w:rPr>
          <w:rFonts w:ascii="Times New Roman" w:eastAsia="Times New Roman" w:hAnsi="Times New Roman" w:cs="Times New Roman"/>
          <w:color w:val="333333"/>
          <w:sz w:val="24"/>
          <w:szCs w:val="24"/>
          <w:lang w:eastAsia="uk-UA"/>
        </w:rPr>
        <w:t> цього Порядку, здійснюється адміністратором Державного земельного кадастру за допомогою програмного забезпечення Державного земельного кадастру з використанням каналів електронних комунікацій та кваліфікованого електронного підпису або засобу електронної ідентифікації з високим рівнем довіри відповідно до вимог </w:t>
      </w:r>
      <w:hyperlink r:id="rId1071"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04" w:name="n1465"/>
      <w:bookmarkEnd w:id="1704"/>
      <w:r w:rsidRPr="001221B8">
        <w:rPr>
          <w:rFonts w:ascii="Times New Roman" w:eastAsia="Times New Roman" w:hAnsi="Times New Roman" w:cs="Times New Roman"/>
          <w:i/>
          <w:iCs/>
          <w:color w:val="333333"/>
          <w:sz w:val="24"/>
          <w:szCs w:val="24"/>
          <w:shd w:val="clear" w:color="auto" w:fill="FFFFFF"/>
          <w:lang w:eastAsia="uk-UA"/>
        </w:rPr>
        <w:t>{Абзац перший пункту 188 із змінами, внесеними згідно з Постановами КМ </w:t>
      </w:r>
      <w:hyperlink r:id="rId1072" w:anchor="n54"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 </w:t>
      </w:r>
      <w:hyperlink r:id="rId1073" w:anchor="n20" w:tgtFrame="_blank" w:history="1">
        <w:r w:rsidRPr="001221B8">
          <w:rPr>
            <w:rFonts w:ascii="Times New Roman" w:eastAsia="Times New Roman" w:hAnsi="Times New Roman" w:cs="Times New Roman"/>
            <w:i/>
            <w:iCs/>
            <w:color w:val="000099"/>
            <w:sz w:val="24"/>
            <w:szCs w:val="24"/>
            <w:u w:val="single"/>
            <w:lang w:eastAsia="uk-UA"/>
          </w:rPr>
          <w:t>№ 86 від 26.01.2024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705" w:name="n1389"/>
      <w:bookmarkEnd w:id="1705"/>
      <w:r w:rsidRPr="001221B8">
        <w:rPr>
          <w:rFonts w:ascii="Times New Roman" w:eastAsia="Times New Roman" w:hAnsi="Times New Roman" w:cs="Times New Roman"/>
          <w:i/>
          <w:iCs/>
          <w:color w:val="333333"/>
          <w:sz w:val="24"/>
          <w:szCs w:val="24"/>
          <w:shd w:val="clear" w:color="auto" w:fill="FFFFFF"/>
          <w:lang w:eastAsia="uk-UA"/>
        </w:rPr>
        <w:t>{Абзац другий пункту 188 виключено на підставі Постанови КМ </w:t>
      </w:r>
      <w:hyperlink r:id="rId1074" w:anchor="n55"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6" w:name="n1390"/>
      <w:bookmarkEnd w:id="1706"/>
      <w:r w:rsidRPr="001221B8">
        <w:rPr>
          <w:rFonts w:ascii="Times New Roman" w:eastAsia="Times New Roman" w:hAnsi="Times New Roman" w:cs="Times New Roman"/>
          <w:color w:val="333333"/>
          <w:sz w:val="24"/>
          <w:szCs w:val="24"/>
          <w:lang w:eastAsia="uk-UA"/>
        </w:rPr>
        <w:t>Доступ до Державного земельного кадастру з метою отримання відомостей в електронній формі забезпечується після їх підключення до зазначеного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07" w:name="n1392"/>
      <w:bookmarkEnd w:id="1707"/>
      <w:r w:rsidRPr="001221B8">
        <w:rPr>
          <w:rFonts w:ascii="Times New Roman" w:eastAsia="Times New Roman" w:hAnsi="Times New Roman" w:cs="Times New Roman"/>
          <w:i/>
          <w:iCs/>
          <w:color w:val="333333"/>
          <w:sz w:val="24"/>
          <w:szCs w:val="24"/>
          <w:shd w:val="clear" w:color="auto" w:fill="FFFFFF"/>
          <w:lang w:eastAsia="uk-UA"/>
        </w:rPr>
        <w:t>{Пункт 188 доповнено абзацом згідно з Постановою КМ </w:t>
      </w:r>
      <w:hyperlink r:id="rId1075" w:anchor="n25" w:tgtFrame="_blank" w:history="1">
        <w:r w:rsidRPr="001221B8">
          <w:rPr>
            <w:rFonts w:ascii="Times New Roman" w:eastAsia="Times New Roman" w:hAnsi="Times New Roman" w:cs="Times New Roman"/>
            <w:i/>
            <w:iCs/>
            <w:color w:val="000099"/>
            <w:sz w:val="24"/>
            <w:szCs w:val="24"/>
            <w:u w:val="single"/>
            <w:lang w:eastAsia="uk-UA"/>
          </w:rPr>
          <w:t>№ 457 від 24.06.2015</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076" w:anchor="n56"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8" w:name="n1391"/>
      <w:bookmarkEnd w:id="1708"/>
      <w:r w:rsidRPr="001221B8">
        <w:rPr>
          <w:rFonts w:ascii="Times New Roman" w:eastAsia="Times New Roman" w:hAnsi="Times New Roman" w:cs="Times New Roman"/>
          <w:color w:val="333333"/>
          <w:sz w:val="24"/>
          <w:szCs w:val="24"/>
          <w:lang w:eastAsia="uk-UA"/>
        </w:rPr>
        <w:t>Послуги із забезпечення доступу суб’єктів, зазначених у </w:t>
      </w:r>
      <w:hyperlink r:id="rId1077" w:anchor="n864" w:history="1">
        <w:r w:rsidRPr="001221B8">
          <w:rPr>
            <w:rFonts w:ascii="Times New Roman" w:eastAsia="Times New Roman" w:hAnsi="Times New Roman" w:cs="Times New Roman"/>
            <w:color w:val="006600"/>
            <w:sz w:val="24"/>
            <w:szCs w:val="24"/>
            <w:u w:val="single"/>
            <w:lang w:eastAsia="uk-UA"/>
          </w:rPr>
          <w:t>пункті 187</w:t>
        </w:r>
      </w:hyperlink>
      <w:r w:rsidRPr="001221B8">
        <w:rPr>
          <w:rFonts w:ascii="Times New Roman" w:eastAsia="Times New Roman" w:hAnsi="Times New Roman" w:cs="Times New Roman"/>
          <w:color w:val="333333"/>
          <w:sz w:val="24"/>
          <w:szCs w:val="24"/>
          <w:lang w:eastAsia="uk-UA"/>
        </w:rPr>
        <w:t> цього Порядку, до Державного земельного кадастру, а саме підключення, технічне і технологічне супроводження такого доступу, надаються адміністратором Державного земельного кадастру згідно з заявою про надання доступу до відомостей Державного земельного кадастру за формою згідно з </w:t>
      </w:r>
      <w:hyperlink r:id="rId1078" w:anchor="n841" w:tgtFrame="_blank" w:history="1">
        <w:r w:rsidRPr="001221B8">
          <w:rPr>
            <w:rFonts w:ascii="Times New Roman" w:eastAsia="Times New Roman" w:hAnsi="Times New Roman" w:cs="Times New Roman"/>
            <w:color w:val="000099"/>
            <w:sz w:val="24"/>
            <w:szCs w:val="24"/>
            <w:u w:val="single"/>
            <w:lang w:eastAsia="uk-UA"/>
          </w:rPr>
          <w:t>додатком 54</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09" w:name="n1388"/>
      <w:bookmarkEnd w:id="1709"/>
      <w:r w:rsidRPr="001221B8">
        <w:rPr>
          <w:rFonts w:ascii="Times New Roman" w:eastAsia="Times New Roman" w:hAnsi="Times New Roman" w:cs="Times New Roman"/>
          <w:i/>
          <w:iCs/>
          <w:color w:val="333333"/>
          <w:sz w:val="24"/>
          <w:szCs w:val="24"/>
          <w:shd w:val="clear" w:color="auto" w:fill="FFFFFF"/>
          <w:lang w:eastAsia="uk-UA"/>
        </w:rPr>
        <w:t>{Пункт 188 доповнено абзацом згідно з Постановою КМ </w:t>
      </w:r>
      <w:hyperlink r:id="rId1079" w:anchor="n25" w:tgtFrame="_blank" w:history="1">
        <w:r w:rsidRPr="001221B8">
          <w:rPr>
            <w:rFonts w:ascii="Times New Roman" w:eastAsia="Times New Roman" w:hAnsi="Times New Roman" w:cs="Times New Roman"/>
            <w:i/>
            <w:iCs/>
            <w:color w:val="000099"/>
            <w:sz w:val="24"/>
            <w:szCs w:val="24"/>
            <w:u w:val="single"/>
            <w:lang w:eastAsia="uk-UA"/>
          </w:rPr>
          <w:t>№ 457 від 24.06.2015</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080" w:anchor="n57"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081" w:anchor="n223"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0" w:name="n1707"/>
      <w:bookmarkEnd w:id="1710"/>
      <w:r w:rsidRPr="001221B8">
        <w:rPr>
          <w:rFonts w:ascii="Times New Roman" w:eastAsia="Times New Roman" w:hAnsi="Times New Roman" w:cs="Times New Roman"/>
          <w:color w:val="333333"/>
          <w:sz w:val="24"/>
          <w:szCs w:val="24"/>
          <w:lang w:eastAsia="uk-UA"/>
        </w:rPr>
        <w:t>Заява подається в паперовій чи електронній формі. Заява в електронній формі посвідчується власним кваліфікованим електронним підписом (печаткою) заявника.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11" w:name="n1709"/>
      <w:bookmarkEnd w:id="1711"/>
      <w:r w:rsidRPr="001221B8">
        <w:rPr>
          <w:rFonts w:ascii="Times New Roman" w:eastAsia="Times New Roman" w:hAnsi="Times New Roman" w:cs="Times New Roman"/>
          <w:i/>
          <w:iCs/>
          <w:color w:val="333333"/>
          <w:sz w:val="24"/>
          <w:szCs w:val="24"/>
          <w:shd w:val="clear" w:color="auto" w:fill="FFFFFF"/>
          <w:lang w:eastAsia="uk-UA"/>
        </w:rPr>
        <w:t>{Пункт 188 доповнено абзацом згідно з Постановою КМ  </w:t>
      </w:r>
      <w:hyperlink r:id="rId1082" w:anchor="n224"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2" w:name="n1708"/>
      <w:bookmarkEnd w:id="1712"/>
      <w:r w:rsidRPr="001221B8">
        <w:rPr>
          <w:rFonts w:ascii="Times New Roman" w:eastAsia="Times New Roman" w:hAnsi="Times New Roman" w:cs="Times New Roman"/>
          <w:color w:val="333333"/>
          <w:sz w:val="24"/>
          <w:szCs w:val="24"/>
          <w:lang w:eastAsia="uk-UA"/>
        </w:rPr>
        <w:t>Надання доступу до відомостей Державного земельного кадастру здійснюється адміністратором Державного земельного кадастру протягом п’яти робочих днів.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13" w:name="n1706"/>
      <w:bookmarkEnd w:id="1713"/>
      <w:r w:rsidRPr="001221B8">
        <w:rPr>
          <w:rFonts w:ascii="Times New Roman" w:eastAsia="Times New Roman" w:hAnsi="Times New Roman" w:cs="Times New Roman"/>
          <w:i/>
          <w:iCs/>
          <w:color w:val="333333"/>
          <w:sz w:val="24"/>
          <w:szCs w:val="24"/>
          <w:shd w:val="clear" w:color="auto" w:fill="FFFFFF"/>
          <w:lang w:eastAsia="uk-UA"/>
        </w:rPr>
        <w:lastRenderedPageBreak/>
        <w:t>{Пункт 188 доповнено абзацом згідно з Постановою КМ  </w:t>
      </w:r>
      <w:hyperlink r:id="rId1083" w:anchor="n224"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14" w:name="n1387"/>
      <w:bookmarkEnd w:id="1714"/>
      <w:r w:rsidRPr="001221B8">
        <w:rPr>
          <w:rFonts w:ascii="Times New Roman" w:eastAsia="Times New Roman" w:hAnsi="Times New Roman" w:cs="Times New Roman"/>
          <w:i/>
          <w:iCs/>
          <w:color w:val="333333"/>
          <w:sz w:val="24"/>
          <w:szCs w:val="24"/>
          <w:shd w:val="clear" w:color="auto" w:fill="FFFFFF"/>
          <w:lang w:eastAsia="uk-UA"/>
        </w:rPr>
        <w:t>{Пункт 188 із змінами, внесеними згідно з Постановою КМ </w:t>
      </w:r>
      <w:hyperlink r:id="rId1084" w:anchor="n24" w:tgtFrame="_blank" w:history="1">
        <w:r w:rsidRPr="001221B8">
          <w:rPr>
            <w:rFonts w:ascii="Times New Roman" w:eastAsia="Times New Roman" w:hAnsi="Times New Roman" w:cs="Times New Roman"/>
            <w:i/>
            <w:iCs/>
            <w:color w:val="000099"/>
            <w:sz w:val="24"/>
            <w:szCs w:val="24"/>
            <w:u w:val="single"/>
            <w:lang w:eastAsia="uk-UA"/>
          </w:rPr>
          <w:t>№ 457 від 24.06.2015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5" w:name="n1711"/>
      <w:bookmarkEnd w:id="1715"/>
      <w:r w:rsidRPr="001221B8">
        <w:rPr>
          <w:rFonts w:ascii="Times New Roman" w:eastAsia="Times New Roman" w:hAnsi="Times New Roman" w:cs="Times New Roman"/>
          <w:color w:val="333333"/>
          <w:sz w:val="24"/>
          <w:szCs w:val="24"/>
          <w:lang w:eastAsia="uk-UA"/>
        </w:rPr>
        <w:t>188</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Надання доступу до Державного земельного кадастру суб’єктам, зазначеним у </w:t>
      </w:r>
      <w:hyperlink r:id="rId1085" w:anchor="n1568" w:history="1">
        <w:r w:rsidRPr="001221B8">
          <w:rPr>
            <w:rFonts w:ascii="Times New Roman" w:eastAsia="Times New Roman" w:hAnsi="Times New Roman" w:cs="Times New Roman"/>
            <w:color w:val="006600"/>
            <w:sz w:val="24"/>
            <w:szCs w:val="24"/>
            <w:u w:val="single"/>
            <w:lang w:eastAsia="uk-UA"/>
          </w:rPr>
          <w:t>пункті 5</w:t>
        </w:r>
      </w:hyperlink>
      <w:hyperlink r:id="rId1086" w:anchor="n1568"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цього Порядку, здійснюється адміністратором Державного земельного кадастру за допомогою програмного забезпечення Державного земельного кадастру з використанням каналів електронних комунікацій та кваліфікованого електронного підпису або засобу електронної ідентифікації з високим рівнем довіри відповідно до вимог </w:t>
      </w:r>
      <w:hyperlink r:id="rId1087"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16" w:name="n3536"/>
      <w:bookmarkEnd w:id="1716"/>
      <w:r w:rsidRPr="001221B8">
        <w:rPr>
          <w:rFonts w:ascii="Times New Roman" w:eastAsia="Times New Roman" w:hAnsi="Times New Roman" w:cs="Times New Roman"/>
          <w:i/>
          <w:iCs/>
          <w:color w:val="333333"/>
          <w:sz w:val="24"/>
          <w:szCs w:val="24"/>
          <w:shd w:val="clear" w:color="auto" w:fill="FFFFFF"/>
          <w:lang w:eastAsia="uk-UA"/>
        </w:rPr>
        <w:t>{Абзац перший пункту 188</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088" w:anchor="n21" w:tgtFrame="_blank" w:history="1">
        <w:r w:rsidRPr="001221B8">
          <w:rPr>
            <w:rFonts w:ascii="Times New Roman" w:eastAsia="Times New Roman" w:hAnsi="Times New Roman" w:cs="Times New Roman"/>
            <w:i/>
            <w:iCs/>
            <w:color w:val="000099"/>
            <w:sz w:val="24"/>
            <w:szCs w:val="24"/>
            <w:u w:val="single"/>
            <w:lang w:eastAsia="uk-UA"/>
          </w:rPr>
          <w:t>№ 86 від 26.01.2024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7" w:name="n1712"/>
      <w:bookmarkEnd w:id="1717"/>
      <w:r w:rsidRPr="001221B8">
        <w:rPr>
          <w:rFonts w:ascii="Times New Roman" w:eastAsia="Times New Roman" w:hAnsi="Times New Roman" w:cs="Times New Roman"/>
          <w:color w:val="333333"/>
          <w:sz w:val="24"/>
          <w:szCs w:val="24"/>
          <w:lang w:eastAsia="uk-UA"/>
        </w:rPr>
        <w:t>Послуги із забезпечення доступу суб’єктів, зазначених у </w:t>
      </w:r>
      <w:hyperlink r:id="rId1089" w:anchor="n1568" w:history="1">
        <w:r w:rsidRPr="001221B8">
          <w:rPr>
            <w:rFonts w:ascii="Times New Roman" w:eastAsia="Times New Roman" w:hAnsi="Times New Roman" w:cs="Times New Roman"/>
            <w:color w:val="006600"/>
            <w:sz w:val="24"/>
            <w:szCs w:val="24"/>
            <w:u w:val="single"/>
            <w:lang w:eastAsia="uk-UA"/>
          </w:rPr>
          <w:t>пункті 5</w:t>
        </w:r>
      </w:hyperlink>
      <w:hyperlink r:id="rId1090" w:anchor="n1568"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цього Порядку, а саме підключення, до Державного земельного кадастру надаються адміністратором Державного земельного кадастру згідно із заявою про надання доступу до відомостей Державного земельного кадастру за формою згідно з </w:t>
      </w:r>
      <w:hyperlink r:id="rId1091" w:anchor="n843" w:tgtFrame="_blank" w:history="1">
        <w:r w:rsidRPr="001221B8">
          <w:rPr>
            <w:rFonts w:ascii="Times New Roman" w:eastAsia="Times New Roman" w:hAnsi="Times New Roman" w:cs="Times New Roman"/>
            <w:color w:val="000099"/>
            <w:sz w:val="24"/>
            <w:szCs w:val="24"/>
            <w:u w:val="single"/>
            <w:lang w:eastAsia="uk-UA"/>
          </w:rPr>
          <w:t>додатком 55</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8" w:name="n1713"/>
      <w:bookmarkEnd w:id="1718"/>
      <w:r w:rsidRPr="001221B8">
        <w:rPr>
          <w:rFonts w:ascii="Times New Roman" w:eastAsia="Times New Roman" w:hAnsi="Times New Roman" w:cs="Times New Roman"/>
          <w:color w:val="333333"/>
          <w:sz w:val="24"/>
          <w:szCs w:val="24"/>
          <w:lang w:eastAsia="uk-UA"/>
        </w:rPr>
        <w:t>Заява подається до Держгеокадастру в паперовій чи електронній формі. Заява в електронній формі посвідчується власним кваліфікованим електронним підписом (печаткою) заявника.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9" w:name="n1714"/>
      <w:bookmarkEnd w:id="1719"/>
      <w:r w:rsidRPr="001221B8">
        <w:rPr>
          <w:rFonts w:ascii="Times New Roman" w:eastAsia="Times New Roman" w:hAnsi="Times New Roman" w:cs="Times New Roman"/>
          <w:color w:val="333333"/>
          <w:sz w:val="24"/>
          <w:szCs w:val="24"/>
          <w:lang w:eastAsia="uk-UA"/>
        </w:rPr>
        <w:t>До заяви додається довідка про результати стажування або про виконання обов’язків Державного кадастрового реєстратора для суб’єктів, зазначених у </w:t>
      </w:r>
      <w:hyperlink r:id="rId1092" w:anchor="n1568" w:history="1">
        <w:r w:rsidRPr="001221B8">
          <w:rPr>
            <w:rFonts w:ascii="Times New Roman" w:eastAsia="Times New Roman" w:hAnsi="Times New Roman" w:cs="Times New Roman"/>
            <w:color w:val="006600"/>
            <w:sz w:val="24"/>
            <w:szCs w:val="24"/>
            <w:u w:val="single"/>
            <w:lang w:eastAsia="uk-UA"/>
          </w:rPr>
          <w:t>пункті 5</w:t>
        </w:r>
      </w:hyperlink>
      <w:hyperlink r:id="rId1093" w:anchor="n1568"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цього Порядку, та довідку відповідності автоматизованого робочого місця користувача за формою згідно з </w:t>
      </w:r>
      <w:hyperlink r:id="rId1094" w:anchor="n845" w:tgtFrame="_blank" w:history="1">
        <w:r w:rsidRPr="001221B8">
          <w:rPr>
            <w:rFonts w:ascii="Times New Roman" w:eastAsia="Times New Roman" w:hAnsi="Times New Roman" w:cs="Times New Roman"/>
            <w:color w:val="000099"/>
            <w:sz w:val="24"/>
            <w:szCs w:val="24"/>
            <w:u w:val="single"/>
            <w:lang w:eastAsia="uk-UA"/>
          </w:rPr>
          <w:t>додатком 56</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20" w:name="n3239"/>
      <w:bookmarkEnd w:id="1720"/>
      <w:r w:rsidRPr="001221B8">
        <w:rPr>
          <w:rFonts w:ascii="Times New Roman" w:eastAsia="Times New Roman" w:hAnsi="Times New Roman" w:cs="Times New Roman"/>
          <w:i/>
          <w:iCs/>
          <w:color w:val="333333"/>
          <w:sz w:val="24"/>
          <w:szCs w:val="24"/>
          <w:shd w:val="clear" w:color="auto" w:fill="FFFFFF"/>
          <w:lang w:eastAsia="uk-UA"/>
        </w:rPr>
        <w:t>{Абзац четвертий пункту 188</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095" w:anchor="n180"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1" w:name="n1715"/>
      <w:bookmarkEnd w:id="1721"/>
      <w:r w:rsidRPr="001221B8">
        <w:rPr>
          <w:rFonts w:ascii="Times New Roman" w:eastAsia="Times New Roman" w:hAnsi="Times New Roman" w:cs="Times New Roman"/>
          <w:color w:val="333333"/>
          <w:sz w:val="24"/>
          <w:szCs w:val="24"/>
          <w:lang w:eastAsia="uk-UA"/>
        </w:rPr>
        <w:t>Держгеокадастр протягом трьох робочих днів з дня надходження заяви розглядає її та передає разом із довідкою відповідності автоматизованого робочого місця користувача адміністратору Державного земельного кадастру для проведення робіт з підключення суб’єктів, зазначених у </w:t>
      </w:r>
      <w:hyperlink r:id="rId1096" w:anchor="n1568" w:history="1">
        <w:r w:rsidRPr="001221B8">
          <w:rPr>
            <w:rFonts w:ascii="Times New Roman" w:eastAsia="Times New Roman" w:hAnsi="Times New Roman" w:cs="Times New Roman"/>
            <w:color w:val="006600"/>
            <w:sz w:val="24"/>
            <w:szCs w:val="24"/>
            <w:u w:val="single"/>
            <w:lang w:eastAsia="uk-UA"/>
          </w:rPr>
          <w:t>пункті 5</w:t>
        </w:r>
      </w:hyperlink>
      <w:hyperlink r:id="rId1097" w:anchor="n1568"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цього Порядку, та надання їм доступу до відомостей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22" w:name="n3240"/>
      <w:bookmarkEnd w:id="1722"/>
      <w:r w:rsidRPr="001221B8">
        <w:rPr>
          <w:rFonts w:ascii="Times New Roman" w:eastAsia="Times New Roman" w:hAnsi="Times New Roman" w:cs="Times New Roman"/>
          <w:i/>
          <w:iCs/>
          <w:color w:val="333333"/>
          <w:sz w:val="24"/>
          <w:szCs w:val="24"/>
          <w:shd w:val="clear" w:color="auto" w:fill="FFFFFF"/>
          <w:lang w:eastAsia="uk-UA"/>
        </w:rPr>
        <w:t>{Абзац п'ятий пункту 188</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098" w:anchor="n180"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3" w:name="n1716"/>
      <w:bookmarkEnd w:id="1723"/>
      <w:r w:rsidRPr="001221B8">
        <w:rPr>
          <w:rFonts w:ascii="Times New Roman" w:eastAsia="Times New Roman" w:hAnsi="Times New Roman" w:cs="Times New Roman"/>
          <w:color w:val="333333"/>
          <w:sz w:val="24"/>
          <w:szCs w:val="24"/>
          <w:lang w:eastAsia="uk-UA"/>
        </w:rPr>
        <w:t>Адміністратор Державного земельного кадастру протягом трьох робочих днів з дня отримання заяви проводить перевірку зазначених відомостей у довідці відповідності автоматизованого робочого місця користувача вимогам, зазначеним у </w:t>
      </w:r>
      <w:hyperlink r:id="rId1099" w:anchor="n869" w:history="1">
        <w:r w:rsidRPr="001221B8">
          <w:rPr>
            <w:rFonts w:ascii="Times New Roman" w:eastAsia="Times New Roman" w:hAnsi="Times New Roman" w:cs="Times New Roman"/>
            <w:color w:val="006600"/>
            <w:sz w:val="24"/>
            <w:szCs w:val="24"/>
            <w:u w:val="single"/>
            <w:lang w:eastAsia="uk-UA"/>
          </w:rPr>
          <w:t>пункті 189</w:t>
        </w:r>
      </w:hyperlink>
      <w:r w:rsidRPr="001221B8">
        <w:rPr>
          <w:rFonts w:ascii="Times New Roman" w:eastAsia="Times New Roman" w:hAnsi="Times New Roman" w:cs="Times New Roman"/>
          <w:color w:val="333333"/>
          <w:sz w:val="24"/>
          <w:szCs w:val="24"/>
          <w:lang w:eastAsia="uk-UA"/>
        </w:rPr>
        <w:t> цього Порядку, та документів із створення комплексної системи захисту інформації.</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24" w:name="n3241"/>
      <w:bookmarkEnd w:id="1724"/>
      <w:r w:rsidRPr="001221B8">
        <w:rPr>
          <w:rFonts w:ascii="Times New Roman" w:eastAsia="Times New Roman" w:hAnsi="Times New Roman" w:cs="Times New Roman"/>
          <w:i/>
          <w:iCs/>
          <w:color w:val="333333"/>
          <w:sz w:val="24"/>
          <w:szCs w:val="24"/>
          <w:shd w:val="clear" w:color="auto" w:fill="FFFFFF"/>
          <w:lang w:eastAsia="uk-UA"/>
        </w:rPr>
        <w:t>{Абзац шостий пункту 188</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100" w:anchor="n180"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5" w:name="n1717"/>
      <w:bookmarkEnd w:id="1725"/>
      <w:r w:rsidRPr="001221B8">
        <w:rPr>
          <w:rFonts w:ascii="Times New Roman" w:eastAsia="Times New Roman" w:hAnsi="Times New Roman" w:cs="Times New Roman"/>
          <w:color w:val="333333"/>
          <w:sz w:val="24"/>
          <w:szCs w:val="24"/>
          <w:lang w:eastAsia="uk-UA"/>
        </w:rPr>
        <w:t>У разі відповідності автоматизованого робочого місця користувача Державного земельного кадастру та програмного забезпечення вимогам, зазначеним у </w:t>
      </w:r>
      <w:hyperlink r:id="rId1101" w:anchor="n869" w:history="1">
        <w:r w:rsidRPr="001221B8">
          <w:rPr>
            <w:rFonts w:ascii="Times New Roman" w:eastAsia="Times New Roman" w:hAnsi="Times New Roman" w:cs="Times New Roman"/>
            <w:color w:val="006600"/>
            <w:sz w:val="24"/>
            <w:szCs w:val="24"/>
            <w:u w:val="single"/>
            <w:lang w:eastAsia="uk-UA"/>
          </w:rPr>
          <w:t>пункті 189</w:t>
        </w:r>
      </w:hyperlink>
      <w:r w:rsidRPr="001221B8">
        <w:rPr>
          <w:rFonts w:ascii="Times New Roman" w:eastAsia="Times New Roman" w:hAnsi="Times New Roman" w:cs="Times New Roman"/>
          <w:color w:val="333333"/>
          <w:sz w:val="24"/>
          <w:szCs w:val="24"/>
          <w:lang w:eastAsia="uk-UA"/>
        </w:rPr>
        <w:t> цього Порядку, та оформлення користувачем документів із створення комплексної системи захисту інформації адміністратор Державного земельного кадастру забезпечує підключення суб’єктів, зазначених у </w:t>
      </w:r>
      <w:hyperlink r:id="rId1102" w:anchor="n1568" w:history="1">
        <w:r w:rsidRPr="001221B8">
          <w:rPr>
            <w:rFonts w:ascii="Times New Roman" w:eastAsia="Times New Roman" w:hAnsi="Times New Roman" w:cs="Times New Roman"/>
            <w:color w:val="006600"/>
            <w:sz w:val="24"/>
            <w:szCs w:val="24"/>
            <w:u w:val="single"/>
            <w:lang w:eastAsia="uk-UA"/>
          </w:rPr>
          <w:t>пункті 5</w:t>
        </w:r>
      </w:hyperlink>
      <w:hyperlink r:id="rId1103" w:anchor="n1568"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цього Порядку, до Державного земельного кадастру та надання їм відповідного доступу.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26" w:name="n3242"/>
      <w:bookmarkEnd w:id="1726"/>
      <w:r w:rsidRPr="001221B8">
        <w:rPr>
          <w:rFonts w:ascii="Times New Roman" w:eastAsia="Times New Roman" w:hAnsi="Times New Roman" w:cs="Times New Roman"/>
          <w:i/>
          <w:iCs/>
          <w:color w:val="333333"/>
          <w:sz w:val="24"/>
          <w:szCs w:val="24"/>
          <w:shd w:val="clear" w:color="auto" w:fill="FFFFFF"/>
          <w:lang w:eastAsia="uk-UA"/>
        </w:rPr>
        <w:t>{Абзац сьомий пункту 188</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104" w:anchor="n180"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27" w:name="n1710"/>
      <w:bookmarkEnd w:id="1727"/>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188</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105" w:anchor="n227"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8" w:name="n869"/>
      <w:bookmarkEnd w:id="1728"/>
      <w:r w:rsidRPr="001221B8">
        <w:rPr>
          <w:rFonts w:ascii="Times New Roman" w:eastAsia="Times New Roman" w:hAnsi="Times New Roman" w:cs="Times New Roman"/>
          <w:color w:val="333333"/>
          <w:sz w:val="24"/>
          <w:szCs w:val="24"/>
          <w:lang w:eastAsia="uk-UA"/>
        </w:rPr>
        <w:t>189. Автоматизоване робоче місце користувача Державного земельного кадастру повинно відповідати вимогам до автоматизованого робочого місця користувача Державного земельного кадастру та програмного забезпечення згідно з </w:t>
      </w:r>
      <w:hyperlink r:id="rId1106" w:anchor="n847" w:tgtFrame="_blank" w:history="1">
        <w:r w:rsidRPr="001221B8">
          <w:rPr>
            <w:rFonts w:ascii="Times New Roman" w:eastAsia="Times New Roman" w:hAnsi="Times New Roman" w:cs="Times New Roman"/>
            <w:color w:val="000099"/>
            <w:sz w:val="24"/>
            <w:szCs w:val="24"/>
            <w:u w:val="single"/>
            <w:lang w:eastAsia="uk-UA"/>
          </w:rPr>
          <w:t>додатком 57</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9" w:name="n1719"/>
      <w:bookmarkEnd w:id="1729"/>
      <w:r w:rsidRPr="001221B8">
        <w:rPr>
          <w:rFonts w:ascii="Times New Roman" w:eastAsia="Times New Roman" w:hAnsi="Times New Roman" w:cs="Times New Roman"/>
          <w:color w:val="333333"/>
          <w:sz w:val="24"/>
          <w:szCs w:val="24"/>
          <w:lang w:eastAsia="uk-UA"/>
        </w:rPr>
        <w:lastRenderedPageBreak/>
        <w:t>Адміністратор Державного земельного кадастру на своєму офіційному веб-сайті розміщує зазначені вимоги.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30" w:name="n1718"/>
      <w:bookmarkEnd w:id="1730"/>
      <w:r w:rsidRPr="001221B8">
        <w:rPr>
          <w:rFonts w:ascii="Times New Roman" w:eastAsia="Times New Roman" w:hAnsi="Times New Roman" w:cs="Times New Roman"/>
          <w:i/>
          <w:iCs/>
          <w:color w:val="333333"/>
          <w:sz w:val="24"/>
          <w:szCs w:val="24"/>
          <w:shd w:val="clear" w:color="auto" w:fill="FFFFFF"/>
          <w:lang w:eastAsia="uk-UA"/>
        </w:rPr>
        <w:t>{Пункт 189 в редакції Постанови КМ </w:t>
      </w:r>
      <w:hyperlink r:id="rId1107" w:anchor="n235"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1" w:name="n872"/>
      <w:bookmarkEnd w:id="1731"/>
      <w:r w:rsidRPr="001221B8">
        <w:rPr>
          <w:rFonts w:ascii="Times New Roman" w:eastAsia="Times New Roman" w:hAnsi="Times New Roman" w:cs="Times New Roman"/>
          <w:color w:val="333333"/>
          <w:sz w:val="24"/>
          <w:szCs w:val="24"/>
          <w:lang w:eastAsia="uk-UA"/>
        </w:rPr>
        <w:t>190. Доступ до Державного земельного кадастру може надаватися до відомостей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2" w:name="n873"/>
      <w:bookmarkEnd w:id="1732"/>
      <w:r w:rsidRPr="001221B8">
        <w:rPr>
          <w:rFonts w:ascii="Times New Roman" w:eastAsia="Times New Roman" w:hAnsi="Times New Roman" w:cs="Times New Roman"/>
          <w:color w:val="333333"/>
          <w:sz w:val="24"/>
          <w:szCs w:val="24"/>
          <w:lang w:eastAsia="uk-UA"/>
        </w:rPr>
        <w:t>1) геодезичну основу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3" w:name="n874"/>
      <w:bookmarkEnd w:id="1733"/>
      <w:r w:rsidRPr="001221B8">
        <w:rPr>
          <w:rFonts w:ascii="Times New Roman" w:eastAsia="Times New Roman" w:hAnsi="Times New Roman" w:cs="Times New Roman"/>
          <w:color w:val="333333"/>
          <w:sz w:val="24"/>
          <w:szCs w:val="24"/>
          <w:lang w:eastAsia="uk-UA"/>
        </w:rPr>
        <w:t>2) картографічну основу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4" w:name="n875"/>
      <w:bookmarkEnd w:id="1734"/>
      <w:r w:rsidRPr="001221B8">
        <w:rPr>
          <w:rFonts w:ascii="Times New Roman" w:eastAsia="Times New Roman" w:hAnsi="Times New Roman" w:cs="Times New Roman"/>
          <w:color w:val="333333"/>
          <w:sz w:val="24"/>
          <w:szCs w:val="24"/>
          <w:lang w:eastAsia="uk-UA"/>
        </w:rPr>
        <w:t>3) державний кордон (графічне зображення державного кордону, повне найменування суміжних іноземних держав, інформація про документи, на підставі яких встановлено державний кордон, проведено демаркацію (редемаркацію, делімітацію) державного кордону);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35" w:name="n2674"/>
      <w:bookmarkEnd w:id="1735"/>
      <w:r w:rsidRPr="001221B8">
        <w:rPr>
          <w:rFonts w:ascii="Times New Roman" w:eastAsia="Times New Roman" w:hAnsi="Times New Roman" w:cs="Times New Roman"/>
          <w:i/>
          <w:iCs/>
          <w:color w:val="333333"/>
          <w:sz w:val="24"/>
          <w:szCs w:val="24"/>
          <w:shd w:val="clear" w:color="auto" w:fill="FFFFFF"/>
          <w:lang w:eastAsia="uk-UA"/>
        </w:rPr>
        <w:t>{Підпункт 3 пункту 190 в редакції Постанови КМ </w:t>
      </w:r>
      <w:hyperlink r:id="rId1108" w:anchor="n154"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109" w:anchor="n90"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6" w:name="n876"/>
      <w:bookmarkEnd w:id="1736"/>
      <w:r w:rsidRPr="001221B8">
        <w:rPr>
          <w:rFonts w:ascii="Times New Roman" w:eastAsia="Times New Roman" w:hAnsi="Times New Roman" w:cs="Times New Roman"/>
          <w:color w:val="333333"/>
          <w:sz w:val="24"/>
          <w:szCs w:val="24"/>
          <w:lang w:eastAsia="uk-UA"/>
        </w:rPr>
        <w:t>4) землі в межах територій адміністративно-територіальних одиниць (назва адміністративно-територіальної одиниці, опис меж адміністративно-територіальної одиниці, площа земель в межах адміністративно-територіальної одиниці, повні назви суміжних адміністративно-територіальних одиниць, інформація про документи, на підставі яких встановлені та змінені межі адміністративно-територіальних одиниць, категорії земель у межах адміністративно-територіальної одиниці (назва, код (номер), межі категорії земель, опис меж, площа, інформація про документи, на підставі яких встановлено категорію земель), землі в межах територій територіальних громад (найменування територіальної громади, код (номер), опис меж території територіальної громади, площа земель у межах території територіальної громади, інформація про матеріали, на підставі яких встановлені межі території територіальної громади), масиви земель сільськогосподарського призначення (назва, код (номер), межі масиву та угідь, що входять до його складу, опис меж, площа, інформація про земельні ділянки, що входять до складу масиву, інформація про документи, на підставі яких відомості про масив внесено до Державного земельного кадастру), межі територій, на яких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(назва, код (номер), межі зони, опис меж, площа, відомості про об’єкти, які передбачається розмістити на території, інформація про документи, на підставі яких відомості про територіальну зону внесено до Державного земельного кадастру), функціональні зони (назва, код (номер), межі зони, опис меж, площа, інформація про документи, на підставі яких відомості про функціональну зону внесено до Державного земельного кадастру), угіддя адміністративно-територіальної одиниці (назва, код (номер), контури угідь, площа, інформація про документи, на підставі яких визначено угіддя, якісні характеристики угідь), нормативна грошова оцінка земель в межах території адміністративно-територіальної одиниці, бонітування ґрунтів адміністративно-територіальної одиниці, території, на яких здійснюються заходи щодо охорони земель і ґрунтів (назва, код (номер), контури земель, в межах яких запроектовано заходи, площа, кошторисна вартість запроектованих робіт, строки проведення заходів, інформація про документи, на підставі яких передбачено здійснення заходів щодо охорони земель і ґрунтів у межах території адміністративно-територіальної одиниці);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37" w:name="n2316"/>
      <w:bookmarkEnd w:id="1737"/>
      <w:r w:rsidRPr="001221B8">
        <w:rPr>
          <w:rFonts w:ascii="Times New Roman" w:eastAsia="Times New Roman" w:hAnsi="Times New Roman" w:cs="Times New Roman"/>
          <w:i/>
          <w:iCs/>
          <w:color w:val="333333"/>
          <w:sz w:val="24"/>
          <w:szCs w:val="24"/>
          <w:shd w:val="clear" w:color="auto" w:fill="FFFFFF"/>
          <w:lang w:eastAsia="uk-UA"/>
        </w:rPr>
        <w:t>{Підпункт 4 пункту 190 із змінами, внесеними згідно з Постановами КМ </w:t>
      </w:r>
      <w:hyperlink r:id="rId1110" w:anchor="n82"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 </w:t>
      </w:r>
      <w:hyperlink r:id="rId1111" w:anchor="n156"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 </w:t>
      </w:r>
      <w:hyperlink r:id="rId1112" w:anchor="n27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w:t>
      </w:r>
      <w:hyperlink r:id="rId1113" w:anchor="n186"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114" w:anchor="n91"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8" w:name="n877"/>
      <w:bookmarkEnd w:id="1738"/>
      <w:r w:rsidRPr="001221B8">
        <w:rPr>
          <w:rFonts w:ascii="Times New Roman" w:eastAsia="Times New Roman" w:hAnsi="Times New Roman" w:cs="Times New Roman"/>
          <w:color w:val="333333"/>
          <w:sz w:val="24"/>
          <w:szCs w:val="24"/>
          <w:lang w:eastAsia="uk-UA"/>
        </w:rPr>
        <w:lastRenderedPageBreak/>
        <w:t>5) землі в межах державного кордону за межами територій адміністративно-територіальних одиниць (відомості, зазначені у підпункті 4 цього пункту, у частині, що характеризують такі землі з урахуванням їх місцезнаходження);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9" w:name="n878"/>
      <w:bookmarkEnd w:id="1739"/>
      <w:r w:rsidRPr="001221B8">
        <w:rPr>
          <w:rFonts w:ascii="Times New Roman" w:eastAsia="Times New Roman" w:hAnsi="Times New Roman" w:cs="Times New Roman"/>
          <w:color w:val="333333"/>
          <w:sz w:val="24"/>
          <w:szCs w:val="24"/>
          <w:lang w:eastAsia="uk-UA"/>
        </w:rPr>
        <w:t>6) обмеження у використанні земель (вид, опис меж, площа, зміст обмеження, опис режимоутворюючого об'єкта - контури, найменування та характеристики, що обумовлюють встановлення обмежень (за наявності такого об'єкта), інформація про документи, на підставі яких встановлено обмеження у використанні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40" w:name="n3417"/>
      <w:bookmarkEnd w:id="1740"/>
      <w:r w:rsidRPr="001221B8">
        <w:rPr>
          <w:rFonts w:ascii="Times New Roman" w:eastAsia="Times New Roman" w:hAnsi="Times New Roman" w:cs="Times New Roman"/>
          <w:i/>
          <w:iCs/>
          <w:color w:val="333333"/>
          <w:sz w:val="24"/>
          <w:szCs w:val="24"/>
          <w:shd w:val="clear" w:color="auto" w:fill="FFFFFF"/>
          <w:lang w:eastAsia="uk-UA"/>
        </w:rPr>
        <w:t>{Підпункт 6 пункту 190 із змінами, внесеними згідно з Постановою КМ </w:t>
      </w:r>
      <w:hyperlink r:id="rId1115" w:anchor="n93"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1" w:name="n3243"/>
      <w:bookmarkEnd w:id="1741"/>
      <w:r w:rsidRPr="001221B8">
        <w:rPr>
          <w:rFonts w:ascii="Times New Roman" w:eastAsia="Times New Roman" w:hAnsi="Times New Roman" w:cs="Times New Roman"/>
          <w:color w:val="333333"/>
          <w:sz w:val="24"/>
          <w:szCs w:val="24"/>
          <w:lang w:eastAsia="uk-UA"/>
        </w:rPr>
        <w:t>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меліоративна мережа, складова частина меліоративної мережі (назва, код (номер) меліоративної мережі, складової частини меліоративної мережі, місце розташування меліоративної мережі, складової частини меліоративної мережі, контури меліоративної мережі, складової частини меліоративної мережі, координати точки (точок) водовиділу, координати та міри ліній поворотних точок вісей лінійних споруд та меж земельних ділянок під будівлями, що є складовими частинами або включені до складу цієї частини меліоративної мережі, інформація про земельні ділянки (частини земельних ділянок) та масиви земель сільськогосподарського призначення, включені до території обслуговування меліоративної мережі, інформація про земельні ділянки, на яких розташовані меліоративна мережа та її складові частини, назва гідротехнічної споруди, якою здійснюється забір або відведення води в точці водовиділу, інформація про документи, на підставі яких встановлено відомості про меліоративну мережу, складову частину меліоративної мережі;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42" w:name="n3244"/>
      <w:bookmarkEnd w:id="1742"/>
      <w:r w:rsidRPr="001221B8">
        <w:rPr>
          <w:rFonts w:ascii="Times New Roman" w:eastAsia="Times New Roman" w:hAnsi="Times New Roman" w:cs="Times New Roman"/>
          <w:i/>
          <w:iCs/>
          <w:color w:val="333333"/>
          <w:sz w:val="24"/>
          <w:szCs w:val="24"/>
          <w:shd w:val="clear" w:color="auto" w:fill="FFFFFF"/>
          <w:lang w:eastAsia="uk-UA"/>
        </w:rPr>
        <w:t>{Пункт 190 доповнено підпунктом 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116" w:anchor="n187"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3" w:name="n879"/>
      <w:bookmarkEnd w:id="1743"/>
      <w:r w:rsidRPr="001221B8">
        <w:rPr>
          <w:rFonts w:ascii="Times New Roman" w:eastAsia="Times New Roman" w:hAnsi="Times New Roman" w:cs="Times New Roman"/>
          <w:color w:val="333333"/>
          <w:sz w:val="24"/>
          <w:szCs w:val="24"/>
          <w:lang w:eastAsia="uk-UA"/>
        </w:rPr>
        <w:t>7) земельну ділянку (кадастровий номер, місце розташування, опис меж, площа, міри ліній по периметру, координати поворотних точок меж, прив'язка поворотних точок меж до пунктів державної геодезичної мережі, якісний стан земель та бонітування ґрунтів, інші об'єкти Державного земельного кадастру, до яких територіально (повністю або частково) входить земельна ділянка, цільове призначення (категорія земель, вид цільового призначення земельної ділянки в межах певної категорії земель), відомості про масив земель сільськогосподарського призначення, до складу якого входить земельна ділянка, відомості про межі територій, на яких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до складу яких входить земельна ділянка, відомості про межі функціональної зони, до складу якої входить земельна ділянка, склад угідь із зазначенням контурів будівель і споруд, їх назви, обмеження у використанні земельних ділянок, частину земельної ділянки, на якій може проводитися гідротехнічна меліорація, відомості про меліоративну мережу, яка забезпечує гідротехнічну меліорацію відповідної земельної ділянки, частина земельної ділянки, на яку поширюється дія сервітуту, договору суборенди земельної ділянки, нормативна грошова оцінка, відомості про заходи щодо охорони земель і ґрунтів, які здійснюються на земельній ділянці, інформація про документацію із землеустрою та оцінки земель щодо земельної ділянки та інші документи, на підставі яких встановлено відомості про земельну ділянку, а також відомості про власників, користувачів земельної ділянки).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44" w:name="n2317"/>
      <w:bookmarkEnd w:id="1744"/>
      <w:r w:rsidRPr="001221B8">
        <w:rPr>
          <w:rFonts w:ascii="Times New Roman" w:eastAsia="Times New Roman" w:hAnsi="Times New Roman" w:cs="Times New Roman"/>
          <w:i/>
          <w:iCs/>
          <w:color w:val="333333"/>
          <w:sz w:val="24"/>
          <w:szCs w:val="24"/>
          <w:shd w:val="clear" w:color="auto" w:fill="FFFFFF"/>
          <w:lang w:eastAsia="uk-UA"/>
        </w:rPr>
        <w:t>{Підпункт 7 пункту 190 із змінами, внесеними згідно з Постановами КМ </w:t>
      </w:r>
      <w:hyperlink r:id="rId1117" w:anchor="n83"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 </w:t>
      </w:r>
      <w:hyperlink r:id="rId1118" w:anchor="n157"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 </w:t>
      </w:r>
      <w:hyperlink r:id="rId1119" w:anchor="n189"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 </w:t>
      </w:r>
      <w:hyperlink r:id="rId1120" w:anchor="n94"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5" w:name="n1470"/>
      <w:bookmarkEnd w:id="1745"/>
      <w:r w:rsidRPr="001221B8">
        <w:rPr>
          <w:rFonts w:ascii="Times New Roman" w:eastAsia="Times New Roman" w:hAnsi="Times New Roman" w:cs="Times New Roman"/>
          <w:color w:val="333333"/>
          <w:sz w:val="24"/>
          <w:szCs w:val="24"/>
          <w:lang w:eastAsia="uk-UA"/>
        </w:rPr>
        <w:t>Суб’єктам, зазначеним у </w:t>
      </w:r>
      <w:hyperlink r:id="rId1121" w:anchor="n865" w:history="1">
        <w:r w:rsidRPr="001221B8">
          <w:rPr>
            <w:rFonts w:ascii="Times New Roman" w:eastAsia="Times New Roman" w:hAnsi="Times New Roman" w:cs="Times New Roman"/>
            <w:color w:val="006600"/>
            <w:sz w:val="24"/>
            <w:szCs w:val="24"/>
            <w:u w:val="single"/>
            <w:lang w:eastAsia="uk-UA"/>
          </w:rPr>
          <w:t>підпунктах 1</w:t>
        </w:r>
      </w:hyperlink>
      <w:r w:rsidRPr="001221B8">
        <w:rPr>
          <w:rFonts w:ascii="Times New Roman" w:eastAsia="Times New Roman" w:hAnsi="Times New Roman" w:cs="Times New Roman"/>
          <w:color w:val="333333"/>
          <w:sz w:val="24"/>
          <w:szCs w:val="24"/>
          <w:lang w:eastAsia="uk-UA"/>
        </w:rPr>
        <w:t> і </w:t>
      </w:r>
      <w:hyperlink r:id="rId1122" w:anchor="n1917" w:history="1">
        <w:r w:rsidRPr="001221B8">
          <w:rPr>
            <w:rFonts w:ascii="Times New Roman" w:eastAsia="Times New Roman" w:hAnsi="Times New Roman" w:cs="Times New Roman"/>
            <w:color w:val="006600"/>
            <w:sz w:val="24"/>
            <w:szCs w:val="24"/>
            <w:u w:val="single"/>
            <w:lang w:eastAsia="uk-UA"/>
          </w:rPr>
          <w:t>6</w:t>
        </w:r>
      </w:hyperlink>
      <w:r w:rsidRPr="001221B8">
        <w:rPr>
          <w:rFonts w:ascii="Times New Roman" w:eastAsia="Times New Roman" w:hAnsi="Times New Roman" w:cs="Times New Roman"/>
          <w:color w:val="333333"/>
          <w:sz w:val="24"/>
          <w:szCs w:val="24"/>
          <w:lang w:eastAsia="uk-UA"/>
        </w:rPr>
        <w:t> пункту 187 цього Порядку, доступ до Державного земельного кадастру надається до відомостей, передбачених </w:t>
      </w:r>
      <w:hyperlink r:id="rId1123" w:anchor="n876" w:history="1">
        <w:r w:rsidRPr="001221B8">
          <w:rPr>
            <w:rFonts w:ascii="Times New Roman" w:eastAsia="Times New Roman" w:hAnsi="Times New Roman" w:cs="Times New Roman"/>
            <w:color w:val="006600"/>
            <w:sz w:val="24"/>
            <w:szCs w:val="24"/>
            <w:u w:val="single"/>
            <w:lang w:eastAsia="uk-UA"/>
          </w:rPr>
          <w:t>підпунктами 4-7</w:t>
        </w:r>
      </w:hyperlink>
      <w:r w:rsidRPr="001221B8">
        <w:rPr>
          <w:rFonts w:ascii="Times New Roman" w:eastAsia="Times New Roman" w:hAnsi="Times New Roman" w:cs="Times New Roman"/>
          <w:color w:val="333333"/>
          <w:sz w:val="24"/>
          <w:szCs w:val="24"/>
          <w:lang w:eastAsia="uk-UA"/>
        </w:rPr>
        <w:t> цього пункту (крім відомостей про прив’язку поворотних точок меж до пунктів державної геодезичної мережі та координат поворотних точок меж земельної ділянки).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46" w:name="n1469"/>
      <w:bookmarkEnd w:id="1746"/>
      <w:r w:rsidRPr="001221B8">
        <w:rPr>
          <w:rFonts w:ascii="Times New Roman" w:eastAsia="Times New Roman" w:hAnsi="Times New Roman" w:cs="Times New Roman"/>
          <w:i/>
          <w:iCs/>
          <w:color w:val="333333"/>
          <w:sz w:val="24"/>
          <w:szCs w:val="24"/>
          <w:shd w:val="clear" w:color="auto" w:fill="FFFFFF"/>
          <w:lang w:eastAsia="uk-UA"/>
        </w:rPr>
        <w:lastRenderedPageBreak/>
        <w:t>{Пункт 190 доповнено абзацом згідно з Постановою КМ </w:t>
      </w:r>
      <w:hyperlink r:id="rId1124" w:anchor="n66"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Постановами КМ </w:t>
      </w:r>
      <w:hyperlink r:id="rId1125" w:anchor="n239"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 </w:t>
      </w:r>
      <w:hyperlink r:id="rId1126" w:anchor="n115"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7" w:name="n1720"/>
      <w:bookmarkEnd w:id="1747"/>
      <w:r w:rsidRPr="001221B8">
        <w:rPr>
          <w:rFonts w:ascii="Times New Roman" w:eastAsia="Times New Roman" w:hAnsi="Times New Roman" w:cs="Times New Roman"/>
          <w:color w:val="333333"/>
          <w:sz w:val="24"/>
          <w:szCs w:val="24"/>
          <w:lang w:eastAsia="uk-UA"/>
        </w:rPr>
        <w:t>Суб’єктам, зазначеним у </w:t>
      </w:r>
      <w:hyperlink r:id="rId1127" w:anchor="n1915" w:history="1">
        <w:r w:rsidRPr="001221B8">
          <w:rPr>
            <w:rFonts w:ascii="Times New Roman" w:eastAsia="Times New Roman" w:hAnsi="Times New Roman" w:cs="Times New Roman"/>
            <w:color w:val="006600"/>
            <w:sz w:val="24"/>
            <w:szCs w:val="24"/>
            <w:u w:val="single"/>
            <w:lang w:eastAsia="uk-UA"/>
          </w:rPr>
          <w:t>підпунктах 4</w:t>
        </w:r>
      </w:hyperlink>
      <w:r w:rsidRPr="001221B8">
        <w:rPr>
          <w:rFonts w:ascii="Times New Roman" w:eastAsia="Times New Roman" w:hAnsi="Times New Roman" w:cs="Times New Roman"/>
          <w:color w:val="333333"/>
          <w:sz w:val="24"/>
          <w:szCs w:val="24"/>
          <w:lang w:eastAsia="uk-UA"/>
        </w:rPr>
        <w:t> і </w:t>
      </w:r>
      <w:hyperlink r:id="rId1128" w:anchor="n1916" w:history="1">
        <w:r w:rsidRPr="001221B8">
          <w:rPr>
            <w:rFonts w:ascii="Times New Roman" w:eastAsia="Times New Roman" w:hAnsi="Times New Roman" w:cs="Times New Roman"/>
            <w:color w:val="006600"/>
            <w:sz w:val="24"/>
            <w:szCs w:val="24"/>
            <w:u w:val="single"/>
            <w:lang w:eastAsia="uk-UA"/>
          </w:rPr>
          <w:t>5</w:t>
        </w:r>
      </w:hyperlink>
      <w:r w:rsidRPr="001221B8">
        <w:rPr>
          <w:rFonts w:ascii="Times New Roman" w:eastAsia="Times New Roman" w:hAnsi="Times New Roman" w:cs="Times New Roman"/>
          <w:color w:val="333333"/>
          <w:sz w:val="24"/>
          <w:szCs w:val="24"/>
          <w:lang w:eastAsia="uk-UA"/>
        </w:rPr>
        <w:t> пункту 187 цього Порядку, доступ до Державного земельного кадастру надається до відомостей, передбачених </w:t>
      </w:r>
      <w:hyperlink r:id="rId1129" w:anchor="n874" w:history="1">
        <w:r w:rsidRPr="001221B8">
          <w:rPr>
            <w:rFonts w:ascii="Times New Roman" w:eastAsia="Times New Roman" w:hAnsi="Times New Roman" w:cs="Times New Roman"/>
            <w:color w:val="006600"/>
            <w:sz w:val="24"/>
            <w:szCs w:val="24"/>
            <w:u w:val="single"/>
            <w:lang w:eastAsia="uk-UA"/>
          </w:rPr>
          <w:t>підпунктами 2</w:t>
        </w:r>
      </w:hyperlink>
      <w:r w:rsidRPr="001221B8">
        <w:rPr>
          <w:rFonts w:ascii="Times New Roman" w:eastAsia="Times New Roman" w:hAnsi="Times New Roman" w:cs="Times New Roman"/>
          <w:color w:val="333333"/>
          <w:sz w:val="24"/>
          <w:szCs w:val="24"/>
          <w:lang w:eastAsia="uk-UA"/>
        </w:rPr>
        <w:t>, </w:t>
      </w:r>
      <w:hyperlink r:id="rId1130" w:anchor="n878" w:history="1">
        <w:r w:rsidRPr="001221B8">
          <w:rPr>
            <w:rFonts w:ascii="Times New Roman" w:eastAsia="Times New Roman" w:hAnsi="Times New Roman" w:cs="Times New Roman"/>
            <w:color w:val="006600"/>
            <w:sz w:val="24"/>
            <w:szCs w:val="24"/>
            <w:u w:val="single"/>
            <w:lang w:eastAsia="uk-UA"/>
          </w:rPr>
          <w:t>6-7</w:t>
        </w:r>
      </w:hyperlink>
      <w:r w:rsidRPr="001221B8">
        <w:rPr>
          <w:rFonts w:ascii="Times New Roman" w:eastAsia="Times New Roman" w:hAnsi="Times New Roman" w:cs="Times New Roman"/>
          <w:color w:val="333333"/>
          <w:sz w:val="24"/>
          <w:szCs w:val="24"/>
          <w:lang w:eastAsia="uk-UA"/>
        </w:rPr>
        <w:t> цього пункту.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48" w:name="n1730"/>
      <w:bookmarkEnd w:id="1748"/>
      <w:r w:rsidRPr="001221B8">
        <w:rPr>
          <w:rFonts w:ascii="Times New Roman" w:eastAsia="Times New Roman" w:hAnsi="Times New Roman" w:cs="Times New Roman"/>
          <w:i/>
          <w:iCs/>
          <w:color w:val="333333"/>
          <w:sz w:val="24"/>
          <w:szCs w:val="24"/>
          <w:shd w:val="clear" w:color="auto" w:fill="FFFFFF"/>
          <w:lang w:eastAsia="uk-UA"/>
        </w:rPr>
        <w:t>{Пункт 190 доповнено абзацом згідно з Постановою КМ </w:t>
      </w:r>
      <w:hyperlink r:id="rId1131" w:anchor="n240"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Постановами КМ </w:t>
      </w:r>
      <w:hyperlink r:id="rId1132" w:anchor="n116"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 </w:t>
      </w:r>
      <w:hyperlink r:id="rId1133" w:anchor="n19" w:tgtFrame="_blank" w:history="1">
        <w:r w:rsidRPr="001221B8">
          <w:rPr>
            <w:rFonts w:ascii="Times New Roman" w:eastAsia="Times New Roman" w:hAnsi="Times New Roman" w:cs="Times New Roman"/>
            <w:i/>
            <w:iCs/>
            <w:color w:val="000099"/>
            <w:sz w:val="24"/>
            <w:szCs w:val="24"/>
            <w:u w:val="single"/>
            <w:lang w:eastAsia="uk-UA"/>
          </w:rPr>
          <w:t>№ 1140 від 04.12.2019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749" w:name="n1721"/>
      <w:bookmarkEnd w:id="1749"/>
      <w:r w:rsidRPr="001221B8">
        <w:rPr>
          <w:rFonts w:ascii="Times New Roman" w:eastAsia="Times New Roman" w:hAnsi="Times New Roman" w:cs="Times New Roman"/>
          <w:i/>
          <w:iCs/>
          <w:color w:val="333333"/>
          <w:sz w:val="24"/>
          <w:szCs w:val="24"/>
          <w:shd w:val="clear" w:color="auto" w:fill="FFFFFF"/>
          <w:lang w:eastAsia="uk-UA"/>
        </w:rPr>
        <w:t>{Абзац одинадцятий пункту 190 виключено на підставі Постанови КМ </w:t>
      </w:r>
      <w:hyperlink r:id="rId1134" w:anchor="n117"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0" w:name="n1722"/>
      <w:bookmarkEnd w:id="1750"/>
      <w:r w:rsidRPr="001221B8">
        <w:rPr>
          <w:rFonts w:ascii="Times New Roman" w:eastAsia="Times New Roman" w:hAnsi="Times New Roman" w:cs="Times New Roman"/>
          <w:color w:val="333333"/>
          <w:sz w:val="24"/>
          <w:szCs w:val="24"/>
          <w:lang w:eastAsia="uk-UA"/>
        </w:rPr>
        <w:t>Суб’єктам, зазначеним у </w:t>
      </w:r>
      <w:hyperlink r:id="rId1135" w:anchor="n1701" w:history="1">
        <w:r w:rsidRPr="001221B8">
          <w:rPr>
            <w:rFonts w:ascii="Times New Roman" w:eastAsia="Times New Roman" w:hAnsi="Times New Roman" w:cs="Times New Roman"/>
            <w:color w:val="006600"/>
            <w:sz w:val="24"/>
            <w:szCs w:val="24"/>
            <w:u w:val="single"/>
            <w:lang w:eastAsia="uk-UA"/>
          </w:rPr>
          <w:t>підпункті 3</w:t>
        </w:r>
      </w:hyperlink>
      <w:hyperlink r:id="rId1136" w:anchor="n1701"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пункту 187 цього Порядку, доступ до Державного земельного кадастру надається до відомостей, передбачених </w:t>
      </w:r>
      <w:hyperlink r:id="rId1137" w:anchor="n874" w:history="1">
        <w:r w:rsidRPr="001221B8">
          <w:rPr>
            <w:rFonts w:ascii="Times New Roman" w:eastAsia="Times New Roman" w:hAnsi="Times New Roman" w:cs="Times New Roman"/>
            <w:color w:val="006600"/>
            <w:sz w:val="24"/>
            <w:szCs w:val="24"/>
            <w:u w:val="single"/>
            <w:lang w:eastAsia="uk-UA"/>
          </w:rPr>
          <w:t>підпунктами 2</w:t>
        </w:r>
      </w:hyperlink>
      <w:r w:rsidRPr="001221B8">
        <w:rPr>
          <w:rFonts w:ascii="Times New Roman" w:eastAsia="Times New Roman" w:hAnsi="Times New Roman" w:cs="Times New Roman"/>
          <w:color w:val="333333"/>
          <w:sz w:val="24"/>
          <w:szCs w:val="24"/>
          <w:lang w:eastAsia="uk-UA"/>
        </w:rPr>
        <w:t>, </w:t>
      </w:r>
      <w:hyperlink r:id="rId1138" w:anchor="n876" w:history="1">
        <w:r w:rsidRPr="001221B8">
          <w:rPr>
            <w:rFonts w:ascii="Times New Roman" w:eastAsia="Times New Roman" w:hAnsi="Times New Roman" w:cs="Times New Roman"/>
            <w:color w:val="006600"/>
            <w:sz w:val="24"/>
            <w:szCs w:val="24"/>
            <w:u w:val="single"/>
            <w:lang w:eastAsia="uk-UA"/>
          </w:rPr>
          <w:t>4-7</w:t>
        </w:r>
      </w:hyperlink>
      <w:r w:rsidRPr="001221B8">
        <w:rPr>
          <w:rFonts w:ascii="Times New Roman" w:eastAsia="Times New Roman" w:hAnsi="Times New Roman" w:cs="Times New Roman"/>
          <w:color w:val="333333"/>
          <w:sz w:val="24"/>
          <w:szCs w:val="24"/>
          <w:lang w:eastAsia="uk-UA"/>
        </w:rPr>
        <w:t> цього пункту.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51" w:name="n1732"/>
      <w:bookmarkEnd w:id="1751"/>
      <w:r w:rsidRPr="001221B8">
        <w:rPr>
          <w:rFonts w:ascii="Times New Roman" w:eastAsia="Times New Roman" w:hAnsi="Times New Roman" w:cs="Times New Roman"/>
          <w:i/>
          <w:iCs/>
          <w:color w:val="333333"/>
          <w:sz w:val="24"/>
          <w:szCs w:val="24"/>
          <w:shd w:val="clear" w:color="auto" w:fill="FFFFFF"/>
          <w:lang w:eastAsia="uk-UA"/>
        </w:rPr>
        <w:t>{Пункт 190 доповнено абзацом згідно з Постановою КМ </w:t>
      </w:r>
      <w:hyperlink r:id="rId1139" w:anchor="n240"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Постановами КМ </w:t>
      </w:r>
      <w:hyperlink r:id="rId1140" w:anchor="n118"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 </w:t>
      </w:r>
      <w:hyperlink r:id="rId1141" w:anchor="n19" w:tgtFrame="_blank" w:history="1">
        <w:r w:rsidRPr="001221B8">
          <w:rPr>
            <w:rFonts w:ascii="Times New Roman" w:eastAsia="Times New Roman" w:hAnsi="Times New Roman" w:cs="Times New Roman"/>
            <w:i/>
            <w:iCs/>
            <w:color w:val="000099"/>
            <w:sz w:val="24"/>
            <w:szCs w:val="24"/>
            <w:u w:val="single"/>
            <w:lang w:eastAsia="uk-UA"/>
          </w:rPr>
          <w:t>№ 1140 від 04.12.2019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2" w:name="n1723"/>
      <w:bookmarkEnd w:id="1752"/>
      <w:r w:rsidRPr="001221B8">
        <w:rPr>
          <w:rFonts w:ascii="Times New Roman" w:eastAsia="Times New Roman" w:hAnsi="Times New Roman" w:cs="Times New Roman"/>
          <w:color w:val="333333"/>
          <w:sz w:val="24"/>
          <w:szCs w:val="24"/>
          <w:lang w:eastAsia="uk-UA"/>
        </w:rPr>
        <w:t>Територіальним органам центральних органів виконавчої влади, інших органів державної влади доступ до Державного земельного кадастру надається в межах території дії їх повноважень.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53" w:name="n1733"/>
      <w:bookmarkEnd w:id="1753"/>
      <w:r w:rsidRPr="001221B8">
        <w:rPr>
          <w:rFonts w:ascii="Times New Roman" w:eastAsia="Times New Roman" w:hAnsi="Times New Roman" w:cs="Times New Roman"/>
          <w:i/>
          <w:iCs/>
          <w:color w:val="333333"/>
          <w:sz w:val="24"/>
          <w:szCs w:val="24"/>
          <w:shd w:val="clear" w:color="auto" w:fill="FFFFFF"/>
          <w:lang w:eastAsia="uk-UA"/>
        </w:rPr>
        <w:t>{Пункт 190 доповнено абзацом згідно з Постановою КМ </w:t>
      </w:r>
      <w:hyperlink r:id="rId1142" w:anchor="n240"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4" w:name="n1724"/>
      <w:bookmarkEnd w:id="1754"/>
      <w:r w:rsidRPr="001221B8">
        <w:rPr>
          <w:rFonts w:ascii="Times New Roman" w:eastAsia="Times New Roman" w:hAnsi="Times New Roman" w:cs="Times New Roman"/>
          <w:color w:val="333333"/>
          <w:sz w:val="24"/>
          <w:szCs w:val="24"/>
          <w:lang w:eastAsia="uk-UA"/>
        </w:rPr>
        <w:t>Суб’єктам, зазначеним у </w:t>
      </w:r>
      <w:hyperlink r:id="rId1143" w:anchor="n1702" w:history="1">
        <w:r w:rsidRPr="001221B8">
          <w:rPr>
            <w:rFonts w:ascii="Times New Roman" w:eastAsia="Times New Roman" w:hAnsi="Times New Roman" w:cs="Times New Roman"/>
            <w:color w:val="006600"/>
            <w:sz w:val="24"/>
            <w:szCs w:val="24"/>
            <w:u w:val="single"/>
            <w:lang w:eastAsia="uk-UA"/>
          </w:rPr>
          <w:t>підпункті 3</w:t>
        </w:r>
      </w:hyperlink>
      <w:hyperlink r:id="rId1144" w:anchor="n1702"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2</w:t>
        </w:r>
      </w:hyperlink>
      <w:r w:rsidRPr="001221B8">
        <w:rPr>
          <w:rFonts w:ascii="Times New Roman" w:eastAsia="Times New Roman" w:hAnsi="Times New Roman" w:cs="Times New Roman"/>
          <w:color w:val="333333"/>
          <w:sz w:val="24"/>
          <w:szCs w:val="24"/>
          <w:lang w:eastAsia="uk-UA"/>
        </w:rPr>
        <w:t> пункту 187 цього Порядку, доступ до Державного земельного кадастру надається до відомостей, передбачених </w:t>
      </w:r>
      <w:hyperlink r:id="rId1145" w:anchor="n874" w:history="1">
        <w:r w:rsidRPr="001221B8">
          <w:rPr>
            <w:rFonts w:ascii="Times New Roman" w:eastAsia="Times New Roman" w:hAnsi="Times New Roman" w:cs="Times New Roman"/>
            <w:color w:val="006600"/>
            <w:sz w:val="24"/>
            <w:szCs w:val="24"/>
            <w:u w:val="single"/>
            <w:lang w:eastAsia="uk-UA"/>
          </w:rPr>
          <w:t>підпунктами 2</w:t>
        </w:r>
      </w:hyperlink>
      <w:r w:rsidRPr="001221B8">
        <w:rPr>
          <w:rFonts w:ascii="Times New Roman" w:eastAsia="Times New Roman" w:hAnsi="Times New Roman" w:cs="Times New Roman"/>
          <w:color w:val="333333"/>
          <w:sz w:val="24"/>
          <w:szCs w:val="24"/>
          <w:lang w:eastAsia="uk-UA"/>
        </w:rPr>
        <w:t>, </w:t>
      </w:r>
      <w:hyperlink r:id="rId1146" w:anchor="n876" w:history="1">
        <w:r w:rsidRPr="001221B8">
          <w:rPr>
            <w:rFonts w:ascii="Times New Roman" w:eastAsia="Times New Roman" w:hAnsi="Times New Roman" w:cs="Times New Roman"/>
            <w:color w:val="006600"/>
            <w:sz w:val="24"/>
            <w:szCs w:val="24"/>
            <w:u w:val="single"/>
            <w:lang w:eastAsia="uk-UA"/>
          </w:rPr>
          <w:t>4-7</w:t>
        </w:r>
      </w:hyperlink>
      <w:r w:rsidRPr="001221B8">
        <w:rPr>
          <w:rFonts w:ascii="Times New Roman" w:eastAsia="Times New Roman" w:hAnsi="Times New Roman" w:cs="Times New Roman"/>
          <w:color w:val="333333"/>
          <w:sz w:val="24"/>
          <w:szCs w:val="24"/>
          <w:lang w:eastAsia="uk-UA"/>
        </w:rPr>
        <w:t> цього пункту.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55" w:name="n1734"/>
      <w:bookmarkEnd w:id="1755"/>
      <w:r w:rsidRPr="001221B8">
        <w:rPr>
          <w:rFonts w:ascii="Times New Roman" w:eastAsia="Times New Roman" w:hAnsi="Times New Roman" w:cs="Times New Roman"/>
          <w:i/>
          <w:iCs/>
          <w:color w:val="333333"/>
          <w:sz w:val="24"/>
          <w:szCs w:val="24"/>
          <w:shd w:val="clear" w:color="auto" w:fill="FFFFFF"/>
          <w:lang w:eastAsia="uk-UA"/>
        </w:rPr>
        <w:t>{Пункт 190 доповнено абзацом згідно з Постановою КМ </w:t>
      </w:r>
      <w:hyperlink r:id="rId1147" w:anchor="n240"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Постановами КМ </w:t>
      </w:r>
      <w:hyperlink r:id="rId1148" w:anchor="n118"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 </w:t>
      </w:r>
      <w:hyperlink r:id="rId1149" w:anchor="n19" w:tgtFrame="_blank" w:history="1">
        <w:r w:rsidRPr="001221B8">
          <w:rPr>
            <w:rFonts w:ascii="Times New Roman" w:eastAsia="Times New Roman" w:hAnsi="Times New Roman" w:cs="Times New Roman"/>
            <w:i/>
            <w:iCs/>
            <w:color w:val="000099"/>
            <w:sz w:val="24"/>
            <w:szCs w:val="24"/>
            <w:u w:val="single"/>
            <w:lang w:eastAsia="uk-UA"/>
          </w:rPr>
          <w:t>№ 1140 від 04.12.2019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6" w:name="n1725"/>
      <w:bookmarkEnd w:id="1756"/>
      <w:r w:rsidRPr="001221B8">
        <w:rPr>
          <w:rFonts w:ascii="Times New Roman" w:eastAsia="Times New Roman" w:hAnsi="Times New Roman" w:cs="Times New Roman"/>
          <w:color w:val="333333"/>
          <w:sz w:val="24"/>
          <w:szCs w:val="24"/>
          <w:lang w:eastAsia="uk-UA"/>
        </w:rPr>
        <w:t>Доступ до Державного земельного кадастру надається: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57" w:name="n1736"/>
      <w:bookmarkEnd w:id="1757"/>
      <w:r w:rsidRPr="001221B8">
        <w:rPr>
          <w:rFonts w:ascii="Times New Roman" w:eastAsia="Times New Roman" w:hAnsi="Times New Roman" w:cs="Times New Roman"/>
          <w:i/>
          <w:iCs/>
          <w:color w:val="333333"/>
          <w:sz w:val="24"/>
          <w:szCs w:val="24"/>
          <w:shd w:val="clear" w:color="auto" w:fill="FFFFFF"/>
          <w:lang w:eastAsia="uk-UA"/>
        </w:rPr>
        <w:t>{Пункт 190 доповнено абзацом згідно з Постановою КМ </w:t>
      </w:r>
      <w:hyperlink r:id="rId1150" w:anchor="n240"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8" w:name="n1726"/>
      <w:bookmarkEnd w:id="1758"/>
      <w:r w:rsidRPr="001221B8">
        <w:rPr>
          <w:rFonts w:ascii="Times New Roman" w:eastAsia="Times New Roman" w:hAnsi="Times New Roman" w:cs="Times New Roman"/>
          <w:color w:val="333333"/>
          <w:sz w:val="24"/>
          <w:szCs w:val="24"/>
          <w:lang w:eastAsia="uk-UA"/>
        </w:rPr>
        <w:t>сільським, селищним, міським радам у межах території адміністративно-територіальної одиниці - району;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59" w:name="n1737"/>
      <w:bookmarkEnd w:id="1759"/>
      <w:r w:rsidRPr="001221B8">
        <w:rPr>
          <w:rFonts w:ascii="Times New Roman" w:eastAsia="Times New Roman" w:hAnsi="Times New Roman" w:cs="Times New Roman"/>
          <w:i/>
          <w:iCs/>
          <w:color w:val="333333"/>
          <w:sz w:val="24"/>
          <w:szCs w:val="24"/>
          <w:shd w:val="clear" w:color="auto" w:fill="FFFFFF"/>
          <w:lang w:eastAsia="uk-UA"/>
        </w:rPr>
        <w:t>{Пункт 190 доповнено абзацом згідно з Постановою КМ </w:t>
      </w:r>
      <w:hyperlink r:id="rId1151" w:anchor="n240"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0" w:name="n1727"/>
      <w:bookmarkEnd w:id="1760"/>
      <w:r w:rsidRPr="001221B8">
        <w:rPr>
          <w:rFonts w:ascii="Times New Roman" w:eastAsia="Times New Roman" w:hAnsi="Times New Roman" w:cs="Times New Roman"/>
          <w:color w:val="333333"/>
          <w:sz w:val="24"/>
          <w:szCs w:val="24"/>
          <w:lang w:eastAsia="uk-UA"/>
        </w:rPr>
        <w:t>обласним радам у межах території адміністративно-територіальної одиниці - області;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61" w:name="n1738"/>
      <w:bookmarkEnd w:id="1761"/>
      <w:r w:rsidRPr="001221B8">
        <w:rPr>
          <w:rFonts w:ascii="Times New Roman" w:eastAsia="Times New Roman" w:hAnsi="Times New Roman" w:cs="Times New Roman"/>
          <w:i/>
          <w:iCs/>
          <w:color w:val="333333"/>
          <w:sz w:val="24"/>
          <w:szCs w:val="24"/>
          <w:shd w:val="clear" w:color="auto" w:fill="FFFFFF"/>
          <w:lang w:eastAsia="uk-UA"/>
        </w:rPr>
        <w:t>{Пункт 190 доповнено абзацом згідно з Постановою КМ </w:t>
      </w:r>
      <w:hyperlink r:id="rId1152" w:anchor="n240"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2" w:name="n1728"/>
      <w:bookmarkEnd w:id="1762"/>
      <w:r w:rsidRPr="001221B8">
        <w:rPr>
          <w:rFonts w:ascii="Times New Roman" w:eastAsia="Times New Roman" w:hAnsi="Times New Roman" w:cs="Times New Roman"/>
          <w:color w:val="333333"/>
          <w:sz w:val="24"/>
          <w:szCs w:val="24"/>
          <w:lang w:eastAsia="uk-UA"/>
        </w:rPr>
        <w:t>Київській та Севастопольській міським радам у межах території адміністративно-територіальної одиниці - мм. Києва та Севастополя.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63" w:name="n1735"/>
      <w:bookmarkEnd w:id="1763"/>
      <w:r w:rsidRPr="001221B8">
        <w:rPr>
          <w:rFonts w:ascii="Times New Roman" w:eastAsia="Times New Roman" w:hAnsi="Times New Roman" w:cs="Times New Roman"/>
          <w:i/>
          <w:iCs/>
          <w:color w:val="333333"/>
          <w:sz w:val="24"/>
          <w:szCs w:val="24"/>
          <w:shd w:val="clear" w:color="auto" w:fill="FFFFFF"/>
          <w:lang w:eastAsia="uk-UA"/>
        </w:rPr>
        <w:t>{Пункт 190 доповнено абзацом згідно з Постановою КМ </w:t>
      </w:r>
      <w:hyperlink r:id="rId1153" w:anchor="n240"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4" w:name="n2675"/>
      <w:bookmarkEnd w:id="1764"/>
      <w:r w:rsidRPr="001221B8">
        <w:rPr>
          <w:rFonts w:ascii="Times New Roman" w:eastAsia="Times New Roman" w:hAnsi="Times New Roman" w:cs="Times New Roman"/>
          <w:color w:val="333333"/>
          <w:sz w:val="24"/>
          <w:szCs w:val="24"/>
          <w:lang w:eastAsia="uk-UA"/>
        </w:rPr>
        <w:t>Суб’єктам, зазначеним у </w:t>
      </w:r>
      <w:hyperlink r:id="rId1154" w:anchor="n2672" w:history="1">
        <w:r w:rsidRPr="001221B8">
          <w:rPr>
            <w:rFonts w:ascii="Times New Roman" w:eastAsia="Times New Roman" w:hAnsi="Times New Roman" w:cs="Times New Roman"/>
            <w:color w:val="006600"/>
            <w:sz w:val="24"/>
            <w:szCs w:val="24"/>
            <w:u w:val="single"/>
            <w:lang w:eastAsia="uk-UA"/>
          </w:rPr>
          <w:t>підпункті 7</w:t>
        </w:r>
      </w:hyperlink>
      <w:r w:rsidRPr="001221B8">
        <w:rPr>
          <w:rFonts w:ascii="Times New Roman" w:eastAsia="Times New Roman" w:hAnsi="Times New Roman" w:cs="Times New Roman"/>
          <w:color w:val="333333"/>
          <w:sz w:val="24"/>
          <w:szCs w:val="24"/>
          <w:lang w:eastAsia="uk-UA"/>
        </w:rPr>
        <w:t> пункту 187 цього Порядку, доступ до Державного земельного кадастру надається до відомостей, передбачених </w:t>
      </w:r>
      <w:hyperlink r:id="rId1155" w:anchor="n879" w:history="1">
        <w:r w:rsidRPr="001221B8">
          <w:rPr>
            <w:rFonts w:ascii="Times New Roman" w:eastAsia="Times New Roman" w:hAnsi="Times New Roman" w:cs="Times New Roman"/>
            <w:color w:val="006600"/>
            <w:sz w:val="24"/>
            <w:szCs w:val="24"/>
            <w:u w:val="single"/>
            <w:lang w:eastAsia="uk-UA"/>
          </w:rPr>
          <w:t>підпунктом 7</w:t>
        </w:r>
      </w:hyperlink>
      <w:r w:rsidRPr="001221B8">
        <w:rPr>
          <w:rFonts w:ascii="Times New Roman" w:eastAsia="Times New Roman" w:hAnsi="Times New Roman" w:cs="Times New Roman"/>
          <w:color w:val="333333"/>
          <w:sz w:val="24"/>
          <w:szCs w:val="24"/>
          <w:lang w:eastAsia="uk-UA"/>
        </w:rPr>
        <w:t> цього пункту.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65" w:name="n2676"/>
      <w:bookmarkEnd w:id="1765"/>
      <w:r w:rsidRPr="001221B8">
        <w:rPr>
          <w:rFonts w:ascii="Times New Roman" w:eastAsia="Times New Roman" w:hAnsi="Times New Roman" w:cs="Times New Roman"/>
          <w:i/>
          <w:iCs/>
          <w:color w:val="333333"/>
          <w:sz w:val="24"/>
          <w:szCs w:val="24"/>
          <w:shd w:val="clear" w:color="auto" w:fill="FFFFFF"/>
          <w:lang w:eastAsia="uk-UA"/>
        </w:rPr>
        <w:t>{Пункт 190 доповнено новим абзацом згідно з Постановою КМ </w:t>
      </w:r>
      <w:hyperlink r:id="rId1156" w:anchor="n161"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6" w:name="n1729"/>
      <w:bookmarkEnd w:id="1766"/>
      <w:r w:rsidRPr="001221B8">
        <w:rPr>
          <w:rFonts w:ascii="Times New Roman" w:eastAsia="Times New Roman" w:hAnsi="Times New Roman" w:cs="Times New Roman"/>
          <w:color w:val="333333"/>
          <w:sz w:val="24"/>
          <w:szCs w:val="24"/>
          <w:lang w:eastAsia="uk-UA"/>
        </w:rPr>
        <w:t>Суб’єктам, зазначеним у </w:t>
      </w:r>
      <w:hyperlink r:id="rId1157" w:anchor="n1703" w:history="1">
        <w:r w:rsidRPr="001221B8">
          <w:rPr>
            <w:rFonts w:ascii="Times New Roman" w:eastAsia="Times New Roman" w:hAnsi="Times New Roman" w:cs="Times New Roman"/>
            <w:color w:val="006600"/>
            <w:sz w:val="24"/>
            <w:szCs w:val="24"/>
            <w:u w:val="single"/>
            <w:lang w:eastAsia="uk-UA"/>
          </w:rPr>
          <w:t>підпункті 3</w:t>
        </w:r>
      </w:hyperlink>
      <w:hyperlink r:id="rId1158" w:anchor="n1703"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3</w:t>
        </w:r>
      </w:hyperlink>
      <w:r w:rsidRPr="001221B8">
        <w:rPr>
          <w:rFonts w:ascii="Times New Roman" w:eastAsia="Times New Roman" w:hAnsi="Times New Roman" w:cs="Times New Roman"/>
          <w:color w:val="333333"/>
          <w:sz w:val="24"/>
          <w:szCs w:val="24"/>
          <w:lang w:eastAsia="uk-UA"/>
        </w:rPr>
        <w:t> пункту 187 цього Порядку, доступ до Державного земельного кадастру надається до відомостей, передбачених </w:t>
      </w:r>
      <w:hyperlink r:id="rId1159" w:anchor="n874" w:history="1">
        <w:r w:rsidRPr="001221B8">
          <w:rPr>
            <w:rFonts w:ascii="Times New Roman" w:eastAsia="Times New Roman" w:hAnsi="Times New Roman" w:cs="Times New Roman"/>
            <w:color w:val="006600"/>
            <w:sz w:val="24"/>
            <w:szCs w:val="24"/>
            <w:u w:val="single"/>
            <w:lang w:eastAsia="uk-UA"/>
          </w:rPr>
          <w:t>підпунктами 2-7</w:t>
        </w:r>
      </w:hyperlink>
      <w:r w:rsidRPr="001221B8">
        <w:rPr>
          <w:rFonts w:ascii="Times New Roman" w:eastAsia="Times New Roman" w:hAnsi="Times New Roman" w:cs="Times New Roman"/>
          <w:color w:val="333333"/>
          <w:sz w:val="24"/>
          <w:szCs w:val="24"/>
          <w:lang w:eastAsia="uk-UA"/>
        </w:rPr>
        <w:t> цього пункту.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67" w:name="n1739"/>
      <w:bookmarkEnd w:id="1767"/>
      <w:r w:rsidRPr="001221B8">
        <w:rPr>
          <w:rFonts w:ascii="Times New Roman" w:eastAsia="Times New Roman" w:hAnsi="Times New Roman" w:cs="Times New Roman"/>
          <w:i/>
          <w:iCs/>
          <w:color w:val="333333"/>
          <w:sz w:val="24"/>
          <w:szCs w:val="24"/>
          <w:shd w:val="clear" w:color="auto" w:fill="FFFFFF"/>
          <w:lang w:eastAsia="uk-UA"/>
        </w:rPr>
        <w:t>{Пункт 190 доповнено абзацом згідно з Постановою КМ </w:t>
      </w:r>
      <w:hyperlink r:id="rId1160" w:anchor="n240"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161" w:anchor="n19" w:tgtFrame="_blank" w:history="1">
        <w:r w:rsidRPr="001221B8">
          <w:rPr>
            <w:rFonts w:ascii="Times New Roman" w:eastAsia="Times New Roman" w:hAnsi="Times New Roman" w:cs="Times New Roman"/>
            <w:i/>
            <w:iCs/>
            <w:color w:val="000099"/>
            <w:sz w:val="24"/>
            <w:szCs w:val="24"/>
            <w:u w:val="single"/>
            <w:lang w:eastAsia="uk-UA"/>
          </w:rPr>
          <w:t>№ 1140 від 04.12.2019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8" w:name="n3549"/>
      <w:bookmarkEnd w:id="1768"/>
      <w:r w:rsidRPr="001221B8">
        <w:rPr>
          <w:rFonts w:ascii="Times New Roman" w:eastAsia="Times New Roman" w:hAnsi="Times New Roman" w:cs="Times New Roman"/>
          <w:color w:val="333333"/>
          <w:sz w:val="24"/>
          <w:szCs w:val="24"/>
          <w:lang w:eastAsia="uk-UA"/>
        </w:rPr>
        <w:lastRenderedPageBreak/>
        <w:t>Суб’єктам, зазначеним у </w:t>
      </w:r>
      <w:hyperlink r:id="rId1162" w:anchor="n3547" w:history="1">
        <w:r w:rsidRPr="001221B8">
          <w:rPr>
            <w:rFonts w:ascii="Times New Roman" w:eastAsia="Times New Roman" w:hAnsi="Times New Roman" w:cs="Times New Roman"/>
            <w:color w:val="006600"/>
            <w:sz w:val="24"/>
            <w:szCs w:val="24"/>
            <w:u w:val="single"/>
            <w:lang w:eastAsia="uk-UA"/>
          </w:rPr>
          <w:t>підпункті 3</w:t>
        </w:r>
      </w:hyperlink>
      <w:hyperlink r:id="rId1163" w:anchor="n3547"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4</w:t>
        </w:r>
      </w:hyperlink>
      <w:r w:rsidRPr="001221B8">
        <w:rPr>
          <w:rFonts w:ascii="Times New Roman" w:eastAsia="Times New Roman" w:hAnsi="Times New Roman" w:cs="Times New Roman"/>
          <w:color w:val="333333"/>
          <w:sz w:val="24"/>
          <w:szCs w:val="24"/>
          <w:lang w:eastAsia="uk-UA"/>
        </w:rPr>
        <w:t> пункту 187 цього Порядку, доступ до Державного земельного кадастру надається до відомостей, передбачених </w:t>
      </w:r>
      <w:hyperlink r:id="rId1164" w:anchor="n874" w:history="1">
        <w:r w:rsidRPr="001221B8">
          <w:rPr>
            <w:rFonts w:ascii="Times New Roman" w:eastAsia="Times New Roman" w:hAnsi="Times New Roman" w:cs="Times New Roman"/>
            <w:color w:val="006600"/>
            <w:sz w:val="24"/>
            <w:szCs w:val="24"/>
            <w:u w:val="single"/>
            <w:lang w:eastAsia="uk-UA"/>
          </w:rPr>
          <w:t>підпунктами 2-7</w:t>
        </w:r>
      </w:hyperlink>
      <w:r w:rsidRPr="001221B8">
        <w:rPr>
          <w:rFonts w:ascii="Times New Roman" w:eastAsia="Times New Roman" w:hAnsi="Times New Roman" w:cs="Times New Roman"/>
          <w:color w:val="333333"/>
          <w:sz w:val="24"/>
          <w:szCs w:val="24"/>
          <w:lang w:eastAsia="uk-UA"/>
        </w:rPr>
        <w:t> цього пункту, у межах території дії їх повноважень.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69" w:name="n3550"/>
      <w:bookmarkEnd w:id="1769"/>
      <w:r w:rsidRPr="001221B8">
        <w:rPr>
          <w:rFonts w:ascii="Times New Roman" w:eastAsia="Times New Roman" w:hAnsi="Times New Roman" w:cs="Times New Roman"/>
          <w:i/>
          <w:iCs/>
          <w:color w:val="333333"/>
          <w:sz w:val="24"/>
          <w:szCs w:val="24"/>
          <w:shd w:val="clear" w:color="auto" w:fill="FFFFFF"/>
          <w:lang w:eastAsia="uk-UA"/>
        </w:rPr>
        <w:t>{Пункт 190 доповнено абзацом згідно з Постановою КМ </w:t>
      </w:r>
      <w:hyperlink r:id="rId1165" w:anchor="n11" w:tgtFrame="_blank" w:history="1">
        <w:r w:rsidRPr="001221B8">
          <w:rPr>
            <w:rFonts w:ascii="Times New Roman" w:eastAsia="Times New Roman" w:hAnsi="Times New Roman" w:cs="Times New Roman"/>
            <w:i/>
            <w:iCs/>
            <w:color w:val="000099"/>
            <w:sz w:val="24"/>
            <w:szCs w:val="24"/>
            <w:u w:val="single"/>
            <w:lang w:eastAsia="uk-UA"/>
          </w:rPr>
          <w:t>№ 788 від 05.07.2024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0" w:name="n3561"/>
      <w:bookmarkEnd w:id="1770"/>
      <w:r w:rsidRPr="001221B8">
        <w:rPr>
          <w:rFonts w:ascii="Times New Roman" w:eastAsia="Times New Roman" w:hAnsi="Times New Roman" w:cs="Times New Roman"/>
          <w:color w:val="333333"/>
          <w:sz w:val="24"/>
          <w:szCs w:val="24"/>
          <w:lang w:eastAsia="uk-UA"/>
        </w:rPr>
        <w:t>Суб’єктам, зазначеним у </w:t>
      </w:r>
      <w:hyperlink r:id="rId1166" w:anchor="n1703" w:history="1">
        <w:r w:rsidRPr="001221B8">
          <w:rPr>
            <w:rFonts w:ascii="Times New Roman" w:eastAsia="Times New Roman" w:hAnsi="Times New Roman" w:cs="Times New Roman"/>
            <w:color w:val="006600"/>
            <w:sz w:val="24"/>
            <w:szCs w:val="24"/>
            <w:u w:val="single"/>
            <w:lang w:eastAsia="uk-UA"/>
          </w:rPr>
          <w:t>підпунктах 3</w:t>
        </w:r>
      </w:hyperlink>
      <w:hyperlink r:id="rId1167" w:anchor="n1703"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3</w:t>
        </w:r>
      </w:hyperlink>
      <w:r w:rsidRPr="001221B8">
        <w:rPr>
          <w:rFonts w:ascii="Times New Roman" w:eastAsia="Times New Roman" w:hAnsi="Times New Roman" w:cs="Times New Roman"/>
          <w:color w:val="333333"/>
          <w:sz w:val="24"/>
          <w:szCs w:val="24"/>
          <w:lang w:eastAsia="uk-UA"/>
        </w:rPr>
        <w:t>, </w:t>
      </w:r>
      <w:hyperlink r:id="rId1168" w:anchor="n3559" w:history="1">
        <w:r w:rsidRPr="001221B8">
          <w:rPr>
            <w:rFonts w:ascii="Times New Roman" w:eastAsia="Times New Roman" w:hAnsi="Times New Roman" w:cs="Times New Roman"/>
            <w:color w:val="006600"/>
            <w:sz w:val="24"/>
            <w:szCs w:val="24"/>
            <w:u w:val="single"/>
            <w:lang w:eastAsia="uk-UA"/>
          </w:rPr>
          <w:t>3</w:t>
        </w:r>
      </w:hyperlink>
      <w:hyperlink r:id="rId1169" w:anchor="n3559"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5</w:t>
        </w:r>
      </w:hyperlink>
      <w:r w:rsidRPr="001221B8">
        <w:rPr>
          <w:rFonts w:ascii="Times New Roman" w:eastAsia="Times New Roman" w:hAnsi="Times New Roman" w:cs="Times New Roman"/>
          <w:color w:val="333333"/>
          <w:sz w:val="24"/>
          <w:szCs w:val="24"/>
          <w:lang w:eastAsia="uk-UA"/>
        </w:rPr>
        <w:t> пункту 187 цього Порядку, доступ до Державного земельного кадастру надається до відомостей та документів Державного земельного кадастру, які створюються під час його ведення, та витягів з них.</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71" w:name="n3562"/>
      <w:bookmarkEnd w:id="1771"/>
      <w:r w:rsidRPr="001221B8">
        <w:rPr>
          <w:rFonts w:ascii="Times New Roman" w:eastAsia="Times New Roman" w:hAnsi="Times New Roman" w:cs="Times New Roman"/>
          <w:i/>
          <w:iCs/>
          <w:color w:val="333333"/>
          <w:sz w:val="24"/>
          <w:szCs w:val="24"/>
          <w:shd w:val="clear" w:color="auto" w:fill="FFFFFF"/>
          <w:lang w:eastAsia="uk-UA"/>
        </w:rPr>
        <w:t>{Пункт 190 доповнено абзацом згідно з Постановою КМ </w:t>
      </w:r>
      <w:hyperlink r:id="rId1170" w:anchor="n15" w:tgtFrame="_blank" w:history="1">
        <w:r w:rsidRPr="001221B8">
          <w:rPr>
            <w:rFonts w:ascii="Times New Roman" w:eastAsia="Times New Roman" w:hAnsi="Times New Roman" w:cs="Times New Roman"/>
            <w:i/>
            <w:iCs/>
            <w:color w:val="000099"/>
            <w:sz w:val="24"/>
            <w:szCs w:val="24"/>
            <w:u w:val="single"/>
            <w:lang w:eastAsia="uk-UA"/>
          </w:rPr>
          <w:t>№ 6 від 07.01.2025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2" w:name="n880"/>
      <w:bookmarkEnd w:id="1772"/>
      <w:r w:rsidRPr="001221B8">
        <w:rPr>
          <w:rFonts w:ascii="Times New Roman" w:eastAsia="Times New Roman" w:hAnsi="Times New Roman" w:cs="Times New Roman"/>
          <w:color w:val="333333"/>
          <w:sz w:val="24"/>
          <w:szCs w:val="24"/>
          <w:lang w:eastAsia="uk-UA"/>
        </w:rPr>
        <w:t>191. Для отримання інформації з Державного земельного кадастру суб'єкт, зазначений у </w:t>
      </w:r>
      <w:hyperlink r:id="rId1171" w:anchor="n864" w:history="1">
        <w:r w:rsidRPr="001221B8">
          <w:rPr>
            <w:rFonts w:ascii="Times New Roman" w:eastAsia="Times New Roman" w:hAnsi="Times New Roman" w:cs="Times New Roman"/>
            <w:color w:val="006600"/>
            <w:sz w:val="24"/>
            <w:szCs w:val="24"/>
            <w:u w:val="single"/>
            <w:lang w:eastAsia="uk-UA"/>
          </w:rPr>
          <w:t>пункті 187</w:t>
        </w:r>
      </w:hyperlink>
      <w:r w:rsidRPr="001221B8">
        <w:rPr>
          <w:rFonts w:ascii="Times New Roman" w:eastAsia="Times New Roman" w:hAnsi="Times New Roman" w:cs="Times New Roman"/>
          <w:color w:val="333333"/>
          <w:sz w:val="24"/>
          <w:szCs w:val="24"/>
          <w:lang w:eastAsia="uk-UA"/>
        </w:rPr>
        <w:t> цього Порядку, здійснює пошук у Державному земельному кадастрі.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3" w:name="n881"/>
      <w:bookmarkEnd w:id="1773"/>
      <w:r w:rsidRPr="001221B8">
        <w:rPr>
          <w:rFonts w:ascii="Times New Roman" w:eastAsia="Times New Roman" w:hAnsi="Times New Roman" w:cs="Times New Roman"/>
          <w:color w:val="333333"/>
          <w:sz w:val="24"/>
          <w:szCs w:val="24"/>
          <w:lang w:eastAsia="uk-UA"/>
        </w:rPr>
        <w:t>Отриману в результаті пошуку інформацію забороняється надавати іншим особам за їх зверненням, крім випадків, встановлених законом.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4" w:name="n882"/>
      <w:bookmarkEnd w:id="1774"/>
      <w:r w:rsidRPr="001221B8">
        <w:rPr>
          <w:rFonts w:ascii="Times New Roman" w:eastAsia="Times New Roman" w:hAnsi="Times New Roman" w:cs="Times New Roman"/>
          <w:color w:val="333333"/>
          <w:sz w:val="24"/>
          <w:szCs w:val="24"/>
          <w:lang w:eastAsia="uk-UA"/>
        </w:rPr>
        <w:t>Суб'єкт, зазначений у </w:t>
      </w:r>
      <w:hyperlink r:id="rId1172" w:anchor="n864" w:history="1">
        <w:r w:rsidRPr="001221B8">
          <w:rPr>
            <w:rFonts w:ascii="Times New Roman" w:eastAsia="Times New Roman" w:hAnsi="Times New Roman" w:cs="Times New Roman"/>
            <w:color w:val="006600"/>
            <w:sz w:val="24"/>
            <w:szCs w:val="24"/>
            <w:u w:val="single"/>
            <w:lang w:eastAsia="uk-UA"/>
          </w:rPr>
          <w:t>пункті 187</w:t>
        </w:r>
      </w:hyperlink>
      <w:r w:rsidRPr="001221B8">
        <w:rPr>
          <w:rFonts w:ascii="Times New Roman" w:eastAsia="Times New Roman" w:hAnsi="Times New Roman" w:cs="Times New Roman"/>
          <w:color w:val="333333"/>
          <w:sz w:val="24"/>
          <w:szCs w:val="24"/>
          <w:lang w:eastAsia="uk-UA"/>
        </w:rPr>
        <w:t> цього Порядку, здійснює заходи щодо забезпечення зберігання, запобігання несанкціонованому доступу та поширенню інформації, отриманої в результаті доступу до Державного земельного кадастру, відповідно до законодавства.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5" w:name="n2354"/>
      <w:bookmarkEnd w:id="1775"/>
      <w:r w:rsidRPr="001221B8">
        <w:rPr>
          <w:rFonts w:ascii="Times New Roman" w:eastAsia="Times New Roman" w:hAnsi="Times New Roman" w:cs="Times New Roman"/>
          <w:color w:val="333333"/>
          <w:sz w:val="24"/>
          <w:szCs w:val="24"/>
          <w:lang w:eastAsia="uk-UA"/>
        </w:rPr>
        <w:t>У разі використання відомостей Державного земельного кадастру, отриманих під час доступу, суб’єкт, зазначений у </w:t>
      </w:r>
      <w:hyperlink r:id="rId1173" w:anchor="n864" w:history="1">
        <w:r w:rsidRPr="001221B8">
          <w:rPr>
            <w:rFonts w:ascii="Times New Roman" w:eastAsia="Times New Roman" w:hAnsi="Times New Roman" w:cs="Times New Roman"/>
            <w:color w:val="006600"/>
            <w:sz w:val="24"/>
            <w:szCs w:val="24"/>
            <w:u w:val="single"/>
            <w:lang w:eastAsia="uk-UA"/>
          </w:rPr>
          <w:t>пункті 187</w:t>
        </w:r>
      </w:hyperlink>
      <w:r w:rsidRPr="001221B8">
        <w:rPr>
          <w:rFonts w:ascii="Times New Roman" w:eastAsia="Times New Roman" w:hAnsi="Times New Roman" w:cs="Times New Roman"/>
          <w:color w:val="333333"/>
          <w:sz w:val="24"/>
          <w:szCs w:val="24"/>
          <w:lang w:eastAsia="uk-UA"/>
        </w:rPr>
        <w:t> цього Порядку, зобов’язаний посилатися на їх джерело.</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76" w:name="n2356"/>
      <w:bookmarkEnd w:id="1776"/>
      <w:r w:rsidRPr="001221B8">
        <w:rPr>
          <w:rFonts w:ascii="Times New Roman" w:eastAsia="Times New Roman" w:hAnsi="Times New Roman" w:cs="Times New Roman"/>
          <w:i/>
          <w:iCs/>
          <w:color w:val="333333"/>
          <w:sz w:val="24"/>
          <w:szCs w:val="24"/>
          <w:shd w:val="clear" w:color="auto" w:fill="FFFFFF"/>
          <w:lang w:eastAsia="uk-UA"/>
        </w:rPr>
        <w:t>{Пункт 191 доповнено абзацом згідно з Постановою КМ </w:t>
      </w:r>
      <w:hyperlink r:id="rId1174" w:anchor="n20" w:tgtFrame="_blank" w:history="1">
        <w:r w:rsidRPr="001221B8">
          <w:rPr>
            <w:rFonts w:ascii="Times New Roman" w:eastAsia="Times New Roman" w:hAnsi="Times New Roman" w:cs="Times New Roman"/>
            <w:i/>
            <w:iCs/>
            <w:color w:val="000099"/>
            <w:sz w:val="24"/>
            <w:szCs w:val="24"/>
            <w:u w:val="single"/>
            <w:lang w:eastAsia="uk-UA"/>
          </w:rPr>
          <w:t>№ 1140 від 04.12.2019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7" w:name="n2355"/>
      <w:bookmarkEnd w:id="1777"/>
      <w:r w:rsidRPr="001221B8">
        <w:rPr>
          <w:rFonts w:ascii="Times New Roman" w:eastAsia="Times New Roman" w:hAnsi="Times New Roman" w:cs="Times New Roman"/>
          <w:color w:val="333333"/>
          <w:sz w:val="24"/>
          <w:szCs w:val="24"/>
          <w:lang w:eastAsia="uk-UA"/>
        </w:rPr>
        <w:t>У разі порушення суб’єктом, зазначеним у </w:t>
      </w:r>
      <w:hyperlink r:id="rId1175" w:anchor="n864" w:history="1">
        <w:r w:rsidRPr="001221B8">
          <w:rPr>
            <w:rFonts w:ascii="Times New Roman" w:eastAsia="Times New Roman" w:hAnsi="Times New Roman" w:cs="Times New Roman"/>
            <w:color w:val="006600"/>
            <w:sz w:val="24"/>
            <w:szCs w:val="24"/>
            <w:u w:val="single"/>
            <w:lang w:eastAsia="uk-UA"/>
          </w:rPr>
          <w:t>пункті 187</w:t>
        </w:r>
      </w:hyperlink>
      <w:r w:rsidRPr="001221B8">
        <w:rPr>
          <w:rFonts w:ascii="Times New Roman" w:eastAsia="Times New Roman" w:hAnsi="Times New Roman" w:cs="Times New Roman"/>
          <w:color w:val="333333"/>
          <w:sz w:val="24"/>
          <w:szCs w:val="24"/>
          <w:lang w:eastAsia="uk-UA"/>
        </w:rPr>
        <w:t> цього Порядку, вимог </w:t>
      </w:r>
      <w:hyperlink r:id="rId1176" w:anchor="n881" w:history="1">
        <w:r w:rsidRPr="001221B8">
          <w:rPr>
            <w:rFonts w:ascii="Times New Roman" w:eastAsia="Times New Roman" w:hAnsi="Times New Roman" w:cs="Times New Roman"/>
            <w:color w:val="006600"/>
            <w:sz w:val="24"/>
            <w:szCs w:val="24"/>
            <w:u w:val="single"/>
            <w:lang w:eastAsia="uk-UA"/>
          </w:rPr>
          <w:t>абзаців другого - четвертого</w:t>
        </w:r>
      </w:hyperlink>
      <w:r w:rsidRPr="001221B8">
        <w:rPr>
          <w:rFonts w:ascii="Times New Roman" w:eastAsia="Times New Roman" w:hAnsi="Times New Roman" w:cs="Times New Roman"/>
          <w:color w:val="333333"/>
          <w:sz w:val="24"/>
          <w:szCs w:val="24"/>
          <w:lang w:eastAsia="uk-UA"/>
        </w:rPr>
        <w:t> цього пункту Держгеокадастр приймає рішення про призупинення доступу такого суб’єкта до відомостей Державного земельного кадастру до усунення відповідних порушень.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78" w:name="n2353"/>
      <w:bookmarkEnd w:id="1778"/>
      <w:r w:rsidRPr="001221B8">
        <w:rPr>
          <w:rFonts w:ascii="Times New Roman" w:eastAsia="Times New Roman" w:hAnsi="Times New Roman" w:cs="Times New Roman"/>
          <w:i/>
          <w:iCs/>
          <w:color w:val="333333"/>
          <w:sz w:val="24"/>
          <w:szCs w:val="24"/>
          <w:shd w:val="clear" w:color="auto" w:fill="FFFFFF"/>
          <w:lang w:eastAsia="uk-UA"/>
        </w:rPr>
        <w:t>{Пункт 191 доповнено абзацом згідно з Постановою КМ </w:t>
      </w:r>
      <w:hyperlink r:id="rId1177" w:anchor="n20" w:tgtFrame="_blank" w:history="1">
        <w:r w:rsidRPr="001221B8">
          <w:rPr>
            <w:rFonts w:ascii="Times New Roman" w:eastAsia="Times New Roman" w:hAnsi="Times New Roman" w:cs="Times New Roman"/>
            <w:i/>
            <w:iCs/>
            <w:color w:val="000099"/>
            <w:sz w:val="24"/>
            <w:szCs w:val="24"/>
            <w:u w:val="single"/>
            <w:lang w:eastAsia="uk-UA"/>
          </w:rPr>
          <w:t>№ 1140 від 04.12.2019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9" w:name="n2357"/>
      <w:bookmarkEnd w:id="1779"/>
      <w:r w:rsidRPr="001221B8">
        <w:rPr>
          <w:rFonts w:ascii="Times New Roman" w:eastAsia="Times New Roman" w:hAnsi="Times New Roman" w:cs="Times New Roman"/>
          <w:color w:val="333333"/>
          <w:sz w:val="24"/>
          <w:szCs w:val="24"/>
          <w:lang w:eastAsia="uk-UA"/>
        </w:rPr>
        <w:t>191</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Рішення про призупинення доступу суб’єкта, зазначеного у </w:t>
      </w:r>
      <w:hyperlink r:id="rId1178" w:anchor="n864" w:history="1">
        <w:r w:rsidRPr="001221B8">
          <w:rPr>
            <w:rFonts w:ascii="Times New Roman" w:eastAsia="Times New Roman" w:hAnsi="Times New Roman" w:cs="Times New Roman"/>
            <w:color w:val="006600"/>
            <w:sz w:val="24"/>
            <w:szCs w:val="24"/>
            <w:u w:val="single"/>
            <w:lang w:eastAsia="uk-UA"/>
          </w:rPr>
          <w:t>пункті 187</w:t>
        </w:r>
      </w:hyperlink>
      <w:r w:rsidRPr="001221B8">
        <w:rPr>
          <w:rFonts w:ascii="Times New Roman" w:eastAsia="Times New Roman" w:hAnsi="Times New Roman" w:cs="Times New Roman"/>
          <w:color w:val="333333"/>
          <w:sz w:val="24"/>
          <w:szCs w:val="24"/>
          <w:lang w:eastAsia="uk-UA"/>
        </w:rPr>
        <w:t> цього Порядку, до відомостей Державного земельного кадастру приймається Держгеокадастром у разі виявлення фактів порушення відповідним суб’єктом вимог </w:t>
      </w:r>
      <w:hyperlink r:id="rId1179" w:anchor="n881" w:history="1">
        <w:r w:rsidRPr="001221B8">
          <w:rPr>
            <w:rFonts w:ascii="Times New Roman" w:eastAsia="Times New Roman" w:hAnsi="Times New Roman" w:cs="Times New Roman"/>
            <w:color w:val="006600"/>
            <w:sz w:val="24"/>
            <w:szCs w:val="24"/>
            <w:u w:val="single"/>
            <w:lang w:eastAsia="uk-UA"/>
          </w:rPr>
          <w:t>абзаців другого - четвертого</w:t>
        </w:r>
      </w:hyperlink>
      <w:r w:rsidRPr="001221B8">
        <w:rPr>
          <w:rFonts w:ascii="Times New Roman" w:eastAsia="Times New Roman" w:hAnsi="Times New Roman" w:cs="Times New Roman"/>
          <w:color w:val="333333"/>
          <w:sz w:val="24"/>
          <w:szCs w:val="24"/>
          <w:lang w:eastAsia="uk-UA"/>
        </w:rPr>
        <w:t> пункту 191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0" w:name="n2358"/>
      <w:bookmarkEnd w:id="1780"/>
      <w:r w:rsidRPr="001221B8">
        <w:rPr>
          <w:rFonts w:ascii="Times New Roman" w:eastAsia="Times New Roman" w:hAnsi="Times New Roman" w:cs="Times New Roman"/>
          <w:color w:val="333333"/>
          <w:sz w:val="24"/>
          <w:szCs w:val="24"/>
          <w:lang w:eastAsia="uk-UA"/>
        </w:rPr>
        <w:t>Держгеокадастр повідомляє про прийняття такого рішення відповідному суб’єкту та адміністратору Державного земельного кадастру з наведенням конкретних фактів виявлених порушень.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1" w:name="n2359"/>
      <w:bookmarkEnd w:id="1781"/>
      <w:r w:rsidRPr="001221B8">
        <w:rPr>
          <w:rFonts w:ascii="Times New Roman" w:eastAsia="Times New Roman" w:hAnsi="Times New Roman" w:cs="Times New Roman"/>
          <w:color w:val="333333"/>
          <w:sz w:val="24"/>
          <w:szCs w:val="24"/>
          <w:lang w:eastAsia="uk-UA"/>
        </w:rPr>
        <w:t>Адміністратор Державного земельного кадастру у день надходження рішення, зазначеного в абзаці другому цього пункту, забезпечує його негайне виконання.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2" w:name="n2360"/>
      <w:bookmarkEnd w:id="1782"/>
      <w:r w:rsidRPr="001221B8">
        <w:rPr>
          <w:rFonts w:ascii="Times New Roman" w:eastAsia="Times New Roman" w:hAnsi="Times New Roman" w:cs="Times New Roman"/>
          <w:color w:val="333333"/>
          <w:sz w:val="24"/>
          <w:szCs w:val="24"/>
          <w:lang w:eastAsia="uk-UA"/>
        </w:rPr>
        <w:t>Суб’єкт, доступ до відомостей Державного земельного кадастру якого призупинений, протягом трьох робочих днів з дня отримання рішення, зазначеного в </w:t>
      </w:r>
      <w:hyperlink r:id="rId1180" w:anchor="n2358" w:history="1">
        <w:r w:rsidRPr="001221B8">
          <w:rPr>
            <w:rFonts w:ascii="Times New Roman" w:eastAsia="Times New Roman" w:hAnsi="Times New Roman" w:cs="Times New Roman"/>
            <w:color w:val="006600"/>
            <w:sz w:val="24"/>
            <w:szCs w:val="24"/>
            <w:u w:val="single"/>
            <w:lang w:eastAsia="uk-UA"/>
          </w:rPr>
          <w:t>абзаці другому</w:t>
        </w:r>
      </w:hyperlink>
      <w:r w:rsidRPr="001221B8">
        <w:rPr>
          <w:rFonts w:ascii="Times New Roman" w:eastAsia="Times New Roman" w:hAnsi="Times New Roman" w:cs="Times New Roman"/>
          <w:color w:val="333333"/>
          <w:sz w:val="24"/>
          <w:szCs w:val="24"/>
          <w:lang w:eastAsia="uk-UA"/>
        </w:rPr>
        <w:t> цього пункту, зобов’язаний усунути виявлені порушення та повідомити про це Держгеокадастру.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3" w:name="n2361"/>
      <w:bookmarkEnd w:id="1783"/>
      <w:r w:rsidRPr="001221B8">
        <w:rPr>
          <w:rFonts w:ascii="Times New Roman" w:eastAsia="Times New Roman" w:hAnsi="Times New Roman" w:cs="Times New Roman"/>
          <w:color w:val="333333"/>
          <w:sz w:val="24"/>
          <w:szCs w:val="24"/>
          <w:lang w:eastAsia="uk-UA"/>
        </w:rPr>
        <w:t>Відновлення доступу до відомостей Державного земельного кадастру суб’єкта, позбавленого такого доступу, здійснюється відповідно до </w:t>
      </w:r>
      <w:hyperlink r:id="rId1181" w:anchor="n868" w:history="1">
        <w:r w:rsidRPr="001221B8">
          <w:rPr>
            <w:rFonts w:ascii="Times New Roman" w:eastAsia="Times New Roman" w:hAnsi="Times New Roman" w:cs="Times New Roman"/>
            <w:color w:val="006600"/>
            <w:sz w:val="24"/>
            <w:szCs w:val="24"/>
            <w:u w:val="single"/>
            <w:lang w:eastAsia="uk-UA"/>
          </w:rPr>
          <w:t>пунктів 188</w:t>
        </w:r>
      </w:hyperlink>
      <w:r w:rsidRPr="001221B8">
        <w:rPr>
          <w:rFonts w:ascii="Times New Roman" w:eastAsia="Times New Roman" w:hAnsi="Times New Roman" w:cs="Times New Roman"/>
          <w:color w:val="333333"/>
          <w:sz w:val="24"/>
          <w:szCs w:val="24"/>
          <w:lang w:eastAsia="uk-UA"/>
        </w:rPr>
        <w:t> і </w:t>
      </w:r>
      <w:hyperlink r:id="rId1182" w:anchor="n1711" w:history="1">
        <w:r w:rsidRPr="001221B8">
          <w:rPr>
            <w:rFonts w:ascii="Times New Roman" w:eastAsia="Times New Roman" w:hAnsi="Times New Roman" w:cs="Times New Roman"/>
            <w:color w:val="006600"/>
            <w:sz w:val="24"/>
            <w:szCs w:val="24"/>
            <w:u w:val="single"/>
            <w:lang w:eastAsia="uk-UA"/>
          </w:rPr>
          <w:t>188</w:t>
        </w:r>
      </w:hyperlink>
      <w:hyperlink r:id="rId1183" w:anchor="n1711"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84" w:name="n2362"/>
      <w:bookmarkEnd w:id="1784"/>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191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184" w:anchor="n23" w:tgtFrame="_blank" w:history="1">
        <w:r w:rsidRPr="001221B8">
          <w:rPr>
            <w:rFonts w:ascii="Times New Roman" w:eastAsia="Times New Roman" w:hAnsi="Times New Roman" w:cs="Times New Roman"/>
            <w:i/>
            <w:iCs/>
            <w:color w:val="000099"/>
            <w:sz w:val="24"/>
            <w:szCs w:val="24"/>
            <w:u w:val="single"/>
            <w:lang w:eastAsia="uk-UA"/>
          </w:rPr>
          <w:t>№ 1140 від 04.12.2019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5" w:name="n883"/>
      <w:bookmarkEnd w:id="1785"/>
      <w:r w:rsidRPr="001221B8">
        <w:rPr>
          <w:rFonts w:ascii="Times New Roman" w:eastAsia="Times New Roman" w:hAnsi="Times New Roman" w:cs="Times New Roman"/>
          <w:color w:val="333333"/>
          <w:sz w:val="24"/>
          <w:szCs w:val="24"/>
          <w:lang w:eastAsia="uk-UA"/>
        </w:rPr>
        <w:t>192. Формування інформації з Державного земельного кадастру здійснюється за допомогою програмного забезпечення Державного земельного кадастру відповідно до авторизованого запиту суб'єкта, зазначеного у </w:t>
      </w:r>
      <w:hyperlink r:id="rId1185" w:anchor="n864" w:history="1">
        <w:r w:rsidRPr="001221B8">
          <w:rPr>
            <w:rFonts w:ascii="Times New Roman" w:eastAsia="Times New Roman" w:hAnsi="Times New Roman" w:cs="Times New Roman"/>
            <w:color w:val="006600"/>
            <w:sz w:val="24"/>
            <w:szCs w:val="24"/>
            <w:u w:val="single"/>
            <w:lang w:eastAsia="uk-UA"/>
          </w:rPr>
          <w:t>пункті 187</w:t>
        </w:r>
      </w:hyperlink>
      <w:r w:rsidRPr="001221B8">
        <w:rPr>
          <w:rFonts w:ascii="Times New Roman" w:eastAsia="Times New Roman" w:hAnsi="Times New Roman" w:cs="Times New Roman"/>
          <w:color w:val="333333"/>
          <w:sz w:val="24"/>
          <w:szCs w:val="24"/>
          <w:lang w:eastAsia="uk-UA"/>
        </w:rPr>
        <w:t xml:space="preserve"> цього Порядку, з обов'язковим </w:t>
      </w:r>
      <w:r w:rsidRPr="001221B8">
        <w:rPr>
          <w:rFonts w:ascii="Times New Roman" w:eastAsia="Times New Roman" w:hAnsi="Times New Roman" w:cs="Times New Roman"/>
          <w:color w:val="333333"/>
          <w:sz w:val="24"/>
          <w:szCs w:val="24"/>
          <w:lang w:eastAsia="uk-UA"/>
        </w:rPr>
        <w:lastRenderedPageBreak/>
        <w:t>зазначенням у ньому підстав для формування такого запиту та критеріїв пошуку інформації про об'єкт Державного земельного кадастру, щодо якого здійснюються певні дії.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6" w:name="n884"/>
      <w:bookmarkEnd w:id="1786"/>
      <w:r w:rsidRPr="001221B8">
        <w:rPr>
          <w:rFonts w:ascii="Times New Roman" w:eastAsia="Times New Roman" w:hAnsi="Times New Roman" w:cs="Times New Roman"/>
          <w:color w:val="333333"/>
          <w:sz w:val="24"/>
          <w:szCs w:val="24"/>
          <w:lang w:eastAsia="uk-UA"/>
        </w:rPr>
        <w:t>193. Під час доступу суб'єкта, зазначеного у </w:t>
      </w:r>
      <w:hyperlink r:id="rId1186" w:anchor="n864" w:history="1">
        <w:r w:rsidRPr="001221B8">
          <w:rPr>
            <w:rFonts w:ascii="Times New Roman" w:eastAsia="Times New Roman" w:hAnsi="Times New Roman" w:cs="Times New Roman"/>
            <w:color w:val="006600"/>
            <w:sz w:val="24"/>
            <w:szCs w:val="24"/>
            <w:u w:val="single"/>
            <w:lang w:eastAsia="uk-UA"/>
          </w:rPr>
          <w:t>пункті 187</w:t>
        </w:r>
      </w:hyperlink>
      <w:r w:rsidRPr="001221B8">
        <w:rPr>
          <w:rFonts w:ascii="Times New Roman" w:eastAsia="Times New Roman" w:hAnsi="Times New Roman" w:cs="Times New Roman"/>
          <w:color w:val="333333"/>
          <w:sz w:val="24"/>
          <w:szCs w:val="24"/>
          <w:lang w:eastAsia="uk-UA"/>
        </w:rPr>
        <w:t> цього Порядку, до Державного земельного кадастру за допомогою програмного забезпечення Державного земельного кадастру фіксуються: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7" w:name="n885"/>
      <w:bookmarkEnd w:id="1787"/>
      <w:r w:rsidRPr="001221B8">
        <w:rPr>
          <w:rFonts w:ascii="Times New Roman" w:eastAsia="Times New Roman" w:hAnsi="Times New Roman" w:cs="Times New Roman"/>
          <w:color w:val="333333"/>
          <w:sz w:val="24"/>
          <w:szCs w:val="24"/>
          <w:lang w:eastAsia="uk-UA"/>
        </w:rPr>
        <w:t>1) особа суб'єкта, зазначеного у </w:t>
      </w:r>
      <w:hyperlink r:id="rId1187" w:anchor="n864" w:history="1">
        <w:r w:rsidRPr="001221B8">
          <w:rPr>
            <w:rFonts w:ascii="Times New Roman" w:eastAsia="Times New Roman" w:hAnsi="Times New Roman" w:cs="Times New Roman"/>
            <w:color w:val="006600"/>
            <w:sz w:val="24"/>
            <w:szCs w:val="24"/>
            <w:u w:val="single"/>
            <w:lang w:eastAsia="uk-UA"/>
          </w:rPr>
          <w:t>пункті 187</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8" w:name="n886"/>
      <w:bookmarkEnd w:id="1788"/>
      <w:r w:rsidRPr="001221B8">
        <w:rPr>
          <w:rFonts w:ascii="Times New Roman" w:eastAsia="Times New Roman" w:hAnsi="Times New Roman" w:cs="Times New Roman"/>
          <w:color w:val="333333"/>
          <w:sz w:val="24"/>
          <w:szCs w:val="24"/>
          <w:lang w:eastAsia="uk-UA"/>
        </w:rPr>
        <w:t>2) дата, час та тривалість доступу;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9" w:name="n887"/>
      <w:bookmarkEnd w:id="1789"/>
      <w:r w:rsidRPr="001221B8">
        <w:rPr>
          <w:rFonts w:ascii="Times New Roman" w:eastAsia="Times New Roman" w:hAnsi="Times New Roman" w:cs="Times New Roman"/>
          <w:color w:val="333333"/>
          <w:sz w:val="24"/>
          <w:szCs w:val="24"/>
          <w:lang w:eastAsia="uk-UA"/>
        </w:rPr>
        <w:t>3) підстави та параметри запита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0" w:name="n888"/>
      <w:bookmarkEnd w:id="1790"/>
      <w:r w:rsidRPr="001221B8">
        <w:rPr>
          <w:rFonts w:ascii="Times New Roman" w:eastAsia="Times New Roman" w:hAnsi="Times New Roman" w:cs="Times New Roman"/>
          <w:color w:val="333333"/>
          <w:sz w:val="24"/>
          <w:szCs w:val="24"/>
          <w:lang w:eastAsia="uk-UA"/>
        </w:rPr>
        <w:t>4) обсяг та зміст інформації, доступ до якої надано відповідно до авторизованого запиту суб'єкта, зазначеного у </w:t>
      </w:r>
      <w:hyperlink r:id="rId1188" w:anchor="n864" w:history="1">
        <w:r w:rsidRPr="001221B8">
          <w:rPr>
            <w:rFonts w:ascii="Times New Roman" w:eastAsia="Times New Roman" w:hAnsi="Times New Roman" w:cs="Times New Roman"/>
            <w:color w:val="006600"/>
            <w:sz w:val="24"/>
            <w:szCs w:val="24"/>
            <w:u w:val="single"/>
            <w:lang w:eastAsia="uk-UA"/>
          </w:rPr>
          <w:t>пункті 187</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1" w:name="n889"/>
      <w:bookmarkEnd w:id="1791"/>
      <w:r w:rsidRPr="001221B8">
        <w:rPr>
          <w:rFonts w:ascii="Times New Roman" w:eastAsia="Times New Roman" w:hAnsi="Times New Roman" w:cs="Times New Roman"/>
          <w:color w:val="333333"/>
          <w:sz w:val="24"/>
          <w:szCs w:val="24"/>
          <w:lang w:eastAsia="uk-UA"/>
        </w:rPr>
        <w:t>194. З метою забезпечення захисту інформації, доступ до якої надається відповідно до запитів суб'єктів, зазначених у </w:t>
      </w:r>
      <w:hyperlink r:id="rId1189" w:anchor="n864" w:history="1">
        <w:r w:rsidRPr="001221B8">
          <w:rPr>
            <w:rFonts w:ascii="Times New Roman" w:eastAsia="Times New Roman" w:hAnsi="Times New Roman" w:cs="Times New Roman"/>
            <w:color w:val="006600"/>
            <w:sz w:val="24"/>
            <w:szCs w:val="24"/>
            <w:u w:val="single"/>
            <w:lang w:eastAsia="uk-UA"/>
          </w:rPr>
          <w:t>пункті 187</w:t>
        </w:r>
      </w:hyperlink>
      <w:r w:rsidRPr="001221B8">
        <w:rPr>
          <w:rFonts w:ascii="Times New Roman" w:eastAsia="Times New Roman" w:hAnsi="Times New Roman" w:cs="Times New Roman"/>
          <w:color w:val="333333"/>
          <w:sz w:val="24"/>
          <w:szCs w:val="24"/>
          <w:lang w:eastAsia="uk-UA"/>
        </w:rPr>
        <w:t> цього Порядку, використовуються засоби захисту інформації відповідно до законодавства.</w:t>
      </w:r>
    </w:p>
    <w:p w:rsidR="001221B8" w:rsidRPr="001221B8" w:rsidRDefault="001221B8" w:rsidP="001221B8">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792" w:name="n890"/>
      <w:bookmarkEnd w:id="1792"/>
      <w:r w:rsidRPr="001221B8">
        <w:rPr>
          <w:rFonts w:ascii="Times New Roman" w:eastAsia="Times New Roman" w:hAnsi="Times New Roman" w:cs="Times New Roman"/>
          <w:i/>
          <w:iCs/>
          <w:color w:val="333333"/>
          <w:sz w:val="24"/>
          <w:szCs w:val="24"/>
          <w:lang w:eastAsia="uk-UA"/>
        </w:rPr>
        <w:t>Пошук, перегляд, копіювання та роздрукування відомостей, оприлюднених на офіційному веб-сайті Держгеокадастру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3" w:name="n891"/>
      <w:bookmarkEnd w:id="1793"/>
      <w:r w:rsidRPr="001221B8">
        <w:rPr>
          <w:rFonts w:ascii="Times New Roman" w:eastAsia="Times New Roman" w:hAnsi="Times New Roman" w:cs="Times New Roman"/>
          <w:color w:val="333333"/>
          <w:sz w:val="24"/>
          <w:szCs w:val="24"/>
          <w:lang w:eastAsia="uk-UA"/>
        </w:rPr>
        <w:t>195. Користування відомостями Державного земельного кадастру шляхом пошуку, перегляду, копіювання та роздрукування відомостей, оприлюднених на офіційному веб-сайті Держгеокадастру, здійснюється фізичними та юридичними особами: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4" w:name="n892"/>
      <w:bookmarkEnd w:id="1794"/>
      <w:r w:rsidRPr="001221B8">
        <w:rPr>
          <w:rFonts w:ascii="Times New Roman" w:eastAsia="Times New Roman" w:hAnsi="Times New Roman" w:cs="Times New Roman"/>
          <w:color w:val="333333"/>
          <w:sz w:val="24"/>
          <w:szCs w:val="24"/>
          <w:lang w:eastAsia="uk-UA"/>
        </w:rPr>
        <w:t>1) у випадках, передбачених </w:t>
      </w:r>
      <w:hyperlink r:id="rId1190" w:anchor="n2677" w:history="1">
        <w:r w:rsidRPr="001221B8">
          <w:rPr>
            <w:rFonts w:ascii="Times New Roman" w:eastAsia="Times New Roman" w:hAnsi="Times New Roman" w:cs="Times New Roman"/>
            <w:color w:val="006600"/>
            <w:sz w:val="24"/>
            <w:szCs w:val="24"/>
            <w:u w:val="single"/>
            <w:lang w:eastAsia="uk-UA"/>
          </w:rPr>
          <w:t>підпунктами 1-8</w:t>
        </w:r>
      </w:hyperlink>
      <w:r w:rsidRPr="001221B8">
        <w:rPr>
          <w:rFonts w:ascii="Times New Roman" w:eastAsia="Times New Roman" w:hAnsi="Times New Roman" w:cs="Times New Roman"/>
          <w:color w:val="333333"/>
          <w:sz w:val="24"/>
          <w:szCs w:val="24"/>
          <w:lang w:eastAsia="uk-UA"/>
        </w:rPr>
        <w:t> пункту 196 цього Порядку, - безоплатно з використання поширених веб-оглядачів та редакторів без необхідності застосування спеціально створених для цього технологічних та програмних засобів цілодобово без обмеження з можливістю анонімного перегляду, копіювання та роздрукування інформації;</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95" w:name="n1740"/>
      <w:bookmarkEnd w:id="1795"/>
      <w:r w:rsidRPr="001221B8">
        <w:rPr>
          <w:rFonts w:ascii="Times New Roman" w:eastAsia="Times New Roman" w:hAnsi="Times New Roman" w:cs="Times New Roman"/>
          <w:i/>
          <w:iCs/>
          <w:color w:val="333333"/>
          <w:sz w:val="24"/>
          <w:szCs w:val="24"/>
          <w:shd w:val="clear" w:color="auto" w:fill="FFFFFF"/>
          <w:lang w:eastAsia="uk-UA"/>
        </w:rPr>
        <w:t>{Підпункт 1 пункту 195 із змінами, внесеними згідно з Постановами КМ </w:t>
      </w:r>
      <w:hyperlink r:id="rId1191" w:anchor="n252"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 </w:t>
      </w:r>
      <w:hyperlink r:id="rId1192" w:anchor="n165"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6" w:name="n893"/>
      <w:bookmarkEnd w:id="1796"/>
      <w:r w:rsidRPr="001221B8">
        <w:rPr>
          <w:rFonts w:ascii="Times New Roman" w:eastAsia="Times New Roman" w:hAnsi="Times New Roman" w:cs="Times New Roman"/>
          <w:i/>
          <w:iCs/>
          <w:color w:val="333333"/>
          <w:sz w:val="24"/>
          <w:szCs w:val="24"/>
          <w:lang w:eastAsia="uk-UA"/>
        </w:rPr>
        <w:t>{Підпункт 2 пункту 195 виключено на підставі Постанови КМ </w:t>
      </w:r>
      <w:hyperlink r:id="rId1193" w:anchor="n166"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7" w:name="n1406"/>
      <w:bookmarkEnd w:id="1797"/>
      <w:r w:rsidRPr="001221B8">
        <w:rPr>
          <w:rFonts w:ascii="Times New Roman" w:eastAsia="Times New Roman" w:hAnsi="Times New Roman" w:cs="Times New Roman"/>
          <w:color w:val="333333"/>
          <w:sz w:val="24"/>
          <w:szCs w:val="24"/>
          <w:lang w:eastAsia="uk-UA"/>
        </w:rPr>
        <w:t>3) у випадках, передбачених </w:t>
      </w:r>
      <w:hyperlink r:id="rId1194" w:anchor="n2749" w:history="1">
        <w:r w:rsidRPr="001221B8">
          <w:rPr>
            <w:rFonts w:ascii="Times New Roman" w:eastAsia="Times New Roman" w:hAnsi="Times New Roman" w:cs="Times New Roman"/>
            <w:color w:val="006600"/>
            <w:sz w:val="24"/>
            <w:szCs w:val="24"/>
            <w:u w:val="single"/>
            <w:lang w:eastAsia="uk-UA"/>
          </w:rPr>
          <w:t>підпунктами </w:t>
        </w:r>
      </w:hyperlink>
      <w:hyperlink r:id="rId1195" w:anchor="n2749" w:history="1">
        <w:r w:rsidRPr="001221B8">
          <w:rPr>
            <w:rFonts w:ascii="Times New Roman" w:eastAsia="Times New Roman" w:hAnsi="Times New Roman" w:cs="Times New Roman"/>
            <w:color w:val="006600"/>
            <w:sz w:val="24"/>
            <w:szCs w:val="24"/>
            <w:u w:val="single"/>
            <w:lang w:eastAsia="uk-UA"/>
          </w:rPr>
          <w:t>9-13</w:t>
        </w:r>
      </w:hyperlink>
      <w:r w:rsidRPr="001221B8">
        <w:rPr>
          <w:rFonts w:ascii="Times New Roman" w:eastAsia="Times New Roman" w:hAnsi="Times New Roman" w:cs="Times New Roman"/>
          <w:color w:val="333333"/>
          <w:sz w:val="24"/>
          <w:szCs w:val="24"/>
          <w:lang w:eastAsia="uk-UA"/>
        </w:rPr>
        <w:t> пункту 196 цього Порядку, - безоплатно з використанням поширених веб-оглядачів та редакторів із застосуванням програмного забезпечення Державного земельного кадастру шляхом авторизованого запиту фізичних та юридичних осіб цілодобово з можливістю перегляду, копіювання та роздрукування інформації за умови ідентифікації особи (фізичної або юридичної), яка отримує доступ до інформації, з використанням кваліфікованого електронного підпису або засобу електронної ідентифікації з високим рівнем довіри відповідно до вимог </w:t>
      </w:r>
      <w:hyperlink r:id="rId1196"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98" w:name="n1405"/>
      <w:bookmarkEnd w:id="1798"/>
      <w:r w:rsidRPr="001221B8">
        <w:rPr>
          <w:rFonts w:ascii="Times New Roman" w:eastAsia="Times New Roman" w:hAnsi="Times New Roman" w:cs="Times New Roman"/>
          <w:i/>
          <w:iCs/>
          <w:color w:val="333333"/>
          <w:sz w:val="24"/>
          <w:szCs w:val="24"/>
          <w:shd w:val="clear" w:color="auto" w:fill="FFFFFF"/>
          <w:lang w:eastAsia="uk-UA"/>
        </w:rPr>
        <w:t>{Пункт 195 доповнено підпунктом 3 згідно з Постановою КМ </w:t>
      </w:r>
      <w:hyperlink r:id="rId1197" w:anchor="n25" w:tgtFrame="_blank" w:history="1">
        <w:r w:rsidRPr="001221B8">
          <w:rPr>
            <w:rFonts w:ascii="Times New Roman" w:eastAsia="Times New Roman" w:hAnsi="Times New Roman" w:cs="Times New Roman"/>
            <w:i/>
            <w:iCs/>
            <w:color w:val="000099"/>
            <w:sz w:val="24"/>
            <w:szCs w:val="24"/>
            <w:u w:val="single"/>
            <w:lang w:eastAsia="uk-UA"/>
          </w:rPr>
          <w:t>№ 782 від 30.09.2015</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Постановами КМ </w:t>
      </w:r>
      <w:hyperlink r:id="rId1198" w:anchor="n105"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w:t>
      </w:r>
      <w:hyperlink r:id="rId1199" w:anchor="n167"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9" w:name="n1742"/>
      <w:bookmarkEnd w:id="1799"/>
      <w:r w:rsidRPr="001221B8">
        <w:rPr>
          <w:rFonts w:ascii="Times New Roman" w:eastAsia="Times New Roman" w:hAnsi="Times New Roman" w:cs="Times New Roman"/>
          <w:color w:val="333333"/>
          <w:sz w:val="24"/>
          <w:szCs w:val="24"/>
          <w:lang w:eastAsia="uk-UA"/>
        </w:rPr>
        <w:t>195</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За надання відомостей з Державного земельного кадастру справляється адміністративний збір відповідно до </w:t>
      </w:r>
      <w:hyperlink r:id="rId1200" w:anchor="n515" w:tgtFrame="_blank" w:history="1">
        <w:r w:rsidRPr="001221B8">
          <w:rPr>
            <w:rFonts w:ascii="Times New Roman" w:eastAsia="Times New Roman" w:hAnsi="Times New Roman" w:cs="Times New Roman"/>
            <w:color w:val="000099"/>
            <w:sz w:val="24"/>
            <w:szCs w:val="24"/>
            <w:u w:val="single"/>
            <w:lang w:eastAsia="uk-UA"/>
          </w:rPr>
          <w:t>частини </w:t>
        </w:r>
      </w:hyperlink>
      <w:hyperlink r:id="rId1201" w:anchor="n515" w:tgtFrame="_blank" w:history="1">
        <w:r w:rsidRPr="001221B8">
          <w:rPr>
            <w:rFonts w:ascii="Times New Roman" w:eastAsia="Times New Roman" w:hAnsi="Times New Roman" w:cs="Times New Roman"/>
            <w:color w:val="000099"/>
            <w:sz w:val="24"/>
            <w:szCs w:val="24"/>
            <w:u w:val="single"/>
            <w:lang w:eastAsia="uk-UA"/>
          </w:rPr>
          <w:t>другої</w:t>
        </w:r>
      </w:hyperlink>
      <w:r w:rsidRPr="001221B8">
        <w:rPr>
          <w:rFonts w:ascii="Times New Roman" w:eastAsia="Times New Roman" w:hAnsi="Times New Roman" w:cs="Times New Roman"/>
          <w:color w:val="333333"/>
          <w:sz w:val="24"/>
          <w:szCs w:val="24"/>
          <w:lang w:eastAsia="uk-UA"/>
        </w:rPr>
        <w:t> статті 41 Закону України “Про Державний земельний кадастр”.</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00" w:name="n1743"/>
      <w:bookmarkEnd w:id="1800"/>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195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202" w:anchor="n254"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203" w:anchor="n106"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1" w:name="n894"/>
      <w:bookmarkEnd w:id="1801"/>
      <w:r w:rsidRPr="001221B8">
        <w:rPr>
          <w:rFonts w:ascii="Times New Roman" w:eastAsia="Times New Roman" w:hAnsi="Times New Roman" w:cs="Times New Roman"/>
          <w:color w:val="333333"/>
          <w:sz w:val="24"/>
          <w:szCs w:val="24"/>
          <w:lang w:eastAsia="uk-UA"/>
        </w:rPr>
        <w:t>196. На офіційному веб-сайті Держгеокадастру за допомогою технологічних та програмних засобів Державного земельного кадастру оприлюднюються відомості Державного земельного кадастру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2" w:name="n2677"/>
      <w:bookmarkEnd w:id="1802"/>
      <w:r w:rsidRPr="001221B8">
        <w:rPr>
          <w:rFonts w:ascii="Times New Roman" w:eastAsia="Times New Roman" w:hAnsi="Times New Roman" w:cs="Times New Roman"/>
          <w:color w:val="333333"/>
          <w:sz w:val="24"/>
          <w:szCs w:val="24"/>
          <w:lang w:eastAsia="uk-UA"/>
        </w:rPr>
        <w:lastRenderedPageBreak/>
        <w:t>1) картографічну основу;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3" w:name="n2678"/>
      <w:bookmarkEnd w:id="1803"/>
      <w:r w:rsidRPr="001221B8">
        <w:rPr>
          <w:rFonts w:ascii="Times New Roman" w:eastAsia="Times New Roman" w:hAnsi="Times New Roman" w:cs="Times New Roman"/>
          <w:color w:val="333333"/>
          <w:sz w:val="24"/>
          <w:szCs w:val="24"/>
          <w:lang w:eastAsia="uk-UA"/>
        </w:rPr>
        <w:t>2) індексні кадастрові карти (плани);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4" w:name="n2679"/>
      <w:bookmarkEnd w:id="1804"/>
      <w:r w:rsidRPr="001221B8">
        <w:rPr>
          <w:rFonts w:ascii="Times New Roman" w:eastAsia="Times New Roman" w:hAnsi="Times New Roman" w:cs="Times New Roman"/>
          <w:color w:val="333333"/>
          <w:sz w:val="24"/>
          <w:szCs w:val="24"/>
          <w:lang w:eastAsia="uk-UA"/>
        </w:rPr>
        <w:t>3) державний кордон:</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5" w:name="n2680"/>
      <w:bookmarkEnd w:id="1805"/>
      <w:r w:rsidRPr="001221B8">
        <w:rPr>
          <w:rFonts w:ascii="Times New Roman" w:eastAsia="Times New Roman" w:hAnsi="Times New Roman" w:cs="Times New Roman"/>
          <w:color w:val="333333"/>
          <w:sz w:val="24"/>
          <w:szCs w:val="24"/>
          <w:lang w:eastAsia="uk-UA"/>
        </w:rPr>
        <w:t>графічне зображення лінії державного кордону;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6" w:name="n2681"/>
      <w:bookmarkEnd w:id="1806"/>
      <w:r w:rsidRPr="001221B8">
        <w:rPr>
          <w:rFonts w:ascii="Times New Roman" w:eastAsia="Times New Roman" w:hAnsi="Times New Roman" w:cs="Times New Roman"/>
          <w:color w:val="333333"/>
          <w:sz w:val="24"/>
          <w:szCs w:val="24"/>
          <w:lang w:eastAsia="uk-UA"/>
        </w:rPr>
        <w:t>повне найменування суміжних держав;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7" w:name="n2682"/>
      <w:bookmarkEnd w:id="1807"/>
      <w:r w:rsidRPr="001221B8">
        <w:rPr>
          <w:rFonts w:ascii="Times New Roman" w:eastAsia="Times New Roman" w:hAnsi="Times New Roman" w:cs="Times New Roman"/>
          <w:color w:val="333333"/>
          <w:sz w:val="24"/>
          <w:szCs w:val="24"/>
          <w:lang w:eastAsia="uk-UA"/>
        </w:rPr>
        <w:t>координати прикордонних знаків та поворотних точок;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8" w:name="n2683"/>
      <w:bookmarkEnd w:id="1808"/>
      <w:r w:rsidRPr="001221B8">
        <w:rPr>
          <w:rFonts w:ascii="Times New Roman" w:eastAsia="Times New Roman" w:hAnsi="Times New Roman" w:cs="Times New Roman"/>
          <w:color w:val="333333"/>
          <w:sz w:val="24"/>
          <w:szCs w:val="24"/>
          <w:lang w:eastAsia="uk-UA"/>
        </w:rPr>
        <w:t>інформація про документи, на підставі яких встановлено державний кордон;</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9" w:name="n2684"/>
      <w:bookmarkEnd w:id="1809"/>
      <w:r w:rsidRPr="001221B8">
        <w:rPr>
          <w:rFonts w:ascii="Times New Roman" w:eastAsia="Times New Roman" w:hAnsi="Times New Roman" w:cs="Times New Roman"/>
          <w:color w:val="333333"/>
          <w:sz w:val="24"/>
          <w:szCs w:val="24"/>
          <w:lang w:eastAsia="uk-UA"/>
        </w:rPr>
        <w:t>дані щодо демаркації (редемаркації, делімітації) державного кордону;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0" w:name="n2685"/>
      <w:bookmarkEnd w:id="1810"/>
      <w:r w:rsidRPr="001221B8">
        <w:rPr>
          <w:rFonts w:ascii="Times New Roman" w:eastAsia="Times New Roman" w:hAnsi="Times New Roman" w:cs="Times New Roman"/>
          <w:color w:val="333333"/>
          <w:sz w:val="24"/>
          <w:szCs w:val="24"/>
          <w:lang w:eastAsia="uk-UA"/>
        </w:rPr>
        <w:t>4) землі в межах території адміністративно-територіальних одиниць (Автономної Республіки Крим, областей, мм. Києва і Севастополя, районів, міст, селищ, сіл, районів у містах):</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1" w:name="n2686"/>
      <w:bookmarkEnd w:id="1811"/>
      <w:r w:rsidRPr="001221B8">
        <w:rPr>
          <w:rFonts w:ascii="Times New Roman" w:eastAsia="Times New Roman" w:hAnsi="Times New Roman" w:cs="Times New Roman"/>
          <w:color w:val="333333"/>
          <w:sz w:val="24"/>
          <w:szCs w:val="24"/>
          <w:lang w:eastAsia="uk-UA"/>
        </w:rPr>
        <w:t>найменування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2" w:name="n2687"/>
      <w:bookmarkEnd w:id="1812"/>
      <w:r w:rsidRPr="001221B8">
        <w:rPr>
          <w:rFonts w:ascii="Times New Roman" w:eastAsia="Times New Roman" w:hAnsi="Times New Roman" w:cs="Times New Roman"/>
          <w:color w:val="333333"/>
          <w:sz w:val="24"/>
          <w:szCs w:val="24"/>
          <w:lang w:eastAsia="uk-UA"/>
        </w:rPr>
        <w:t>відомості Державного адресного реєстру;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3" w:name="n2688"/>
      <w:bookmarkEnd w:id="1813"/>
      <w:r w:rsidRPr="001221B8">
        <w:rPr>
          <w:rFonts w:ascii="Times New Roman" w:eastAsia="Times New Roman" w:hAnsi="Times New Roman" w:cs="Times New Roman"/>
          <w:color w:val="333333"/>
          <w:sz w:val="24"/>
          <w:szCs w:val="24"/>
          <w:lang w:eastAsia="uk-UA"/>
        </w:rPr>
        <w:t>опис меж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4" w:name="n2689"/>
      <w:bookmarkEnd w:id="1814"/>
      <w:r w:rsidRPr="001221B8">
        <w:rPr>
          <w:rFonts w:ascii="Times New Roman" w:eastAsia="Times New Roman" w:hAnsi="Times New Roman" w:cs="Times New Roman"/>
          <w:color w:val="333333"/>
          <w:sz w:val="24"/>
          <w:szCs w:val="24"/>
          <w:lang w:eastAsia="uk-UA"/>
        </w:rPr>
        <w:t>площа земель в межах території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5" w:name="n2690"/>
      <w:bookmarkEnd w:id="1815"/>
      <w:r w:rsidRPr="001221B8">
        <w:rPr>
          <w:rFonts w:ascii="Times New Roman" w:eastAsia="Times New Roman" w:hAnsi="Times New Roman" w:cs="Times New Roman"/>
          <w:color w:val="333333"/>
          <w:sz w:val="24"/>
          <w:szCs w:val="24"/>
          <w:lang w:eastAsia="uk-UA"/>
        </w:rPr>
        <w:t>повне найменування суміжних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6" w:name="n2691"/>
      <w:bookmarkEnd w:id="1816"/>
      <w:r w:rsidRPr="001221B8">
        <w:rPr>
          <w:rFonts w:ascii="Times New Roman" w:eastAsia="Times New Roman" w:hAnsi="Times New Roman" w:cs="Times New Roman"/>
          <w:color w:val="333333"/>
          <w:sz w:val="24"/>
          <w:szCs w:val="24"/>
          <w:lang w:eastAsia="uk-UA"/>
        </w:rPr>
        <w:t>інформація про акти, на підставі яких встановлені та змінені межі адміністративно-територіальних одиниць;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7" w:name="n2692"/>
      <w:bookmarkEnd w:id="1817"/>
      <w:r w:rsidRPr="001221B8">
        <w:rPr>
          <w:rFonts w:ascii="Times New Roman" w:eastAsia="Times New Roman" w:hAnsi="Times New Roman" w:cs="Times New Roman"/>
          <w:color w:val="333333"/>
          <w:sz w:val="24"/>
          <w:szCs w:val="24"/>
          <w:lang w:eastAsia="uk-UA"/>
        </w:rPr>
        <w:t>відомості про категорії земель в межах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8" w:name="n2693"/>
      <w:bookmarkEnd w:id="1818"/>
      <w:r w:rsidRPr="001221B8">
        <w:rPr>
          <w:rFonts w:ascii="Times New Roman" w:eastAsia="Times New Roman" w:hAnsi="Times New Roman" w:cs="Times New Roman"/>
          <w:color w:val="333333"/>
          <w:sz w:val="24"/>
          <w:szCs w:val="24"/>
          <w:lang w:eastAsia="uk-UA"/>
        </w:rPr>
        <w:t>- назва, код (номер), межі категорії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9" w:name="n2694"/>
      <w:bookmarkEnd w:id="1819"/>
      <w:r w:rsidRPr="001221B8">
        <w:rPr>
          <w:rFonts w:ascii="Times New Roman" w:eastAsia="Times New Roman" w:hAnsi="Times New Roman" w:cs="Times New Roman"/>
          <w:color w:val="333333"/>
          <w:sz w:val="24"/>
          <w:szCs w:val="24"/>
          <w:lang w:eastAsia="uk-UA"/>
        </w:rPr>
        <w:t>- опис меж;</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0" w:name="n2695"/>
      <w:bookmarkEnd w:id="1820"/>
      <w:r w:rsidRPr="001221B8">
        <w:rPr>
          <w:rFonts w:ascii="Times New Roman" w:eastAsia="Times New Roman" w:hAnsi="Times New Roman" w:cs="Times New Roman"/>
          <w:color w:val="333333"/>
          <w:sz w:val="24"/>
          <w:szCs w:val="24"/>
          <w:lang w:eastAsia="uk-UA"/>
        </w:rPr>
        <w:t>- площа;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1" w:name="n2696"/>
      <w:bookmarkEnd w:id="1821"/>
      <w:r w:rsidRPr="001221B8">
        <w:rPr>
          <w:rFonts w:ascii="Times New Roman" w:eastAsia="Times New Roman" w:hAnsi="Times New Roman" w:cs="Times New Roman"/>
          <w:color w:val="333333"/>
          <w:sz w:val="24"/>
          <w:szCs w:val="24"/>
          <w:lang w:eastAsia="uk-UA"/>
        </w:rPr>
        <w:t>- інформація про документи, на підставі яких встановлено категорію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2" w:name="n2697"/>
      <w:bookmarkEnd w:id="1822"/>
      <w:r w:rsidRPr="001221B8">
        <w:rPr>
          <w:rFonts w:ascii="Times New Roman" w:eastAsia="Times New Roman" w:hAnsi="Times New Roman" w:cs="Times New Roman"/>
          <w:color w:val="333333"/>
          <w:sz w:val="24"/>
          <w:szCs w:val="24"/>
          <w:lang w:eastAsia="uk-UA"/>
        </w:rPr>
        <w:t>відомості про масив земель 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3" w:name="n2698"/>
      <w:bookmarkEnd w:id="1823"/>
      <w:r w:rsidRPr="001221B8">
        <w:rPr>
          <w:rFonts w:ascii="Times New Roman" w:eastAsia="Times New Roman" w:hAnsi="Times New Roman" w:cs="Times New Roman"/>
          <w:color w:val="333333"/>
          <w:sz w:val="24"/>
          <w:szCs w:val="24"/>
          <w:lang w:eastAsia="uk-UA"/>
        </w:rPr>
        <w:t>- назва, код (номер);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4" w:name="n2699"/>
      <w:bookmarkEnd w:id="1824"/>
      <w:r w:rsidRPr="001221B8">
        <w:rPr>
          <w:rFonts w:ascii="Times New Roman" w:eastAsia="Times New Roman" w:hAnsi="Times New Roman" w:cs="Times New Roman"/>
          <w:color w:val="333333"/>
          <w:sz w:val="24"/>
          <w:szCs w:val="24"/>
          <w:lang w:eastAsia="uk-UA"/>
        </w:rPr>
        <w:t>- опис меж та угідь, що входять до складу масиву;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5" w:name="n2700"/>
      <w:bookmarkEnd w:id="1825"/>
      <w:r w:rsidRPr="001221B8">
        <w:rPr>
          <w:rFonts w:ascii="Times New Roman" w:eastAsia="Times New Roman" w:hAnsi="Times New Roman" w:cs="Times New Roman"/>
          <w:color w:val="333333"/>
          <w:sz w:val="24"/>
          <w:szCs w:val="24"/>
          <w:lang w:eastAsia="uk-UA"/>
        </w:rPr>
        <w:t>- контури угідь;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6" w:name="n2701"/>
      <w:bookmarkEnd w:id="1826"/>
      <w:r w:rsidRPr="001221B8">
        <w:rPr>
          <w:rFonts w:ascii="Times New Roman" w:eastAsia="Times New Roman" w:hAnsi="Times New Roman" w:cs="Times New Roman"/>
          <w:color w:val="333333"/>
          <w:sz w:val="24"/>
          <w:szCs w:val="24"/>
          <w:lang w:eastAsia="uk-UA"/>
        </w:rPr>
        <w:t>- площа;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7" w:name="n2702"/>
      <w:bookmarkEnd w:id="1827"/>
      <w:r w:rsidRPr="001221B8">
        <w:rPr>
          <w:rFonts w:ascii="Times New Roman" w:eastAsia="Times New Roman" w:hAnsi="Times New Roman" w:cs="Times New Roman"/>
          <w:color w:val="333333"/>
          <w:sz w:val="24"/>
          <w:szCs w:val="24"/>
          <w:lang w:eastAsia="uk-UA"/>
        </w:rPr>
        <w:t>- інформація про земельні ділянки, що входять до складу масиву;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8" w:name="n2703"/>
      <w:bookmarkEnd w:id="1828"/>
      <w:r w:rsidRPr="001221B8">
        <w:rPr>
          <w:rFonts w:ascii="Times New Roman" w:eastAsia="Times New Roman" w:hAnsi="Times New Roman" w:cs="Times New Roman"/>
          <w:color w:val="333333"/>
          <w:sz w:val="24"/>
          <w:szCs w:val="24"/>
          <w:lang w:eastAsia="uk-UA"/>
        </w:rPr>
        <w:t>- інформація про документи, на підставі яких відомості про масив внесено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9" w:name="n2704"/>
      <w:bookmarkEnd w:id="1829"/>
      <w:r w:rsidRPr="001221B8">
        <w:rPr>
          <w:rFonts w:ascii="Times New Roman" w:eastAsia="Times New Roman" w:hAnsi="Times New Roman" w:cs="Times New Roman"/>
          <w:color w:val="333333"/>
          <w:sz w:val="24"/>
          <w:szCs w:val="24"/>
          <w:lang w:eastAsia="uk-UA"/>
        </w:rPr>
        <w:t>відомості про межі території, на якій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0" w:name="n2705"/>
      <w:bookmarkEnd w:id="1830"/>
      <w:r w:rsidRPr="001221B8">
        <w:rPr>
          <w:rFonts w:ascii="Times New Roman" w:eastAsia="Times New Roman" w:hAnsi="Times New Roman" w:cs="Times New Roman"/>
          <w:color w:val="333333"/>
          <w:sz w:val="24"/>
          <w:szCs w:val="24"/>
          <w:lang w:eastAsia="uk-UA"/>
        </w:rPr>
        <w:t>- назва, код (номер) територіальної зони;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1" w:name="n2706"/>
      <w:bookmarkEnd w:id="1831"/>
      <w:r w:rsidRPr="001221B8">
        <w:rPr>
          <w:rFonts w:ascii="Times New Roman" w:eastAsia="Times New Roman" w:hAnsi="Times New Roman" w:cs="Times New Roman"/>
          <w:color w:val="333333"/>
          <w:sz w:val="24"/>
          <w:szCs w:val="24"/>
          <w:lang w:eastAsia="uk-UA"/>
        </w:rPr>
        <w:t>- відомості про об’єкти, які передбачається розмістити на території;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2" w:name="n2707"/>
      <w:bookmarkEnd w:id="1832"/>
      <w:r w:rsidRPr="001221B8">
        <w:rPr>
          <w:rFonts w:ascii="Times New Roman" w:eastAsia="Times New Roman" w:hAnsi="Times New Roman" w:cs="Times New Roman"/>
          <w:color w:val="333333"/>
          <w:sz w:val="24"/>
          <w:szCs w:val="24"/>
          <w:lang w:eastAsia="uk-UA"/>
        </w:rPr>
        <w:lastRenderedPageBreak/>
        <w:t>- опис меж;</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3" w:name="n2708"/>
      <w:bookmarkEnd w:id="1833"/>
      <w:r w:rsidRPr="001221B8">
        <w:rPr>
          <w:rFonts w:ascii="Times New Roman" w:eastAsia="Times New Roman" w:hAnsi="Times New Roman" w:cs="Times New Roman"/>
          <w:color w:val="333333"/>
          <w:sz w:val="24"/>
          <w:szCs w:val="24"/>
          <w:lang w:eastAsia="uk-UA"/>
        </w:rPr>
        <w:t>- площа;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4" w:name="n2709"/>
      <w:bookmarkEnd w:id="1834"/>
      <w:r w:rsidRPr="001221B8">
        <w:rPr>
          <w:rFonts w:ascii="Times New Roman" w:eastAsia="Times New Roman" w:hAnsi="Times New Roman" w:cs="Times New Roman"/>
          <w:color w:val="333333"/>
          <w:sz w:val="24"/>
          <w:szCs w:val="24"/>
          <w:lang w:eastAsia="uk-UA"/>
        </w:rPr>
        <w:t>- інформація про документи, на підставі яких відомості про межі території внесено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5" w:name="n2710"/>
      <w:bookmarkEnd w:id="1835"/>
      <w:r w:rsidRPr="001221B8">
        <w:rPr>
          <w:rFonts w:ascii="Times New Roman" w:eastAsia="Times New Roman" w:hAnsi="Times New Roman" w:cs="Times New Roman"/>
          <w:color w:val="333333"/>
          <w:sz w:val="24"/>
          <w:szCs w:val="24"/>
          <w:lang w:eastAsia="uk-UA"/>
        </w:rPr>
        <w:t>відомості про межі функціональних зон:</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6" w:name="n2711"/>
      <w:bookmarkEnd w:id="1836"/>
      <w:r w:rsidRPr="001221B8">
        <w:rPr>
          <w:rFonts w:ascii="Times New Roman" w:eastAsia="Times New Roman" w:hAnsi="Times New Roman" w:cs="Times New Roman"/>
          <w:color w:val="333333"/>
          <w:sz w:val="24"/>
          <w:szCs w:val="24"/>
          <w:lang w:eastAsia="uk-UA"/>
        </w:rPr>
        <w:t>- назва, код (номер) функціональної зони;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7" w:name="n2712"/>
      <w:bookmarkEnd w:id="1837"/>
      <w:r w:rsidRPr="001221B8">
        <w:rPr>
          <w:rFonts w:ascii="Times New Roman" w:eastAsia="Times New Roman" w:hAnsi="Times New Roman" w:cs="Times New Roman"/>
          <w:color w:val="333333"/>
          <w:sz w:val="24"/>
          <w:szCs w:val="24"/>
          <w:lang w:eastAsia="uk-UA"/>
        </w:rPr>
        <w:t>- опис меж;</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8" w:name="n2713"/>
      <w:bookmarkEnd w:id="1838"/>
      <w:r w:rsidRPr="001221B8">
        <w:rPr>
          <w:rFonts w:ascii="Times New Roman" w:eastAsia="Times New Roman" w:hAnsi="Times New Roman" w:cs="Times New Roman"/>
          <w:color w:val="333333"/>
          <w:sz w:val="24"/>
          <w:szCs w:val="24"/>
          <w:lang w:eastAsia="uk-UA"/>
        </w:rPr>
        <w:t>- площа;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9" w:name="n2714"/>
      <w:bookmarkEnd w:id="1839"/>
      <w:r w:rsidRPr="001221B8">
        <w:rPr>
          <w:rFonts w:ascii="Times New Roman" w:eastAsia="Times New Roman" w:hAnsi="Times New Roman" w:cs="Times New Roman"/>
          <w:color w:val="333333"/>
          <w:sz w:val="24"/>
          <w:szCs w:val="24"/>
          <w:lang w:eastAsia="uk-UA"/>
        </w:rPr>
        <w:t>- інформація про документи, на підставі яких відомості про межі функціональної зони внесено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0" w:name="n2715"/>
      <w:bookmarkEnd w:id="1840"/>
      <w:r w:rsidRPr="001221B8">
        <w:rPr>
          <w:rFonts w:ascii="Times New Roman" w:eastAsia="Times New Roman" w:hAnsi="Times New Roman" w:cs="Times New Roman"/>
          <w:color w:val="333333"/>
          <w:sz w:val="24"/>
          <w:szCs w:val="24"/>
          <w:lang w:eastAsia="uk-UA"/>
        </w:rPr>
        <w:t>відомості про угіддя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1" w:name="n2716"/>
      <w:bookmarkEnd w:id="1841"/>
      <w:r w:rsidRPr="001221B8">
        <w:rPr>
          <w:rFonts w:ascii="Times New Roman" w:eastAsia="Times New Roman" w:hAnsi="Times New Roman" w:cs="Times New Roman"/>
          <w:color w:val="333333"/>
          <w:sz w:val="24"/>
          <w:szCs w:val="24"/>
          <w:lang w:eastAsia="uk-UA"/>
        </w:rPr>
        <w:t>- назва, код (номер);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2" w:name="n2717"/>
      <w:bookmarkEnd w:id="1842"/>
      <w:r w:rsidRPr="001221B8">
        <w:rPr>
          <w:rFonts w:ascii="Times New Roman" w:eastAsia="Times New Roman" w:hAnsi="Times New Roman" w:cs="Times New Roman"/>
          <w:color w:val="333333"/>
          <w:sz w:val="24"/>
          <w:szCs w:val="24"/>
          <w:lang w:eastAsia="uk-UA"/>
        </w:rPr>
        <w:t>- контури угідь;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3" w:name="n2718"/>
      <w:bookmarkEnd w:id="1843"/>
      <w:r w:rsidRPr="001221B8">
        <w:rPr>
          <w:rFonts w:ascii="Times New Roman" w:eastAsia="Times New Roman" w:hAnsi="Times New Roman" w:cs="Times New Roman"/>
          <w:color w:val="333333"/>
          <w:sz w:val="24"/>
          <w:szCs w:val="24"/>
          <w:lang w:eastAsia="uk-UA"/>
        </w:rPr>
        <w:t>- площа;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4" w:name="n2719"/>
      <w:bookmarkEnd w:id="1844"/>
      <w:r w:rsidRPr="001221B8">
        <w:rPr>
          <w:rFonts w:ascii="Times New Roman" w:eastAsia="Times New Roman" w:hAnsi="Times New Roman" w:cs="Times New Roman"/>
          <w:color w:val="333333"/>
          <w:sz w:val="24"/>
          <w:szCs w:val="24"/>
          <w:lang w:eastAsia="uk-UA"/>
        </w:rPr>
        <w:t>- інформація про документи, на підставі яких визначено угіддя;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5" w:name="n2720"/>
      <w:bookmarkEnd w:id="1845"/>
      <w:r w:rsidRPr="001221B8">
        <w:rPr>
          <w:rFonts w:ascii="Times New Roman" w:eastAsia="Times New Roman" w:hAnsi="Times New Roman" w:cs="Times New Roman"/>
          <w:color w:val="333333"/>
          <w:sz w:val="24"/>
          <w:szCs w:val="24"/>
          <w:lang w:eastAsia="uk-UA"/>
        </w:rPr>
        <w:t>- інформація про якісні характеристики угідь;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6" w:name="n2721"/>
      <w:bookmarkEnd w:id="1846"/>
      <w:r w:rsidRPr="001221B8">
        <w:rPr>
          <w:rFonts w:ascii="Times New Roman" w:eastAsia="Times New Roman" w:hAnsi="Times New Roman" w:cs="Times New Roman"/>
          <w:color w:val="333333"/>
          <w:sz w:val="24"/>
          <w:szCs w:val="24"/>
          <w:lang w:eastAsia="uk-UA"/>
        </w:rPr>
        <w:t>відомості про нормативну грошову оцінку земель в межах території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7" w:name="n2722"/>
      <w:bookmarkEnd w:id="1847"/>
      <w:r w:rsidRPr="001221B8">
        <w:rPr>
          <w:rFonts w:ascii="Times New Roman" w:eastAsia="Times New Roman" w:hAnsi="Times New Roman" w:cs="Times New Roman"/>
          <w:color w:val="333333"/>
          <w:sz w:val="24"/>
          <w:szCs w:val="24"/>
          <w:lang w:eastAsia="uk-UA"/>
        </w:rPr>
        <w:t>відомості про бонітування ґрунтів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8" w:name="n2723"/>
      <w:bookmarkEnd w:id="1848"/>
      <w:r w:rsidRPr="001221B8">
        <w:rPr>
          <w:rFonts w:ascii="Times New Roman" w:eastAsia="Times New Roman" w:hAnsi="Times New Roman" w:cs="Times New Roman"/>
          <w:color w:val="333333"/>
          <w:sz w:val="24"/>
          <w:szCs w:val="24"/>
          <w:lang w:eastAsia="uk-UA"/>
        </w:rPr>
        <w:t>якісні характеристики земельних угідь (в цілому і за окремими контурами) згідно з </w:t>
      </w:r>
      <w:hyperlink r:id="rId1204" w:anchor="n171" w:history="1">
        <w:r w:rsidRPr="001221B8">
          <w:rPr>
            <w:rFonts w:ascii="Times New Roman" w:eastAsia="Times New Roman" w:hAnsi="Times New Roman" w:cs="Times New Roman"/>
            <w:color w:val="006600"/>
            <w:sz w:val="24"/>
            <w:szCs w:val="24"/>
            <w:u w:val="single"/>
            <w:lang w:eastAsia="uk-UA"/>
          </w:rPr>
          <w:t>абзацом шостим</w:t>
        </w:r>
      </w:hyperlink>
      <w:r w:rsidRPr="001221B8">
        <w:rPr>
          <w:rFonts w:ascii="Times New Roman" w:eastAsia="Times New Roman" w:hAnsi="Times New Roman" w:cs="Times New Roman"/>
          <w:color w:val="333333"/>
          <w:sz w:val="24"/>
          <w:szCs w:val="24"/>
          <w:lang w:eastAsia="uk-UA"/>
        </w:rPr>
        <w:t> підпункту 7 пункту 22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9" w:name="n3418"/>
      <w:bookmarkEnd w:id="1849"/>
      <w:r w:rsidRPr="001221B8">
        <w:rPr>
          <w:rFonts w:ascii="Times New Roman" w:eastAsia="Times New Roman" w:hAnsi="Times New Roman" w:cs="Times New Roman"/>
          <w:color w:val="333333"/>
          <w:sz w:val="24"/>
          <w:szCs w:val="24"/>
          <w:lang w:eastAsia="uk-UA"/>
        </w:rPr>
        <w:t>відомості про заходи щодо охорони земель і ґрунтів у межах території адміністративно-територіальної одиниці: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50" w:name="n3426"/>
      <w:bookmarkEnd w:id="1850"/>
      <w:r w:rsidRPr="001221B8">
        <w:rPr>
          <w:rFonts w:ascii="Times New Roman" w:eastAsia="Times New Roman" w:hAnsi="Times New Roman" w:cs="Times New Roman"/>
          <w:i/>
          <w:iCs/>
          <w:color w:val="333333"/>
          <w:sz w:val="24"/>
          <w:szCs w:val="24"/>
          <w:shd w:val="clear" w:color="auto" w:fill="FFFFFF"/>
          <w:lang w:eastAsia="uk-UA"/>
        </w:rPr>
        <w:t>{Пункт 196 доповнено новим абзацом згідно з Постановою КМ </w:t>
      </w:r>
      <w:hyperlink r:id="rId1205" w:anchor="n96"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1" w:name="n3419"/>
      <w:bookmarkEnd w:id="1851"/>
      <w:r w:rsidRPr="001221B8">
        <w:rPr>
          <w:rFonts w:ascii="Times New Roman" w:eastAsia="Times New Roman" w:hAnsi="Times New Roman" w:cs="Times New Roman"/>
          <w:color w:val="333333"/>
          <w:sz w:val="24"/>
          <w:szCs w:val="24"/>
          <w:lang w:eastAsia="uk-UA"/>
        </w:rPr>
        <w:t>назва, код (номер) заходу;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52" w:name="n3427"/>
      <w:bookmarkEnd w:id="1852"/>
      <w:r w:rsidRPr="001221B8">
        <w:rPr>
          <w:rFonts w:ascii="Times New Roman" w:eastAsia="Times New Roman" w:hAnsi="Times New Roman" w:cs="Times New Roman"/>
          <w:i/>
          <w:iCs/>
          <w:color w:val="333333"/>
          <w:sz w:val="24"/>
          <w:szCs w:val="24"/>
          <w:shd w:val="clear" w:color="auto" w:fill="FFFFFF"/>
          <w:lang w:eastAsia="uk-UA"/>
        </w:rPr>
        <w:t>{Пункт 196 доповнено новим абзацом згідно з Постановою КМ </w:t>
      </w:r>
      <w:hyperlink r:id="rId1206" w:anchor="n96"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3" w:name="n3420"/>
      <w:bookmarkEnd w:id="1853"/>
      <w:r w:rsidRPr="001221B8">
        <w:rPr>
          <w:rFonts w:ascii="Times New Roman" w:eastAsia="Times New Roman" w:hAnsi="Times New Roman" w:cs="Times New Roman"/>
          <w:color w:val="333333"/>
          <w:sz w:val="24"/>
          <w:szCs w:val="24"/>
          <w:lang w:eastAsia="uk-UA"/>
        </w:rPr>
        <w:t>площа;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54" w:name="n3428"/>
      <w:bookmarkEnd w:id="1854"/>
      <w:r w:rsidRPr="001221B8">
        <w:rPr>
          <w:rFonts w:ascii="Times New Roman" w:eastAsia="Times New Roman" w:hAnsi="Times New Roman" w:cs="Times New Roman"/>
          <w:i/>
          <w:iCs/>
          <w:color w:val="333333"/>
          <w:sz w:val="24"/>
          <w:szCs w:val="24"/>
          <w:shd w:val="clear" w:color="auto" w:fill="FFFFFF"/>
          <w:lang w:eastAsia="uk-UA"/>
        </w:rPr>
        <w:t>{Пункт 196 доповнено новим абзацом згідно з Постановою КМ </w:t>
      </w:r>
      <w:hyperlink r:id="rId1207" w:anchor="n96"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5" w:name="n3421"/>
      <w:bookmarkEnd w:id="1855"/>
      <w:r w:rsidRPr="001221B8">
        <w:rPr>
          <w:rFonts w:ascii="Times New Roman" w:eastAsia="Times New Roman" w:hAnsi="Times New Roman" w:cs="Times New Roman"/>
          <w:color w:val="333333"/>
          <w:sz w:val="24"/>
          <w:szCs w:val="24"/>
          <w:lang w:eastAsia="uk-UA"/>
        </w:rPr>
        <w:t>контури земель, в межах яких запроектований захід, з координатами його поворотних точок та довжиною;</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56" w:name="n3429"/>
      <w:bookmarkEnd w:id="1856"/>
      <w:r w:rsidRPr="001221B8">
        <w:rPr>
          <w:rFonts w:ascii="Times New Roman" w:eastAsia="Times New Roman" w:hAnsi="Times New Roman" w:cs="Times New Roman"/>
          <w:i/>
          <w:iCs/>
          <w:color w:val="333333"/>
          <w:sz w:val="24"/>
          <w:szCs w:val="24"/>
          <w:shd w:val="clear" w:color="auto" w:fill="FFFFFF"/>
          <w:lang w:eastAsia="uk-UA"/>
        </w:rPr>
        <w:t>{Пункт 196 доповнено новим абзацом згідно з Постановою КМ </w:t>
      </w:r>
      <w:hyperlink r:id="rId1208" w:anchor="n96"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7" w:name="n3422"/>
      <w:bookmarkEnd w:id="1857"/>
      <w:r w:rsidRPr="001221B8">
        <w:rPr>
          <w:rFonts w:ascii="Times New Roman" w:eastAsia="Times New Roman" w:hAnsi="Times New Roman" w:cs="Times New Roman"/>
          <w:color w:val="333333"/>
          <w:sz w:val="24"/>
          <w:szCs w:val="24"/>
          <w:lang w:eastAsia="uk-UA"/>
        </w:rPr>
        <w:t>товщина родючого шару ґрунту, у тому числі об’єм ґрунтової маси (у разі рекультивації порушених земель, зняття та перенесення родючого шару ґрунту);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58" w:name="n3430"/>
      <w:bookmarkEnd w:id="1858"/>
      <w:r w:rsidRPr="001221B8">
        <w:rPr>
          <w:rFonts w:ascii="Times New Roman" w:eastAsia="Times New Roman" w:hAnsi="Times New Roman" w:cs="Times New Roman"/>
          <w:i/>
          <w:iCs/>
          <w:color w:val="333333"/>
          <w:sz w:val="24"/>
          <w:szCs w:val="24"/>
          <w:shd w:val="clear" w:color="auto" w:fill="FFFFFF"/>
          <w:lang w:eastAsia="uk-UA"/>
        </w:rPr>
        <w:t>{Пункт 196 доповнено новим абзацом згідно з Постановою КМ </w:t>
      </w:r>
      <w:hyperlink r:id="rId1209" w:anchor="n96"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9" w:name="n3423"/>
      <w:bookmarkEnd w:id="1859"/>
      <w:r w:rsidRPr="001221B8">
        <w:rPr>
          <w:rFonts w:ascii="Times New Roman" w:eastAsia="Times New Roman" w:hAnsi="Times New Roman" w:cs="Times New Roman"/>
          <w:color w:val="333333"/>
          <w:sz w:val="24"/>
          <w:szCs w:val="24"/>
          <w:lang w:eastAsia="uk-UA"/>
        </w:rPr>
        <w:t>кошторисна вартість запроектованих робіт;</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60" w:name="n3431"/>
      <w:bookmarkEnd w:id="1860"/>
      <w:r w:rsidRPr="001221B8">
        <w:rPr>
          <w:rFonts w:ascii="Times New Roman" w:eastAsia="Times New Roman" w:hAnsi="Times New Roman" w:cs="Times New Roman"/>
          <w:i/>
          <w:iCs/>
          <w:color w:val="333333"/>
          <w:sz w:val="24"/>
          <w:szCs w:val="24"/>
          <w:shd w:val="clear" w:color="auto" w:fill="FFFFFF"/>
          <w:lang w:eastAsia="uk-UA"/>
        </w:rPr>
        <w:t>{Пункт 196 доповнено новим абзацом згідно з Постановою КМ </w:t>
      </w:r>
      <w:hyperlink r:id="rId1210" w:anchor="n96"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1" w:name="n3424"/>
      <w:bookmarkEnd w:id="1861"/>
      <w:r w:rsidRPr="001221B8">
        <w:rPr>
          <w:rFonts w:ascii="Times New Roman" w:eastAsia="Times New Roman" w:hAnsi="Times New Roman" w:cs="Times New Roman"/>
          <w:color w:val="333333"/>
          <w:sz w:val="24"/>
          <w:szCs w:val="24"/>
          <w:lang w:eastAsia="uk-UA"/>
        </w:rPr>
        <w:t>строки проведення заходу;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62" w:name="n3432"/>
      <w:bookmarkEnd w:id="1862"/>
      <w:r w:rsidRPr="001221B8">
        <w:rPr>
          <w:rFonts w:ascii="Times New Roman" w:eastAsia="Times New Roman" w:hAnsi="Times New Roman" w:cs="Times New Roman"/>
          <w:i/>
          <w:iCs/>
          <w:color w:val="333333"/>
          <w:sz w:val="24"/>
          <w:szCs w:val="24"/>
          <w:shd w:val="clear" w:color="auto" w:fill="FFFFFF"/>
          <w:lang w:eastAsia="uk-UA"/>
        </w:rPr>
        <w:lastRenderedPageBreak/>
        <w:t>{Пункт 196 доповнено новим абзацом згідно з Постановою КМ </w:t>
      </w:r>
      <w:hyperlink r:id="rId1211" w:anchor="n96"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3" w:name="n3425"/>
      <w:bookmarkEnd w:id="1863"/>
      <w:r w:rsidRPr="001221B8">
        <w:rPr>
          <w:rFonts w:ascii="Times New Roman" w:eastAsia="Times New Roman" w:hAnsi="Times New Roman" w:cs="Times New Roman"/>
          <w:color w:val="333333"/>
          <w:sz w:val="24"/>
          <w:szCs w:val="24"/>
          <w:lang w:eastAsia="uk-UA"/>
        </w:rPr>
        <w:t>інформація про документи, на підставі яких передбачено здійснення заходу щодо охорони земель і ґрунтів у межах території адміністративно-територіальної одиниці;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64" w:name="n3433"/>
      <w:bookmarkEnd w:id="1864"/>
      <w:r w:rsidRPr="001221B8">
        <w:rPr>
          <w:rFonts w:ascii="Times New Roman" w:eastAsia="Times New Roman" w:hAnsi="Times New Roman" w:cs="Times New Roman"/>
          <w:i/>
          <w:iCs/>
          <w:color w:val="333333"/>
          <w:sz w:val="24"/>
          <w:szCs w:val="24"/>
          <w:shd w:val="clear" w:color="auto" w:fill="FFFFFF"/>
          <w:lang w:eastAsia="uk-UA"/>
        </w:rPr>
        <w:t>{Пункт 196 доповнено новим абзацом згідно з Постановою КМ </w:t>
      </w:r>
      <w:hyperlink r:id="rId1212" w:anchor="n96"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5" w:name="n3245"/>
      <w:bookmarkEnd w:id="1865"/>
      <w:r w:rsidRPr="001221B8">
        <w:rPr>
          <w:rFonts w:ascii="Times New Roman" w:eastAsia="Times New Roman" w:hAnsi="Times New Roman" w:cs="Times New Roman"/>
          <w:color w:val="333333"/>
          <w:sz w:val="24"/>
          <w:szCs w:val="24"/>
          <w:lang w:eastAsia="uk-UA"/>
        </w:rPr>
        <w:t>4</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землі в межах території територіальних громад:</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6" w:name="n3246"/>
      <w:bookmarkEnd w:id="1866"/>
      <w:r w:rsidRPr="001221B8">
        <w:rPr>
          <w:rFonts w:ascii="Times New Roman" w:eastAsia="Times New Roman" w:hAnsi="Times New Roman" w:cs="Times New Roman"/>
          <w:color w:val="333333"/>
          <w:sz w:val="24"/>
          <w:szCs w:val="24"/>
          <w:lang w:eastAsia="uk-UA"/>
        </w:rPr>
        <w:t>найменування територіальної громади;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7" w:name="n3247"/>
      <w:bookmarkEnd w:id="1867"/>
      <w:r w:rsidRPr="001221B8">
        <w:rPr>
          <w:rFonts w:ascii="Times New Roman" w:eastAsia="Times New Roman" w:hAnsi="Times New Roman" w:cs="Times New Roman"/>
          <w:color w:val="333333"/>
          <w:sz w:val="24"/>
          <w:szCs w:val="24"/>
          <w:lang w:eastAsia="uk-UA"/>
        </w:rPr>
        <w:t>площа земель у межах території територіальної громади;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8" w:name="n3248"/>
      <w:bookmarkEnd w:id="1868"/>
      <w:r w:rsidRPr="001221B8">
        <w:rPr>
          <w:rFonts w:ascii="Times New Roman" w:eastAsia="Times New Roman" w:hAnsi="Times New Roman" w:cs="Times New Roman"/>
          <w:color w:val="333333"/>
          <w:sz w:val="24"/>
          <w:szCs w:val="24"/>
          <w:lang w:eastAsia="uk-UA"/>
        </w:rPr>
        <w:t>інформація про матеріали, на підставі яких встановлені межі території територіальної громади;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69" w:name="n3249"/>
      <w:bookmarkEnd w:id="1869"/>
      <w:r w:rsidRPr="001221B8">
        <w:rPr>
          <w:rFonts w:ascii="Times New Roman" w:eastAsia="Times New Roman" w:hAnsi="Times New Roman" w:cs="Times New Roman"/>
          <w:i/>
          <w:iCs/>
          <w:color w:val="333333"/>
          <w:sz w:val="24"/>
          <w:szCs w:val="24"/>
          <w:shd w:val="clear" w:color="auto" w:fill="FFFFFF"/>
          <w:lang w:eastAsia="uk-UA"/>
        </w:rPr>
        <w:t>{Пункт 196 доповнено підпунктом 4</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213" w:anchor="n191"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0" w:name="n2724"/>
      <w:bookmarkEnd w:id="1870"/>
      <w:r w:rsidRPr="001221B8">
        <w:rPr>
          <w:rFonts w:ascii="Times New Roman" w:eastAsia="Times New Roman" w:hAnsi="Times New Roman" w:cs="Times New Roman"/>
          <w:color w:val="333333"/>
          <w:sz w:val="24"/>
          <w:szCs w:val="24"/>
          <w:lang w:eastAsia="uk-UA"/>
        </w:rPr>
        <w:t>5) обмеження у використанні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1" w:name="n2725"/>
      <w:bookmarkEnd w:id="1871"/>
      <w:r w:rsidRPr="001221B8">
        <w:rPr>
          <w:rFonts w:ascii="Times New Roman" w:eastAsia="Times New Roman" w:hAnsi="Times New Roman" w:cs="Times New Roman"/>
          <w:color w:val="333333"/>
          <w:sz w:val="24"/>
          <w:szCs w:val="24"/>
          <w:lang w:eastAsia="uk-UA"/>
        </w:rPr>
        <w:t>вид;</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2" w:name="n2726"/>
      <w:bookmarkEnd w:id="1872"/>
      <w:r w:rsidRPr="001221B8">
        <w:rPr>
          <w:rFonts w:ascii="Times New Roman" w:eastAsia="Times New Roman" w:hAnsi="Times New Roman" w:cs="Times New Roman"/>
          <w:color w:val="333333"/>
          <w:sz w:val="24"/>
          <w:szCs w:val="24"/>
          <w:lang w:eastAsia="uk-UA"/>
        </w:rPr>
        <w:t>опис меж;</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3" w:name="n2727"/>
      <w:bookmarkEnd w:id="1873"/>
      <w:r w:rsidRPr="001221B8">
        <w:rPr>
          <w:rFonts w:ascii="Times New Roman" w:eastAsia="Times New Roman" w:hAnsi="Times New Roman" w:cs="Times New Roman"/>
          <w:color w:val="333333"/>
          <w:sz w:val="24"/>
          <w:szCs w:val="24"/>
          <w:lang w:eastAsia="uk-UA"/>
        </w:rPr>
        <w:t>площа;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4" w:name="n2728"/>
      <w:bookmarkEnd w:id="1874"/>
      <w:r w:rsidRPr="001221B8">
        <w:rPr>
          <w:rFonts w:ascii="Times New Roman" w:eastAsia="Times New Roman" w:hAnsi="Times New Roman" w:cs="Times New Roman"/>
          <w:color w:val="333333"/>
          <w:sz w:val="24"/>
          <w:szCs w:val="24"/>
          <w:lang w:eastAsia="uk-UA"/>
        </w:rPr>
        <w:t>зміст обмеження;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5" w:name="n2729"/>
      <w:bookmarkEnd w:id="1875"/>
      <w:r w:rsidRPr="001221B8">
        <w:rPr>
          <w:rFonts w:ascii="Times New Roman" w:eastAsia="Times New Roman" w:hAnsi="Times New Roman" w:cs="Times New Roman"/>
          <w:color w:val="333333"/>
          <w:sz w:val="24"/>
          <w:szCs w:val="24"/>
          <w:lang w:eastAsia="uk-UA"/>
        </w:rPr>
        <w:t>опис режимоутворюючого об’єкта - контури, назви та характеристики, що обумовлюють встановлення обмежень (за наявності такого об’єкта);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6" w:name="n2730"/>
      <w:bookmarkEnd w:id="1876"/>
      <w:r w:rsidRPr="001221B8">
        <w:rPr>
          <w:rFonts w:ascii="Times New Roman" w:eastAsia="Times New Roman" w:hAnsi="Times New Roman" w:cs="Times New Roman"/>
          <w:color w:val="333333"/>
          <w:sz w:val="24"/>
          <w:szCs w:val="24"/>
          <w:lang w:eastAsia="uk-UA"/>
        </w:rPr>
        <w:t>інформація про документи, на підставі яких встановлено обмеження у використанні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7" w:name="n3250"/>
      <w:bookmarkEnd w:id="1877"/>
      <w:r w:rsidRPr="001221B8">
        <w:rPr>
          <w:rFonts w:ascii="Times New Roman" w:eastAsia="Times New Roman" w:hAnsi="Times New Roman" w:cs="Times New Roman"/>
          <w:color w:val="333333"/>
          <w:sz w:val="24"/>
          <w:szCs w:val="24"/>
          <w:lang w:eastAsia="uk-UA"/>
        </w:rPr>
        <w:t>5</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меліоративну мережу, складову частину меліоративної мережі: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78" w:name="n3434"/>
      <w:bookmarkEnd w:id="1878"/>
      <w:r w:rsidRPr="001221B8">
        <w:rPr>
          <w:rFonts w:ascii="Times New Roman" w:eastAsia="Times New Roman" w:hAnsi="Times New Roman" w:cs="Times New Roman"/>
          <w:i/>
          <w:iCs/>
          <w:color w:val="333333"/>
          <w:sz w:val="24"/>
          <w:szCs w:val="24"/>
          <w:shd w:val="clear" w:color="auto" w:fill="FFFFFF"/>
          <w:lang w:eastAsia="uk-UA"/>
        </w:rPr>
        <w:t>{Абзац шістдесят восьмий пункту 196 в редакції Постанови КМ </w:t>
      </w:r>
      <w:hyperlink r:id="rId1214" w:anchor="n106"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9" w:name="n3251"/>
      <w:bookmarkEnd w:id="1879"/>
      <w:r w:rsidRPr="001221B8">
        <w:rPr>
          <w:rFonts w:ascii="Times New Roman" w:eastAsia="Times New Roman" w:hAnsi="Times New Roman" w:cs="Times New Roman"/>
          <w:color w:val="333333"/>
          <w:sz w:val="24"/>
          <w:szCs w:val="24"/>
          <w:lang w:eastAsia="uk-UA"/>
        </w:rPr>
        <w:t>назва, код (номер) меліоративної мережі, складової частини меліоративної мережі;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80" w:name="n3435"/>
      <w:bookmarkEnd w:id="1880"/>
      <w:r w:rsidRPr="001221B8">
        <w:rPr>
          <w:rFonts w:ascii="Times New Roman" w:eastAsia="Times New Roman" w:hAnsi="Times New Roman" w:cs="Times New Roman"/>
          <w:i/>
          <w:iCs/>
          <w:color w:val="333333"/>
          <w:sz w:val="24"/>
          <w:szCs w:val="24"/>
          <w:shd w:val="clear" w:color="auto" w:fill="FFFFFF"/>
          <w:lang w:eastAsia="uk-UA"/>
        </w:rPr>
        <w:t>{Абзац шістдесят дев’ятий пункту 196 із змінами, внесеними згідно з Постановою КМ </w:t>
      </w:r>
      <w:hyperlink r:id="rId1215" w:anchor="n108"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1" w:name="n3252"/>
      <w:bookmarkEnd w:id="1881"/>
      <w:r w:rsidRPr="001221B8">
        <w:rPr>
          <w:rFonts w:ascii="Times New Roman" w:eastAsia="Times New Roman" w:hAnsi="Times New Roman" w:cs="Times New Roman"/>
          <w:color w:val="333333"/>
          <w:sz w:val="24"/>
          <w:szCs w:val="24"/>
          <w:lang w:eastAsia="uk-UA"/>
        </w:rPr>
        <w:t>місце розташування меліоративної мережі, складової частини меліоративної мережі;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82" w:name="n3436"/>
      <w:bookmarkEnd w:id="1882"/>
      <w:r w:rsidRPr="001221B8">
        <w:rPr>
          <w:rFonts w:ascii="Times New Roman" w:eastAsia="Times New Roman" w:hAnsi="Times New Roman" w:cs="Times New Roman"/>
          <w:i/>
          <w:iCs/>
          <w:color w:val="333333"/>
          <w:sz w:val="24"/>
          <w:szCs w:val="24"/>
          <w:shd w:val="clear" w:color="auto" w:fill="FFFFFF"/>
          <w:lang w:eastAsia="uk-UA"/>
        </w:rPr>
        <w:t>{Абзац сімдесятий пункту 196 із змінами, внесеними згідно з Постановою КМ </w:t>
      </w:r>
      <w:hyperlink r:id="rId1216" w:anchor="n108"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3" w:name="n3253"/>
      <w:bookmarkEnd w:id="1883"/>
      <w:r w:rsidRPr="001221B8">
        <w:rPr>
          <w:rFonts w:ascii="Times New Roman" w:eastAsia="Times New Roman" w:hAnsi="Times New Roman" w:cs="Times New Roman"/>
          <w:color w:val="333333"/>
          <w:sz w:val="24"/>
          <w:szCs w:val="24"/>
          <w:lang w:eastAsia="uk-UA"/>
        </w:rPr>
        <w:t>контури меліоративної мережі, складової частини меліоративної мережі;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84" w:name="n3437"/>
      <w:bookmarkEnd w:id="1884"/>
      <w:r w:rsidRPr="001221B8">
        <w:rPr>
          <w:rFonts w:ascii="Times New Roman" w:eastAsia="Times New Roman" w:hAnsi="Times New Roman" w:cs="Times New Roman"/>
          <w:i/>
          <w:iCs/>
          <w:color w:val="333333"/>
          <w:sz w:val="24"/>
          <w:szCs w:val="24"/>
          <w:shd w:val="clear" w:color="auto" w:fill="FFFFFF"/>
          <w:lang w:eastAsia="uk-UA"/>
        </w:rPr>
        <w:t>{Абзац сімдесят перший пункту 196 із змінами, внесеними згідно з Постановою КМ </w:t>
      </w:r>
      <w:hyperlink r:id="rId1217" w:anchor="n108"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5" w:name="n3254"/>
      <w:bookmarkEnd w:id="1885"/>
      <w:r w:rsidRPr="001221B8">
        <w:rPr>
          <w:rFonts w:ascii="Times New Roman" w:eastAsia="Times New Roman" w:hAnsi="Times New Roman" w:cs="Times New Roman"/>
          <w:color w:val="333333"/>
          <w:sz w:val="24"/>
          <w:szCs w:val="24"/>
          <w:lang w:eastAsia="uk-UA"/>
        </w:rPr>
        <w:t>координати точки (точок) водовиділу;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6" w:name="n3255"/>
      <w:bookmarkEnd w:id="1886"/>
      <w:r w:rsidRPr="001221B8">
        <w:rPr>
          <w:rFonts w:ascii="Times New Roman" w:eastAsia="Times New Roman" w:hAnsi="Times New Roman" w:cs="Times New Roman"/>
          <w:i/>
          <w:iCs/>
          <w:color w:val="333333"/>
          <w:sz w:val="24"/>
          <w:szCs w:val="24"/>
          <w:lang w:eastAsia="uk-UA"/>
        </w:rPr>
        <w:t>{Абзац сімдесят третій пункту 196 виключено на підставі Постанови КМ </w:t>
      </w:r>
      <w:hyperlink r:id="rId1218" w:anchor="n109"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7" w:name="n3256"/>
      <w:bookmarkEnd w:id="1887"/>
      <w:r w:rsidRPr="001221B8">
        <w:rPr>
          <w:rFonts w:ascii="Times New Roman" w:eastAsia="Times New Roman" w:hAnsi="Times New Roman" w:cs="Times New Roman"/>
          <w:i/>
          <w:iCs/>
          <w:color w:val="333333"/>
          <w:sz w:val="24"/>
          <w:szCs w:val="24"/>
          <w:lang w:eastAsia="uk-UA"/>
        </w:rPr>
        <w:t>{Абзац сімдесят четвертий пункту 196 виключено на підставі Постанови КМ </w:t>
      </w:r>
      <w:hyperlink r:id="rId1219" w:anchor="n109"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8" w:name="n3257"/>
      <w:bookmarkEnd w:id="1888"/>
      <w:r w:rsidRPr="001221B8">
        <w:rPr>
          <w:rFonts w:ascii="Times New Roman" w:eastAsia="Times New Roman" w:hAnsi="Times New Roman" w:cs="Times New Roman"/>
          <w:color w:val="333333"/>
          <w:sz w:val="24"/>
          <w:szCs w:val="24"/>
          <w:lang w:eastAsia="uk-UA"/>
        </w:rPr>
        <w:t>інформація про земельні ділянки (частини земельних ділянок) та масиви земель сільськогосподарського призначення, включені до території обслуговування меліоративної мережі, складової частини меліоративної мережі;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89" w:name="n3438"/>
      <w:bookmarkEnd w:id="1889"/>
      <w:r w:rsidRPr="001221B8">
        <w:rPr>
          <w:rFonts w:ascii="Times New Roman" w:eastAsia="Times New Roman" w:hAnsi="Times New Roman" w:cs="Times New Roman"/>
          <w:i/>
          <w:iCs/>
          <w:color w:val="333333"/>
          <w:sz w:val="24"/>
          <w:szCs w:val="24"/>
          <w:shd w:val="clear" w:color="auto" w:fill="FFFFFF"/>
          <w:lang w:eastAsia="uk-UA"/>
        </w:rPr>
        <w:lastRenderedPageBreak/>
        <w:t>{Абзац сімдесят п’ятий пункту 196 із змінами, внесеними згідно з Постановою КМ </w:t>
      </w:r>
      <w:hyperlink r:id="rId1220" w:anchor="n110"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0" w:name="n3258"/>
      <w:bookmarkEnd w:id="1890"/>
      <w:r w:rsidRPr="001221B8">
        <w:rPr>
          <w:rFonts w:ascii="Times New Roman" w:eastAsia="Times New Roman" w:hAnsi="Times New Roman" w:cs="Times New Roman"/>
          <w:color w:val="333333"/>
          <w:sz w:val="24"/>
          <w:szCs w:val="24"/>
          <w:lang w:eastAsia="uk-UA"/>
        </w:rPr>
        <w:t>інформація про земельні ділянки, на яких розташована меліоративна мережа та її складові частини;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1" w:name="n3259"/>
      <w:bookmarkEnd w:id="1891"/>
      <w:r w:rsidRPr="001221B8">
        <w:rPr>
          <w:rFonts w:ascii="Times New Roman" w:eastAsia="Times New Roman" w:hAnsi="Times New Roman" w:cs="Times New Roman"/>
          <w:color w:val="333333"/>
          <w:sz w:val="24"/>
          <w:szCs w:val="24"/>
          <w:lang w:eastAsia="uk-UA"/>
        </w:rPr>
        <w:t>назва гідротехнічної споруди, якою здійснюється забір або відведення води в точці водовиділу;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2" w:name="n3260"/>
      <w:bookmarkEnd w:id="1892"/>
      <w:r w:rsidRPr="001221B8">
        <w:rPr>
          <w:rFonts w:ascii="Times New Roman" w:eastAsia="Times New Roman" w:hAnsi="Times New Roman" w:cs="Times New Roman"/>
          <w:color w:val="333333"/>
          <w:sz w:val="24"/>
          <w:szCs w:val="24"/>
          <w:lang w:eastAsia="uk-UA"/>
        </w:rPr>
        <w:t>інформація про документи, на підставі яких встановлено відомості про меліоративну мережу, складову частину меліоративної мережі;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93" w:name="n3439"/>
      <w:bookmarkEnd w:id="1893"/>
      <w:r w:rsidRPr="001221B8">
        <w:rPr>
          <w:rFonts w:ascii="Times New Roman" w:eastAsia="Times New Roman" w:hAnsi="Times New Roman" w:cs="Times New Roman"/>
          <w:i/>
          <w:iCs/>
          <w:color w:val="333333"/>
          <w:sz w:val="24"/>
          <w:szCs w:val="24"/>
          <w:shd w:val="clear" w:color="auto" w:fill="FFFFFF"/>
          <w:lang w:eastAsia="uk-UA"/>
        </w:rPr>
        <w:t>{Абзац сімдесят восьмий пункту 196 із змінами, внесеними згідно з Постановою КМ </w:t>
      </w:r>
      <w:hyperlink r:id="rId1221" w:anchor="n111"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94" w:name="n3261"/>
      <w:bookmarkEnd w:id="1894"/>
      <w:r w:rsidRPr="001221B8">
        <w:rPr>
          <w:rFonts w:ascii="Times New Roman" w:eastAsia="Times New Roman" w:hAnsi="Times New Roman" w:cs="Times New Roman"/>
          <w:i/>
          <w:iCs/>
          <w:color w:val="333333"/>
          <w:sz w:val="24"/>
          <w:szCs w:val="24"/>
          <w:shd w:val="clear" w:color="auto" w:fill="FFFFFF"/>
          <w:lang w:eastAsia="uk-UA"/>
        </w:rPr>
        <w:t>{Пункт 196 доповнено підпунктом 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222" w:anchor="n191"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5" w:name="n3262"/>
      <w:bookmarkEnd w:id="1895"/>
      <w:r w:rsidRPr="001221B8">
        <w:rPr>
          <w:rFonts w:ascii="Times New Roman" w:eastAsia="Times New Roman" w:hAnsi="Times New Roman" w:cs="Times New Roman"/>
          <w:i/>
          <w:iCs/>
          <w:color w:val="333333"/>
          <w:sz w:val="24"/>
          <w:szCs w:val="24"/>
          <w:lang w:eastAsia="uk-UA"/>
        </w:rPr>
        <w:t>{Абзац сімдесят дев'ятий пункту 196 виключено на підставі Постанови КМ </w:t>
      </w:r>
      <w:hyperlink r:id="rId1223" w:anchor="n112"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6" w:name="n3263"/>
      <w:bookmarkEnd w:id="1896"/>
      <w:r w:rsidRPr="001221B8">
        <w:rPr>
          <w:rFonts w:ascii="Times New Roman" w:eastAsia="Times New Roman" w:hAnsi="Times New Roman" w:cs="Times New Roman"/>
          <w:i/>
          <w:iCs/>
          <w:color w:val="333333"/>
          <w:sz w:val="24"/>
          <w:szCs w:val="24"/>
          <w:lang w:eastAsia="uk-UA"/>
        </w:rPr>
        <w:t>{Абзац вісімдесятий пункту 196 виключено на підставі Постанови КМ </w:t>
      </w:r>
      <w:hyperlink r:id="rId1224" w:anchor="n112"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7" w:name="n3264"/>
      <w:bookmarkEnd w:id="1897"/>
      <w:r w:rsidRPr="001221B8">
        <w:rPr>
          <w:rFonts w:ascii="Times New Roman" w:eastAsia="Times New Roman" w:hAnsi="Times New Roman" w:cs="Times New Roman"/>
          <w:i/>
          <w:iCs/>
          <w:color w:val="333333"/>
          <w:sz w:val="24"/>
          <w:szCs w:val="24"/>
          <w:lang w:eastAsia="uk-UA"/>
        </w:rPr>
        <w:t>{Абзац вісімдесят перший пункту 196 виключено на підставі Постанови КМ </w:t>
      </w:r>
      <w:hyperlink r:id="rId1225" w:anchor="n112"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8" w:name="n3265"/>
      <w:bookmarkEnd w:id="1898"/>
      <w:r w:rsidRPr="001221B8">
        <w:rPr>
          <w:rFonts w:ascii="Times New Roman" w:eastAsia="Times New Roman" w:hAnsi="Times New Roman" w:cs="Times New Roman"/>
          <w:i/>
          <w:iCs/>
          <w:color w:val="333333"/>
          <w:sz w:val="24"/>
          <w:szCs w:val="24"/>
          <w:lang w:eastAsia="uk-UA"/>
        </w:rPr>
        <w:t>{Абзац вісімдесят другий пункту 196 виключено на підставі Постанови КМ </w:t>
      </w:r>
      <w:hyperlink r:id="rId1226" w:anchor="n112"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9" w:name="n3266"/>
      <w:bookmarkEnd w:id="1899"/>
      <w:r w:rsidRPr="001221B8">
        <w:rPr>
          <w:rFonts w:ascii="Times New Roman" w:eastAsia="Times New Roman" w:hAnsi="Times New Roman" w:cs="Times New Roman"/>
          <w:i/>
          <w:iCs/>
          <w:color w:val="333333"/>
          <w:sz w:val="24"/>
          <w:szCs w:val="24"/>
          <w:lang w:eastAsia="uk-UA"/>
        </w:rPr>
        <w:t>{Абзац вісімдесят третій пункту 196 виключено на підставі Постанови КМ </w:t>
      </w:r>
      <w:hyperlink r:id="rId1227" w:anchor="n112"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0" w:name="n3267"/>
      <w:bookmarkEnd w:id="1900"/>
      <w:r w:rsidRPr="001221B8">
        <w:rPr>
          <w:rFonts w:ascii="Times New Roman" w:eastAsia="Times New Roman" w:hAnsi="Times New Roman" w:cs="Times New Roman"/>
          <w:i/>
          <w:iCs/>
          <w:color w:val="333333"/>
          <w:sz w:val="24"/>
          <w:szCs w:val="24"/>
          <w:lang w:eastAsia="uk-UA"/>
        </w:rPr>
        <w:t>{Абзац вісімдесят четвертий пункту 196 виключено на підставі Постанови КМ </w:t>
      </w:r>
      <w:hyperlink r:id="rId1228" w:anchor="n112"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1" w:name="n3268"/>
      <w:bookmarkEnd w:id="1901"/>
      <w:r w:rsidRPr="001221B8">
        <w:rPr>
          <w:rFonts w:ascii="Times New Roman" w:eastAsia="Times New Roman" w:hAnsi="Times New Roman" w:cs="Times New Roman"/>
          <w:i/>
          <w:iCs/>
          <w:color w:val="333333"/>
          <w:sz w:val="24"/>
          <w:szCs w:val="24"/>
          <w:lang w:eastAsia="uk-UA"/>
        </w:rPr>
        <w:t>{Абзац вісімдесят п'ятий пункту 196 виключено на підставі Постанови КМ </w:t>
      </w:r>
      <w:hyperlink r:id="rId1229" w:anchor="n112"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2" w:name="n2731"/>
      <w:bookmarkEnd w:id="1902"/>
      <w:r w:rsidRPr="001221B8">
        <w:rPr>
          <w:rFonts w:ascii="Times New Roman" w:eastAsia="Times New Roman" w:hAnsi="Times New Roman" w:cs="Times New Roman"/>
          <w:color w:val="333333"/>
          <w:sz w:val="24"/>
          <w:szCs w:val="24"/>
          <w:lang w:eastAsia="uk-UA"/>
        </w:rPr>
        <w:t>6) земельні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3" w:name="n2732"/>
      <w:bookmarkEnd w:id="1903"/>
      <w:r w:rsidRPr="001221B8">
        <w:rPr>
          <w:rFonts w:ascii="Times New Roman" w:eastAsia="Times New Roman" w:hAnsi="Times New Roman" w:cs="Times New Roman"/>
          <w:color w:val="333333"/>
          <w:sz w:val="24"/>
          <w:szCs w:val="24"/>
          <w:lang w:eastAsia="uk-UA"/>
        </w:rPr>
        <w:t>кадастровий номер;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4" w:name="n2733"/>
      <w:bookmarkEnd w:id="1904"/>
      <w:r w:rsidRPr="001221B8">
        <w:rPr>
          <w:rFonts w:ascii="Times New Roman" w:eastAsia="Times New Roman" w:hAnsi="Times New Roman" w:cs="Times New Roman"/>
          <w:color w:val="333333"/>
          <w:sz w:val="24"/>
          <w:szCs w:val="24"/>
          <w:lang w:eastAsia="uk-UA"/>
        </w:rPr>
        <w:t>місце розташування, у тому числі дані Державного адресного реєстру (за наявності);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5" w:name="n2734"/>
      <w:bookmarkEnd w:id="1905"/>
      <w:r w:rsidRPr="001221B8">
        <w:rPr>
          <w:rFonts w:ascii="Times New Roman" w:eastAsia="Times New Roman" w:hAnsi="Times New Roman" w:cs="Times New Roman"/>
          <w:color w:val="333333"/>
          <w:sz w:val="24"/>
          <w:szCs w:val="24"/>
          <w:lang w:eastAsia="uk-UA"/>
        </w:rPr>
        <w:t>опис меж;</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6" w:name="n2735"/>
      <w:bookmarkEnd w:id="1906"/>
      <w:r w:rsidRPr="001221B8">
        <w:rPr>
          <w:rFonts w:ascii="Times New Roman" w:eastAsia="Times New Roman" w:hAnsi="Times New Roman" w:cs="Times New Roman"/>
          <w:color w:val="333333"/>
          <w:sz w:val="24"/>
          <w:szCs w:val="24"/>
          <w:lang w:eastAsia="uk-UA"/>
        </w:rPr>
        <w:t>площа;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7" w:name="n2736"/>
      <w:bookmarkEnd w:id="1907"/>
      <w:r w:rsidRPr="001221B8">
        <w:rPr>
          <w:rFonts w:ascii="Times New Roman" w:eastAsia="Times New Roman" w:hAnsi="Times New Roman" w:cs="Times New Roman"/>
          <w:color w:val="333333"/>
          <w:sz w:val="24"/>
          <w:szCs w:val="24"/>
          <w:lang w:eastAsia="uk-UA"/>
        </w:rPr>
        <w:t>міри ліній по периметру;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8" w:name="n2737"/>
      <w:bookmarkEnd w:id="1908"/>
      <w:r w:rsidRPr="001221B8">
        <w:rPr>
          <w:rFonts w:ascii="Times New Roman" w:eastAsia="Times New Roman" w:hAnsi="Times New Roman" w:cs="Times New Roman"/>
          <w:color w:val="333333"/>
          <w:sz w:val="24"/>
          <w:szCs w:val="24"/>
          <w:lang w:eastAsia="uk-UA"/>
        </w:rPr>
        <w:t>координати поворотних точок меж;</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9" w:name="n2738"/>
      <w:bookmarkEnd w:id="1909"/>
      <w:r w:rsidRPr="001221B8">
        <w:rPr>
          <w:rFonts w:ascii="Times New Roman" w:eastAsia="Times New Roman" w:hAnsi="Times New Roman" w:cs="Times New Roman"/>
          <w:color w:val="333333"/>
          <w:sz w:val="24"/>
          <w:szCs w:val="24"/>
          <w:lang w:eastAsia="uk-UA"/>
        </w:rPr>
        <w:t>дані про прив’язку поворотних точок меж до пунктів державної геодезичної мережі;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0" w:name="n2739"/>
      <w:bookmarkEnd w:id="1910"/>
      <w:r w:rsidRPr="001221B8">
        <w:rPr>
          <w:rFonts w:ascii="Times New Roman" w:eastAsia="Times New Roman" w:hAnsi="Times New Roman" w:cs="Times New Roman"/>
          <w:color w:val="333333"/>
          <w:sz w:val="24"/>
          <w:szCs w:val="24"/>
          <w:lang w:eastAsia="uk-UA"/>
        </w:rPr>
        <w:t>дані про якісний стан земель та бонітування ґрунтів;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1" w:name="n2740"/>
      <w:bookmarkEnd w:id="1911"/>
      <w:r w:rsidRPr="001221B8">
        <w:rPr>
          <w:rFonts w:ascii="Times New Roman" w:eastAsia="Times New Roman" w:hAnsi="Times New Roman" w:cs="Times New Roman"/>
          <w:color w:val="333333"/>
          <w:sz w:val="24"/>
          <w:szCs w:val="24"/>
          <w:lang w:eastAsia="uk-UA"/>
        </w:rPr>
        <w:t>відомості про інші об’єкти Державного земельного кадастру, до складу яких територіально (повністю або частково) входить земельна ділянка;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2" w:name="n3270"/>
      <w:bookmarkEnd w:id="1912"/>
      <w:r w:rsidRPr="001221B8">
        <w:rPr>
          <w:rFonts w:ascii="Times New Roman" w:eastAsia="Times New Roman" w:hAnsi="Times New Roman" w:cs="Times New Roman"/>
          <w:color w:val="333333"/>
          <w:sz w:val="24"/>
          <w:szCs w:val="24"/>
          <w:lang w:eastAsia="uk-UA"/>
        </w:rPr>
        <w:t>відомості про частину земельної ділянки, на якій може проводитися гідротехнічна меліорація, відомості про меліоративну мережу, яка забезпечує гідротехнічну меліорацію відповідної земельної ділянки;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13" w:name="n3271"/>
      <w:bookmarkEnd w:id="1913"/>
      <w:r w:rsidRPr="001221B8">
        <w:rPr>
          <w:rFonts w:ascii="Times New Roman" w:eastAsia="Times New Roman" w:hAnsi="Times New Roman" w:cs="Times New Roman"/>
          <w:i/>
          <w:iCs/>
          <w:color w:val="333333"/>
          <w:sz w:val="24"/>
          <w:szCs w:val="24"/>
          <w:shd w:val="clear" w:color="auto" w:fill="FFFFFF"/>
          <w:lang w:eastAsia="uk-UA"/>
        </w:rPr>
        <w:lastRenderedPageBreak/>
        <w:t>{Підпункт 6 пункту 196 доповнено новим абзацом згідно з Постановою КМ </w:t>
      </w:r>
      <w:hyperlink r:id="rId1230" w:anchor="n214"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4" w:name="n2741"/>
      <w:bookmarkEnd w:id="1914"/>
      <w:r w:rsidRPr="001221B8">
        <w:rPr>
          <w:rFonts w:ascii="Times New Roman" w:eastAsia="Times New Roman" w:hAnsi="Times New Roman" w:cs="Times New Roman"/>
          <w:color w:val="333333"/>
          <w:sz w:val="24"/>
          <w:szCs w:val="24"/>
          <w:lang w:eastAsia="uk-UA"/>
        </w:rPr>
        <w:t>цільове призначення (категорія земель, вид цільового призначення земельної ділянки в межах певної категорії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5" w:name="n2742"/>
      <w:bookmarkEnd w:id="1915"/>
      <w:r w:rsidRPr="001221B8">
        <w:rPr>
          <w:rFonts w:ascii="Times New Roman" w:eastAsia="Times New Roman" w:hAnsi="Times New Roman" w:cs="Times New Roman"/>
          <w:color w:val="333333"/>
          <w:sz w:val="24"/>
          <w:szCs w:val="24"/>
          <w:lang w:eastAsia="uk-UA"/>
        </w:rPr>
        <w:t>склад угідь із зазначенням контурів будівель і споруд, їх назв;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6" w:name="n2743"/>
      <w:bookmarkEnd w:id="1916"/>
      <w:r w:rsidRPr="001221B8">
        <w:rPr>
          <w:rFonts w:ascii="Times New Roman" w:eastAsia="Times New Roman" w:hAnsi="Times New Roman" w:cs="Times New Roman"/>
          <w:color w:val="333333"/>
          <w:sz w:val="24"/>
          <w:szCs w:val="24"/>
          <w:lang w:eastAsia="uk-UA"/>
        </w:rPr>
        <w:t>відомості про обмеження у використанні земельних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7" w:name="n2744"/>
      <w:bookmarkEnd w:id="1917"/>
      <w:r w:rsidRPr="001221B8">
        <w:rPr>
          <w:rFonts w:ascii="Times New Roman" w:eastAsia="Times New Roman" w:hAnsi="Times New Roman" w:cs="Times New Roman"/>
          <w:color w:val="333333"/>
          <w:sz w:val="24"/>
          <w:szCs w:val="24"/>
          <w:lang w:eastAsia="uk-UA"/>
        </w:rPr>
        <w:t>відомості про частину земельної ділянки, на яку поширюється дія сервітуту, договору суборенди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8" w:name="n2745"/>
      <w:bookmarkEnd w:id="1918"/>
      <w:r w:rsidRPr="001221B8">
        <w:rPr>
          <w:rFonts w:ascii="Times New Roman" w:eastAsia="Times New Roman" w:hAnsi="Times New Roman" w:cs="Times New Roman"/>
          <w:color w:val="333333"/>
          <w:sz w:val="24"/>
          <w:szCs w:val="24"/>
          <w:lang w:eastAsia="uk-UA"/>
        </w:rPr>
        <w:t>нормативна грошова оцінка;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9" w:name="n3440"/>
      <w:bookmarkEnd w:id="1919"/>
      <w:r w:rsidRPr="001221B8">
        <w:rPr>
          <w:rFonts w:ascii="Times New Roman" w:eastAsia="Times New Roman" w:hAnsi="Times New Roman" w:cs="Times New Roman"/>
          <w:color w:val="333333"/>
          <w:sz w:val="24"/>
          <w:szCs w:val="24"/>
          <w:lang w:eastAsia="uk-UA"/>
        </w:rPr>
        <w:t>заходи щодо охорони земель і ґрунтів, які здійснюються на земельній ділянці;</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20" w:name="n3441"/>
      <w:bookmarkEnd w:id="1920"/>
      <w:r w:rsidRPr="001221B8">
        <w:rPr>
          <w:rFonts w:ascii="Times New Roman" w:eastAsia="Times New Roman" w:hAnsi="Times New Roman" w:cs="Times New Roman"/>
          <w:i/>
          <w:iCs/>
          <w:color w:val="333333"/>
          <w:sz w:val="24"/>
          <w:szCs w:val="24"/>
          <w:shd w:val="clear" w:color="auto" w:fill="FFFFFF"/>
          <w:lang w:eastAsia="uk-UA"/>
        </w:rPr>
        <w:t>{Пункт 196 доповнено новим абзацом згідно з Постановою КМ </w:t>
      </w:r>
      <w:hyperlink r:id="rId1231" w:anchor="n113"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1" w:name="n2746"/>
      <w:bookmarkEnd w:id="1921"/>
      <w:r w:rsidRPr="001221B8">
        <w:rPr>
          <w:rFonts w:ascii="Times New Roman" w:eastAsia="Times New Roman" w:hAnsi="Times New Roman" w:cs="Times New Roman"/>
          <w:color w:val="333333"/>
          <w:sz w:val="24"/>
          <w:szCs w:val="24"/>
          <w:lang w:eastAsia="uk-UA"/>
        </w:rPr>
        <w:t>інформація про документацію із землеустрою та оцінки земель щодо земельної ділянки та інші документи, на підставі яких встановлено відомості про земельну ділянку;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2" w:name="n2747"/>
      <w:bookmarkEnd w:id="1922"/>
      <w:r w:rsidRPr="001221B8">
        <w:rPr>
          <w:rFonts w:ascii="Times New Roman" w:eastAsia="Times New Roman" w:hAnsi="Times New Roman" w:cs="Times New Roman"/>
          <w:color w:val="333333"/>
          <w:sz w:val="24"/>
          <w:szCs w:val="24"/>
          <w:lang w:eastAsia="uk-UA"/>
        </w:rPr>
        <w:t>7) розподіл земель між власниками, користувачами (форма власності, вид речового права);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3" w:name="n2748"/>
      <w:bookmarkEnd w:id="1923"/>
      <w:r w:rsidRPr="001221B8">
        <w:rPr>
          <w:rFonts w:ascii="Times New Roman" w:eastAsia="Times New Roman" w:hAnsi="Times New Roman" w:cs="Times New Roman"/>
          <w:color w:val="333333"/>
          <w:sz w:val="24"/>
          <w:szCs w:val="24"/>
          <w:lang w:eastAsia="uk-UA"/>
        </w:rPr>
        <w:t>8) зведені дані щодо кількісного та якісного обліку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4" w:name="n2749"/>
      <w:bookmarkEnd w:id="1924"/>
      <w:r w:rsidRPr="001221B8">
        <w:rPr>
          <w:rFonts w:ascii="Times New Roman" w:eastAsia="Times New Roman" w:hAnsi="Times New Roman" w:cs="Times New Roman"/>
          <w:color w:val="333333"/>
          <w:sz w:val="24"/>
          <w:szCs w:val="24"/>
          <w:lang w:eastAsia="uk-UA"/>
        </w:rPr>
        <w:t>9) суб’єкта права власності на земельну ділянку: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5" w:name="n2750"/>
      <w:bookmarkEnd w:id="1925"/>
      <w:r w:rsidRPr="001221B8">
        <w:rPr>
          <w:rFonts w:ascii="Times New Roman" w:eastAsia="Times New Roman" w:hAnsi="Times New Roman" w:cs="Times New Roman"/>
          <w:color w:val="333333"/>
          <w:sz w:val="24"/>
          <w:szCs w:val="24"/>
          <w:lang w:eastAsia="uk-UA"/>
        </w:rPr>
        <w:t>для фізичних осіб (громадян України, іноземців, осіб без громадянства) - прізвище, власне ім’я, по батькові (за наявності), крім відомостей про реєстраційний номер облікової картки платника податків, унікальний номер запису в Єдиному державному демографічному реєстрі (за наявності), серію (за наявності) та номер паспорта громадянина України, місце проживання, дату народження;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26" w:name="n3339"/>
      <w:bookmarkEnd w:id="1926"/>
      <w:r w:rsidRPr="001221B8">
        <w:rPr>
          <w:rFonts w:ascii="Times New Roman" w:eastAsia="Times New Roman" w:hAnsi="Times New Roman" w:cs="Times New Roman"/>
          <w:i/>
          <w:iCs/>
          <w:color w:val="333333"/>
          <w:sz w:val="24"/>
          <w:szCs w:val="24"/>
          <w:shd w:val="clear" w:color="auto" w:fill="FFFFFF"/>
          <w:lang w:eastAsia="uk-UA"/>
        </w:rPr>
        <w:t>{Абзац другий підпункту 9 пункту 196 із змінами, внесеними згідно з Постановою КМ </w:t>
      </w:r>
      <w:hyperlink r:id="rId1232" w:anchor="n55"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7" w:name="n2751"/>
      <w:bookmarkEnd w:id="1927"/>
      <w:r w:rsidRPr="001221B8">
        <w:rPr>
          <w:rFonts w:ascii="Times New Roman" w:eastAsia="Times New Roman" w:hAnsi="Times New Roman" w:cs="Times New Roman"/>
          <w:color w:val="333333"/>
          <w:sz w:val="24"/>
          <w:szCs w:val="24"/>
          <w:lang w:eastAsia="uk-UA"/>
        </w:rPr>
        <w:t>для юридичної особи (резидента та нерезидента) - найменування, податковий номер;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8" w:name="n2752"/>
      <w:bookmarkEnd w:id="1928"/>
      <w:r w:rsidRPr="001221B8">
        <w:rPr>
          <w:rFonts w:ascii="Times New Roman" w:eastAsia="Times New Roman" w:hAnsi="Times New Roman" w:cs="Times New Roman"/>
          <w:color w:val="333333"/>
          <w:sz w:val="24"/>
          <w:szCs w:val="24"/>
          <w:lang w:eastAsia="uk-UA"/>
        </w:rPr>
        <w:t>для територіальної громади - відомості про територіальну громаду села, селища, міста, району в місті; найменування і податковий номер органу місцевого самоврядування;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9" w:name="n2753"/>
      <w:bookmarkEnd w:id="1929"/>
      <w:r w:rsidRPr="001221B8">
        <w:rPr>
          <w:rFonts w:ascii="Times New Roman" w:eastAsia="Times New Roman" w:hAnsi="Times New Roman" w:cs="Times New Roman"/>
          <w:color w:val="333333"/>
          <w:sz w:val="24"/>
          <w:szCs w:val="24"/>
          <w:lang w:eastAsia="uk-UA"/>
        </w:rPr>
        <w:t>для держави - відомості про державу Україна; найменування органу державної влади, що здійснює управління нерухомим майном; податковий номер органу державної влади;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0" w:name="n2754"/>
      <w:bookmarkEnd w:id="1930"/>
      <w:r w:rsidRPr="001221B8">
        <w:rPr>
          <w:rFonts w:ascii="Times New Roman" w:eastAsia="Times New Roman" w:hAnsi="Times New Roman" w:cs="Times New Roman"/>
          <w:color w:val="333333"/>
          <w:sz w:val="24"/>
          <w:szCs w:val="24"/>
          <w:lang w:eastAsia="uk-UA"/>
        </w:rPr>
        <w:t>10) суб’єкта речового права на земельну ділянку: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1" w:name="n2755"/>
      <w:bookmarkEnd w:id="1931"/>
      <w:r w:rsidRPr="001221B8">
        <w:rPr>
          <w:rFonts w:ascii="Times New Roman" w:eastAsia="Times New Roman" w:hAnsi="Times New Roman" w:cs="Times New Roman"/>
          <w:color w:val="333333"/>
          <w:sz w:val="24"/>
          <w:szCs w:val="24"/>
          <w:lang w:eastAsia="uk-UA"/>
        </w:rPr>
        <w:t>для фізичної особи (громадянина України, іноземця, особи без громадянства) - прізвище, власне ім’я, по батькові (за наявності), крім відомостей про реєстраційний номер облікової картки платника податків, унікальний номер запису в Єдиному державному демографічному реєстрі (за наявності), серію (за наявності) та номер паспорта громадянина України, місце проживання, дату народження;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32" w:name="n3340"/>
      <w:bookmarkEnd w:id="1932"/>
      <w:r w:rsidRPr="001221B8">
        <w:rPr>
          <w:rFonts w:ascii="Times New Roman" w:eastAsia="Times New Roman" w:hAnsi="Times New Roman" w:cs="Times New Roman"/>
          <w:i/>
          <w:iCs/>
          <w:color w:val="333333"/>
          <w:sz w:val="24"/>
          <w:szCs w:val="24"/>
          <w:shd w:val="clear" w:color="auto" w:fill="FFFFFF"/>
          <w:lang w:eastAsia="uk-UA"/>
        </w:rPr>
        <w:t>{Абзац другий підпункту 10 пункту 196 із змінами, внесеними згідно з Постановою КМ </w:t>
      </w:r>
      <w:hyperlink r:id="rId1233" w:anchor="n55"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3" w:name="n2756"/>
      <w:bookmarkEnd w:id="1933"/>
      <w:r w:rsidRPr="001221B8">
        <w:rPr>
          <w:rFonts w:ascii="Times New Roman" w:eastAsia="Times New Roman" w:hAnsi="Times New Roman" w:cs="Times New Roman"/>
          <w:color w:val="333333"/>
          <w:sz w:val="24"/>
          <w:szCs w:val="24"/>
          <w:lang w:eastAsia="uk-UA"/>
        </w:rPr>
        <w:t>для юридичної особи (резидента та нерезидента) - найменування, податковий номер;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4" w:name="n2757"/>
      <w:bookmarkEnd w:id="1934"/>
      <w:r w:rsidRPr="001221B8">
        <w:rPr>
          <w:rFonts w:ascii="Times New Roman" w:eastAsia="Times New Roman" w:hAnsi="Times New Roman" w:cs="Times New Roman"/>
          <w:color w:val="333333"/>
          <w:sz w:val="24"/>
          <w:szCs w:val="24"/>
          <w:lang w:eastAsia="uk-UA"/>
        </w:rPr>
        <w:t>для органів місцевого самоврядування - найменування, податковий номер;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5" w:name="n2758"/>
      <w:bookmarkEnd w:id="1935"/>
      <w:r w:rsidRPr="001221B8">
        <w:rPr>
          <w:rFonts w:ascii="Times New Roman" w:eastAsia="Times New Roman" w:hAnsi="Times New Roman" w:cs="Times New Roman"/>
          <w:color w:val="333333"/>
          <w:sz w:val="24"/>
          <w:szCs w:val="24"/>
          <w:lang w:eastAsia="uk-UA"/>
        </w:rPr>
        <w:t>для органів державної влади - найменування, податковий номер;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6" w:name="n2759"/>
      <w:bookmarkEnd w:id="1936"/>
      <w:r w:rsidRPr="001221B8">
        <w:rPr>
          <w:rFonts w:ascii="Times New Roman" w:eastAsia="Times New Roman" w:hAnsi="Times New Roman" w:cs="Times New Roman"/>
          <w:color w:val="333333"/>
          <w:sz w:val="24"/>
          <w:szCs w:val="24"/>
          <w:lang w:eastAsia="uk-UA"/>
        </w:rPr>
        <w:lastRenderedPageBreak/>
        <w:t>11) державну реєстрацію права власності на земельну ділянку, права користування (сервітут) земельної ділянки, права постійного користування, права оренди (суборенди) земельною ділянкою; права користування земельною ділянкою для сільськогосподарських потреб (емфітевзис); права забудови земельної ділянки (суперфіцій).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7" w:name="n2760"/>
      <w:bookmarkEnd w:id="1937"/>
      <w:r w:rsidRPr="001221B8">
        <w:rPr>
          <w:rFonts w:ascii="Times New Roman" w:eastAsia="Times New Roman" w:hAnsi="Times New Roman" w:cs="Times New Roman"/>
          <w:color w:val="333333"/>
          <w:sz w:val="24"/>
          <w:szCs w:val="24"/>
          <w:lang w:eastAsia="uk-UA"/>
        </w:rPr>
        <w:t>У разі надання відомостей про державну реєстрацію права оренди (суборенди) земельної ділянки зазначається її цільове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8" w:name="n2761"/>
      <w:bookmarkEnd w:id="1938"/>
      <w:r w:rsidRPr="001221B8">
        <w:rPr>
          <w:rFonts w:ascii="Times New Roman" w:eastAsia="Times New Roman" w:hAnsi="Times New Roman" w:cs="Times New Roman"/>
          <w:color w:val="333333"/>
          <w:sz w:val="24"/>
          <w:szCs w:val="24"/>
          <w:lang w:eastAsia="uk-UA"/>
        </w:rPr>
        <w:t>12) дату державної реєстрації, реєстраційний номер земельної ділянки у Державному реєстрі речових прав на нерухоме майно із зазначенням відомостей про її кадастровий номер та орган, що здійснив державну реєстрацію.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9" w:name="n2762"/>
      <w:bookmarkEnd w:id="1939"/>
      <w:r w:rsidRPr="001221B8">
        <w:rPr>
          <w:rFonts w:ascii="Times New Roman" w:eastAsia="Times New Roman" w:hAnsi="Times New Roman" w:cs="Times New Roman"/>
          <w:color w:val="333333"/>
          <w:sz w:val="24"/>
          <w:szCs w:val="24"/>
          <w:lang w:eastAsia="uk-UA"/>
        </w:rPr>
        <w:t>З метою інформування заявників про стан та результат розгляду їх звернень на офіційному веб-сайті Держгеокадастру забезпечується безоплатний відкритий доступ до відомостей, що передбачені </w:t>
      </w:r>
      <w:hyperlink r:id="rId1234" w:anchor="n2244" w:history="1">
        <w:r w:rsidRPr="001221B8">
          <w:rPr>
            <w:rFonts w:ascii="Times New Roman" w:eastAsia="Times New Roman" w:hAnsi="Times New Roman" w:cs="Times New Roman"/>
            <w:color w:val="006600"/>
            <w:sz w:val="24"/>
            <w:szCs w:val="24"/>
            <w:u w:val="single"/>
            <w:lang w:eastAsia="uk-UA"/>
          </w:rPr>
          <w:t>пунктами 214-218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0" w:name="n2763"/>
      <w:bookmarkEnd w:id="1940"/>
      <w:r w:rsidRPr="001221B8">
        <w:rPr>
          <w:rFonts w:ascii="Times New Roman" w:eastAsia="Times New Roman" w:hAnsi="Times New Roman" w:cs="Times New Roman"/>
          <w:color w:val="333333"/>
          <w:sz w:val="24"/>
          <w:szCs w:val="24"/>
          <w:lang w:eastAsia="uk-UA"/>
        </w:rPr>
        <w:t>Оприлюднення відомостей Державного земельного кадастру на офіційному веб-сайті Держгеокадастру здійснюється автоматизовано з моменту їх внесення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1" w:name="n2764"/>
      <w:bookmarkEnd w:id="1941"/>
      <w:r w:rsidRPr="001221B8">
        <w:rPr>
          <w:rFonts w:ascii="Times New Roman" w:eastAsia="Times New Roman" w:hAnsi="Times New Roman" w:cs="Times New Roman"/>
          <w:color w:val="333333"/>
          <w:sz w:val="24"/>
          <w:szCs w:val="24"/>
          <w:lang w:eastAsia="uk-UA"/>
        </w:rPr>
        <w:t>Відомості Державного земельного кадастру, зазначені в цьому пункті, оприлюднюються Держгеокадастром у вигляді відкритих даних на Публічній кадастровій карті.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2" w:name="n2765"/>
      <w:bookmarkEnd w:id="1942"/>
      <w:r w:rsidRPr="001221B8">
        <w:rPr>
          <w:rFonts w:ascii="Times New Roman" w:eastAsia="Times New Roman" w:hAnsi="Times New Roman" w:cs="Times New Roman"/>
          <w:color w:val="333333"/>
          <w:sz w:val="24"/>
          <w:szCs w:val="24"/>
          <w:lang w:eastAsia="uk-UA"/>
        </w:rPr>
        <w:t>Відомості про нормативну грошову оцінку земель сільськогосподарського призначення за результатами загальнонаціональної (всеукраїнської) нормативної грошової оцінки земель сільськогосподарського призначення оприлюднюються на офіційному веб-сайті Держгеокадастру.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3" w:name="n2766"/>
      <w:bookmarkEnd w:id="1943"/>
      <w:r w:rsidRPr="001221B8">
        <w:rPr>
          <w:rFonts w:ascii="Times New Roman" w:eastAsia="Times New Roman" w:hAnsi="Times New Roman" w:cs="Times New Roman"/>
          <w:color w:val="333333"/>
          <w:sz w:val="24"/>
          <w:szCs w:val="24"/>
          <w:lang w:eastAsia="uk-UA"/>
        </w:rPr>
        <w:t>Безоплатний доступ до оприлюднених даних Державного земельного кадастру на офіційному веб-сайті Держгеокадастру здійснюється за допомогою таких електронних сервісів: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4" w:name="n2767"/>
      <w:bookmarkEnd w:id="1944"/>
      <w:r w:rsidRPr="001221B8">
        <w:rPr>
          <w:rFonts w:ascii="Times New Roman" w:eastAsia="Times New Roman" w:hAnsi="Times New Roman" w:cs="Times New Roman"/>
          <w:color w:val="333333"/>
          <w:sz w:val="24"/>
          <w:szCs w:val="24"/>
          <w:lang w:eastAsia="uk-UA"/>
        </w:rPr>
        <w:t>сервіси пошуку даних;</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5" w:name="n2768"/>
      <w:bookmarkEnd w:id="1945"/>
      <w:r w:rsidRPr="001221B8">
        <w:rPr>
          <w:rFonts w:ascii="Times New Roman" w:eastAsia="Times New Roman" w:hAnsi="Times New Roman" w:cs="Times New Roman"/>
          <w:color w:val="333333"/>
          <w:sz w:val="24"/>
          <w:szCs w:val="24"/>
          <w:lang w:eastAsia="uk-UA"/>
        </w:rPr>
        <w:t>сервіси перегляду (візуалізації) даних;</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6" w:name="n2769"/>
      <w:bookmarkEnd w:id="1946"/>
      <w:r w:rsidRPr="001221B8">
        <w:rPr>
          <w:rFonts w:ascii="Times New Roman" w:eastAsia="Times New Roman" w:hAnsi="Times New Roman" w:cs="Times New Roman"/>
          <w:color w:val="333333"/>
          <w:sz w:val="24"/>
          <w:szCs w:val="24"/>
          <w:lang w:eastAsia="uk-UA"/>
        </w:rPr>
        <w:t>аналітичні сервіси;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7" w:name="n2770"/>
      <w:bookmarkEnd w:id="1947"/>
      <w:r w:rsidRPr="001221B8">
        <w:rPr>
          <w:rFonts w:ascii="Times New Roman" w:eastAsia="Times New Roman" w:hAnsi="Times New Roman" w:cs="Times New Roman"/>
          <w:color w:val="333333"/>
          <w:sz w:val="24"/>
          <w:szCs w:val="24"/>
          <w:lang w:eastAsia="uk-UA"/>
        </w:rPr>
        <w:t>сервіси для вивантаження даних;</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8" w:name="n2771"/>
      <w:bookmarkEnd w:id="1948"/>
      <w:r w:rsidRPr="001221B8">
        <w:rPr>
          <w:rFonts w:ascii="Times New Roman" w:eastAsia="Times New Roman" w:hAnsi="Times New Roman" w:cs="Times New Roman"/>
          <w:color w:val="333333"/>
          <w:sz w:val="24"/>
          <w:szCs w:val="24"/>
          <w:lang w:eastAsia="uk-UA"/>
        </w:rPr>
        <w:t>інтерфейси прикладного програмування для доступу до даних без права їх редагування.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9" w:name="n2772"/>
      <w:bookmarkEnd w:id="1949"/>
      <w:r w:rsidRPr="001221B8">
        <w:rPr>
          <w:rFonts w:ascii="Times New Roman" w:eastAsia="Times New Roman" w:hAnsi="Times New Roman" w:cs="Times New Roman"/>
          <w:color w:val="333333"/>
          <w:sz w:val="24"/>
          <w:szCs w:val="24"/>
          <w:lang w:eastAsia="uk-UA"/>
        </w:rPr>
        <w:t>Відомості Державного земельного кадастру підлягають передачі у таких формі та вигляді, в яких вони внесені до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50" w:name="n2773"/>
      <w:bookmarkEnd w:id="1950"/>
      <w:r w:rsidRPr="001221B8">
        <w:rPr>
          <w:rFonts w:ascii="Times New Roman" w:eastAsia="Times New Roman" w:hAnsi="Times New Roman" w:cs="Times New Roman"/>
          <w:i/>
          <w:iCs/>
          <w:color w:val="333333"/>
          <w:sz w:val="24"/>
          <w:szCs w:val="24"/>
          <w:shd w:val="clear" w:color="auto" w:fill="FFFFFF"/>
          <w:lang w:eastAsia="uk-UA"/>
        </w:rPr>
        <w:t>{Пункт 196 в редакції Постанови КМ </w:t>
      </w:r>
      <w:hyperlink r:id="rId1235" w:anchor="n168"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951" w:name="n908"/>
      <w:bookmarkEnd w:id="1951"/>
      <w:r w:rsidRPr="001221B8">
        <w:rPr>
          <w:rFonts w:ascii="Times New Roman" w:eastAsia="Times New Roman" w:hAnsi="Times New Roman" w:cs="Times New Roman"/>
          <w:i/>
          <w:iCs/>
          <w:color w:val="333333"/>
          <w:sz w:val="24"/>
          <w:szCs w:val="24"/>
          <w:lang w:eastAsia="uk-UA"/>
        </w:rPr>
        <w:t>Надання органам державної влади, органам місцевого самоврядування інформації під час державної реєстрації земельних ділянок</w:t>
      </w:r>
      <w:r w:rsidRPr="001221B8">
        <w:rPr>
          <w:rFonts w:ascii="Times New Roman" w:eastAsia="Times New Roman" w:hAnsi="Times New Roman" w:cs="Times New Roman"/>
          <w:color w:val="333333"/>
          <w:sz w:val="24"/>
          <w:szCs w:val="24"/>
          <w:lang w:eastAsia="uk-UA"/>
        </w:rPr>
        <w:t>, </w:t>
      </w:r>
      <w:r w:rsidRPr="001221B8">
        <w:rPr>
          <w:rFonts w:ascii="Times New Roman" w:eastAsia="Times New Roman" w:hAnsi="Times New Roman" w:cs="Times New Roman"/>
          <w:i/>
          <w:iCs/>
          <w:color w:val="333333"/>
          <w:sz w:val="24"/>
          <w:szCs w:val="24"/>
          <w:lang w:eastAsia="uk-UA"/>
        </w:rPr>
        <w:t>внесення відомостей до Державного земельного кадастру, а також узагальнених відомостей про кількість та якість земель, а до 2015 року копій звітів державної статистичної звітності з кількісного обліку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52" w:name="n3442"/>
      <w:bookmarkEnd w:id="1952"/>
      <w:r w:rsidRPr="001221B8">
        <w:rPr>
          <w:rFonts w:ascii="Times New Roman" w:eastAsia="Times New Roman" w:hAnsi="Times New Roman" w:cs="Times New Roman"/>
          <w:i/>
          <w:iCs/>
          <w:color w:val="333333"/>
          <w:sz w:val="24"/>
          <w:szCs w:val="24"/>
          <w:shd w:val="clear" w:color="auto" w:fill="FFFFFF"/>
          <w:lang w:eastAsia="uk-UA"/>
        </w:rPr>
        <w:t>{Назва підрозділу із змінами, внесеними згідно з Постановою КМ </w:t>
      </w:r>
      <w:hyperlink r:id="rId1236" w:anchor="n116"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3" w:name="n909"/>
      <w:bookmarkEnd w:id="1953"/>
      <w:r w:rsidRPr="001221B8">
        <w:rPr>
          <w:rFonts w:ascii="Times New Roman" w:eastAsia="Times New Roman" w:hAnsi="Times New Roman" w:cs="Times New Roman"/>
          <w:color w:val="333333"/>
          <w:sz w:val="24"/>
          <w:szCs w:val="24"/>
          <w:lang w:eastAsia="uk-UA"/>
        </w:rPr>
        <w:t>197. Органам державної влади, органам місцевого самоврядування в електронній формі за допомогою веб-сервісів, які є складовою частиною програмного забезпечення Державного земельного кадастру, шляхом розміщення відомостей Державного земельного кадастру на відповідній веб-сторінці органу державної влади або органу місцевого самоврядування надаються такі відомості: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4" w:name="n910"/>
      <w:bookmarkEnd w:id="1954"/>
      <w:r w:rsidRPr="001221B8">
        <w:rPr>
          <w:rFonts w:ascii="Times New Roman" w:eastAsia="Times New Roman" w:hAnsi="Times New Roman" w:cs="Times New Roman"/>
          <w:color w:val="333333"/>
          <w:sz w:val="24"/>
          <w:szCs w:val="24"/>
          <w:lang w:eastAsia="uk-UA"/>
        </w:rPr>
        <w:lastRenderedPageBreak/>
        <w:t>1) відомості про державну реєстрацію земельної ділянки (дату державної реєстрації, орган, що здійснив таку реєстрацію), кадастровий номер, площу, місце розташування земельної ділянки, кадастровий план зареєстрованої земельної ділянки;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55" w:name="n2774"/>
      <w:bookmarkEnd w:id="1955"/>
      <w:r w:rsidRPr="001221B8">
        <w:rPr>
          <w:rFonts w:ascii="Times New Roman" w:eastAsia="Times New Roman" w:hAnsi="Times New Roman" w:cs="Times New Roman"/>
          <w:i/>
          <w:iCs/>
          <w:color w:val="333333"/>
          <w:sz w:val="24"/>
          <w:szCs w:val="24"/>
          <w:shd w:val="clear" w:color="auto" w:fill="FFFFFF"/>
          <w:lang w:eastAsia="uk-UA"/>
        </w:rPr>
        <w:t>{Підпункт 1 пункту 197 із змінами, внесеними згідно з Постановою КМ </w:t>
      </w:r>
      <w:hyperlink r:id="rId1237" w:anchor="n266"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6" w:name="n911"/>
      <w:bookmarkEnd w:id="1956"/>
      <w:r w:rsidRPr="001221B8">
        <w:rPr>
          <w:rFonts w:ascii="Times New Roman" w:eastAsia="Times New Roman" w:hAnsi="Times New Roman" w:cs="Times New Roman"/>
          <w:color w:val="333333"/>
          <w:sz w:val="24"/>
          <w:szCs w:val="24"/>
          <w:lang w:eastAsia="uk-UA"/>
        </w:rPr>
        <w:t>2) узагальнені відомості про кількість та якість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7" w:name="n912"/>
      <w:bookmarkEnd w:id="1957"/>
      <w:r w:rsidRPr="001221B8">
        <w:rPr>
          <w:rFonts w:ascii="Times New Roman" w:eastAsia="Times New Roman" w:hAnsi="Times New Roman" w:cs="Times New Roman"/>
          <w:color w:val="333333"/>
          <w:sz w:val="24"/>
          <w:szCs w:val="24"/>
          <w:lang w:eastAsia="uk-UA"/>
        </w:rPr>
        <w:t>3) до 2015 року - копії звітів державної статистичної звітності з кількісного обліку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8" w:name="n3443"/>
      <w:bookmarkEnd w:id="1958"/>
      <w:r w:rsidRPr="001221B8">
        <w:rPr>
          <w:rFonts w:ascii="Times New Roman" w:eastAsia="Times New Roman" w:hAnsi="Times New Roman" w:cs="Times New Roman"/>
          <w:color w:val="333333"/>
          <w:sz w:val="24"/>
          <w:szCs w:val="24"/>
          <w:lang w:eastAsia="uk-UA"/>
        </w:rPr>
        <w:t>4) інформація про внесення відомостей (змін до них) до Державного земельного кадастру на підставі документації із землеустрою та містобудівної документації (обліковий номер об’єкта Державного земельного кадастру, площа, місце розташування об’єкта Державного земельного кадастру та викопіювання з картографічної основи Державного земельного кадастру, кадастрової карти (плану).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59" w:name="n3444"/>
      <w:bookmarkEnd w:id="1959"/>
      <w:r w:rsidRPr="001221B8">
        <w:rPr>
          <w:rFonts w:ascii="Times New Roman" w:eastAsia="Times New Roman" w:hAnsi="Times New Roman" w:cs="Times New Roman"/>
          <w:i/>
          <w:iCs/>
          <w:color w:val="333333"/>
          <w:sz w:val="24"/>
          <w:szCs w:val="24"/>
          <w:shd w:val="clear" w:color="auto" w:fill="FFFFFF"/>
          <w:lang w:eastAsia="uk-UA"/>
        </w:rPr>
        <w:t>{Пункт 197 доповнено новим абзацом згідно з Постановою КМ </w:t>
      </w:r>
      <w:hyperlink r:id="rId1238" w:anchor="n117"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0" w:name="n913"/>
      <w:bookmarkEnd w:id="1960"/>
      <w:r w:rsidRPr="001221B8">
        <w:rPr>
          <w:rFonts w:ascii="Times New Roman" w:eastAsia="Times New Roman" w:hAnsi="Times New Roman" w:cs="Times New Roman"/>
          <w:color w:val="333333"/>
          <w:sz w:val="24"/>
          <w:szCs w:val="24"/>
          <w:lang w:eastAsia="uk-UA"/>
        </w:rPr>
        <w:t>Доступ органу державної влади, органу місцевого самоврядування до зазначених відомостей є персоніфікованим і здійснюється за допомогою програмного забезпечення Державного земельного кадастру шляхом створення за його запитом персонального облікового запису та відповідної веб-сторінки органу державної влади або органу місцевого самоврядування.</w:t>
      </w:r>
    </w:p>
    <w:p w:rsidR="001221B8" w:rsidRPr="001221B8" w:rsidRDefault="001221B8" w:rsidP="001221B8">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961" w:name="n914"/>
      <w:bookmarkEnd w:id="1961"/>
      <w:r w:rsidRPr="001221B8">
        <w:rPr>
          <w:rFonts w:ascii="Times New Roman" w:eastAsia="Times New Roman" w:hAnsi="Times New Roman" w:cs="Times New Roman"/>
          <w:i/>
          <w:iCs/>
          <w:color w:val="333333"/>
          <w:sz w:val="24"/>
          <w:szCs w:val="24"/>
          <w:lang w:eastAsia="uk-UA"/>
        </w:rPr>
        <w:t>Надання інших відомостей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2" w:name="n915"/>
      <w:bookmarkEnd w:id="1962"/>
      <w:r w:rsidRPr="001221B8">
        <w:rPr>
          <w:rFonts w:ascii="Times New Roman" w:eastAsia="Times New Roman" w:hAnsi="Times New Roman" w:cs="Times New Roman"/>
          <w:color w:val="333333"/>
          <w:sz w:val="24"/>
          <w:szCs w:val="24"/>
          <w:lang w:eastAsia="uk-UA"/>
        </w:rPr>
        <w:t>198. Крім випадків, передбачених </w:t>
      </w:r>
      <w:hyperlink r:id="rId1239" w:anchor="n759" w:history="1">
        <w:r w:rsidRPr="001221B8">
          <w:rPr>
            <w:rFonts w:ascii="Times New Roman" w:eastAsia="Times New Roman" w:hAnsi="Times New Roman" w:cs="Times New Roman"/>
            <w:color w:val="006600"/>
            <w:sz w:val="24"/>
            <w:szCs w:val="24"/>
            <w:u w:val="single"/>
            <w:lang w:eastAsia="uk-UA"/>
          </w:rPr>
          <w:t>пунктами 162</w:t>
        </w:r>
      </w:hyperlink>
      <w:r w:rsidRPr="001221B8">
        <w:rPr>
          <w:rFonts w:ascii="Times New Roman" w:eastAsia="Times New Roman" w:hAnsi="Times New Roman" w:cs="Times New Roman"/>
          <w:color w:val="333333"/>
          <w:sz w:val="24"/>
          <w:szCs w:val="24"/>
          <w:lang w:eastAsia="uk-UA"/>
        </w:rPr>
        <w:t> і </w:t>
      </w:r>
      <w:hyperlink r:id="rId1240" w:anchor="n765" w:history="1">
        <w:r w:rsidRPr="001221B8">
          <w:rPr>
            <w:rFonts w:ascii="Times New Roman" w:eastAsia="Times New Roman" w:hAnsi="Times New Roman" w:cs="Times New Roman"/>
            <w:color w:val="006600"/>
            <w:sz w:val="24"/>
            <w:szCs w:val="24"/>
            <w:u w:val="single"/>
            <w:lang w:eastAsia="uk-UA"/>
          </w:rPr>
          <w:t>163</w:t>
        </w:r>
      </w:hyperlink>
      <w:r w:rsidRPr="001221B8">
        <w:rPr>
          <w:rFonts w:ascii="Times New Roman" w:eastAsia="Times New Roman" w:hAnsi="Times New Roman" w:cs="Times New Roman"/>
          <w:color w:val="333333"/>
          <w:sz w:val="24"/>
          <w:szCs w:val="24"/>
          <w:lang w:eastAsia="uk-UA"/>
        </w:rPr>
        <w:t> цього Порядку, відомості Державного земельного кадастру надаються: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3" w:name="n916"/>
      <w:bookmarkEnd w:id="1963"/>
      <w:r w:rsidRPr="001221B8">
        <w:rPr>
          <w:rFonts w:ascii="Times New Roman" w:eastAsia="Times New Roman" w:hAnsi="Times New Roman" w:cs="Times New Roman"/>
          <w:color w:val="333333"/>
          <w:sz w:val="24"/>
          <w:szCs w:val="24"/>
          <w:lang w:eastAsia="uk-UA"/>
        </w:rPr>
        <w:t>1) громадянам: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4" w:name="n917"/>
      <w:bookmarkEnd w:id="1964"/>
      <w:r w:rsidRPr="001221B8">
        <w:rPr>
          <w:rFonts w:ascii="Times New Roman" w:eastAsia="Times New Roman" w:hAnsi="Times New Roman" w:cs="Times New Roman"/>
          <w:color w:val="333333"/>
          <w:sz w:val="24"/>
          <w:szCs w:val="24"/>
          <w:lang w:eastAsia="uk-UA"/>
        </w:rPr>
        <w:t>довідка про наявність та розмір земельної частки (паю) за формою згідно з </w:t>
      </w:r>
      <w:hyperlink r:id="rId1241" w:anchor="n645" w:tgtFrame="_blank" w:history="1">
        <w:r w:rsidRPr="001221B8">
          <w:rPr>
            <w:rFonts w:ascii="Times New Roman" w:eastAsia="Times New Roman" w:hAnsi="Times New Roman" w:cs="Times New Roman"/>
            <w:color w:val="000099"/>
            <w:sz w:val="24"/>
            <w:szCs w:val="24"/>
            <w:u w:val="single"/>
            <w:lang w:eastAsia="uk-UA"/>
          </w:rPr>
          <w:t>додатком 50</w:t>
        </w:r>
      </w:hyperlink>
      <w:r w:rsidRPr="001221B8">
        <w:rPr>
          <w:rFonts w:ascii="Times New Roman" w:eastAsia="Times New Roman" w:hAnsi="Times New Roman" w:cs="Times New Roman"/>
          <w:color w:val="333333"/>
          <w:sz w:val="24"/>
          <w:szCs w:val="24"/>
          <w:lang w:eastAsia="uk-UA"/>
        </w:rPr>
        <w:t> (у випадку, передбаченому статтею 4 </w:t>
      </w:r>
      <w:hyperlink r:id="rId1242" w:tgtFrame="_blank" w:history="1">
        <w:r w:rsidRPr="001221B8">
          <w:rPr>
            <w:rFonts w:ascii="Times New Roman" w:eastAsia="Times New Roman" w:hAnsi="Times New Roman" w:cs="Times New Roman"/>
            <w:color w:val="000099"/>
            <w:sz w:val="24"/>
            <w:szCs w:val="24"/>
            <w:u w:val="single"/>
            <w:lang w:eastAsia="uk-UA"/>
          </w:rPr>
          <w:t>Закону України "Про державну соціальну допомогу малозабезпеченим сім'ям"</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5" w:name="n918"/>
      <w:bookmarkEnd w:id="1965"/>
      <w:r w:rsidRPr="001221B8">
        <w:rPr>
          <w:rFonts w:ascii="Times New Roman" w:eastAsia="Times New Roman" w:hAnsi="Times New Roman" w:cs="Times New Roman"/>
          <w:color w:val="333333"/>
          <w:sz w:val="24"/>
          <w:szCs w:val="24"/>
          <w:lang w:eastAsia="uk-UA"/>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за формою згідно з </w:t>
      </w:r>
      <w:hyperlink r:id="rId1243" w:anchor="n650" w:tgtFrame="_blank" w:history="1">
        <w:r w:rsidRPr="001221B8">
          <w:rPr>
            <w:rFonts w:ascii="Times New Roman" w:eastAsia="Times New Roman" w:hAnsi="Times New Roman" w:cs="Times New Roman"/>
            <w:color w:val="000099"/>
            <w:sz w:val="24"/>
            <w:szCs w:val="24"/>
            <w:u w:val="single"/>
            <w:lang w:eastAsia="uk-UA"/>
          </w:rPr>
          <w:t>додатком 51</w:t>
        </w:r>
      </w:hyperlink>
      <w:r w:rsidRPr="001221B8">
        <w:rPr>
          <w:rFonts w:ascii="Times New Roman" w:eastAsia="Times New Roman" w:hAnsi="Times New Roman" w:cs="Times New Roman"/>
          <w:color w:val="333333"/>
          <w:sz w:val="24"/>
          <w:szCs w:val="24"/>
          <w:lang w:eastAsia="uk-UA"/>
        </w:rPr>
        <w:t> (з метою додержання вимог частини четвертої статті 116 </w:t>
      </w:r>
      <w:hyperlink r:id="rId1244" w:tgtFrame="_blank" w:history="1">
        <w:r w:rsidRPr="001221B8">
          <w:rPr>
            <w:rFonts w:ascii="Times New Roman" w:eastAsia="Times New Roman" w:hAnsi="Times New Roman" w:cs="Times New Roman"/>
            <w:color w:val="000099"/>
            <w:sz w:val="24"/>
            <w:szCs w:val="24"/>
            <w:u w:val="single"/>
            <w:lang w:eastAsia="uk-UA"/>
          </w:rPr>
          <w:t>Земельного кодексу України</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66" w:name="n2775"/>
      <w:bookmarkEnd w:id="1966"/>
      <w:r w:rsidRPr="001221B8">
        <w:rPr>
          <w:rFonts w:ascii="Times New Roman" w:eastAsia="Times New Roman" w:hAnsi="Times New Roman" w:cs="Times New Roman"/>
          <w:i/>
          <w:iCs/>
          <w:color w:val="333333"/>
          <w:sz w:val="24"/>
          <w:szCs w:val="24"/>
          <w:shd w:val="clear" w:color="auto" w:fill="FFFFFF"/>
          <w:lang w:eastAsia="uk-UA"/>
        </w:rPr>
        <w:t>{Абзац третій підпункту 1 пункту 198 із змінами, внесеними згідно з Постановою КМ </w:t>
      </w:r>
      <w:hyperlink r:id="rId1245" w:anchor="n267"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7" w:name="n919"/>
      <w:bookmarkEnd w:id="1967"/>
      <w:r w:rsidRPr="001221B8">
        <w:rPr>
          <w:rFonts w:ascii="Times New Roman" w:eastAsia="Times New Roman" w:hAnsi="Times New Roman" w:cs="Times New Roman"/>
          <w:color w:val="333333"/>
          <w:sz w:val="24"/>
          <w:szCs w:val="24"/>
          <w:lang w:eastAsia="uk-UA"/>
        </w:rPr>
        <w:t>2) нотаріусам - витяг з Державного земельного кадастру про видачу державного акта на право власності на земельну ділянку новому власникові земельної ділянки за формою згідно з </w:t>
      </w:r>
      <w:hyperlink r:id="rId1246" w:anchor="n665" w:tgtFrame="_blank" w:history="1">
        <w:r w:rsidRPr="001221B8">
          <w:rPr>
            <w:rFonts w:ascii="Times New Roman" w:eastAsia="Times New Roman" w:hAnsi="Times New Roman" w:cs="Times New Roman"/>
            <w:color w:val="000099"/>
            <w:sz w:val="24"/>
            <w:szCs w:val="24"/>
            <w:u w:val="single"/>
            <w:lang w:eastAsia="uk-UA"/>
          </w:rPr>
          <w:t>додатком 52</w:t>
        </w:r>
      </w:hyperlink>
      <w:r w:rsidRPr="001221B8">
        <w:rPr>
          <w:rFonts w:ascii="Times New Roman" w:eastAsia="Times New Roman" w:hAnsi="Times New Roman" w:cs="Times New Roman"/>
          <w:color w:val="333333"/>
          <w:sz w:val="24"/>
          <w:szCs w:val="24"/>
          <w:lang w:eastAsia="uk-UA"/>
        </w:rPr>
        <w:t> (у випадку, передбаченому пунктом 2 розділу II "Прикінцеві та перехідні положення" </w:t>
      </w:r>
      <w:hyperlink r:id="rId1247" w:tgtFrame="_blank" w:history="1">
        <w:r w:rsidRPr="001221B8">
          <w:rPr>
            <w:rFonts w:ascii="Times New Roman" w:eastAsia="Times New Roman" w:hAnsi="Times New Roman" w:cs="Times New Roman"/>
            <w:color w:val="000099"/>
            <w:sz w:val="24"/>
            <w:szCs w:val="24"/>
            <w:u w:val="single"/>
            <w:lang w:eastAsia="uk-UA"/>
          </w:rPr>
          <w:t>Закону України "Про внесення змін до деяких законодавчих актів України щодо документів, що посвідчують право на земельну ділянку, а також порядку поділу та об'єднання земельних ділянок"</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8" w:name="n1425"/>
      <w:bookmarkEnd w:id="1968"/>
      <w:r w:rsidRPr="001221B8">
        <w:rPr>
          <w:rFonts w:ascii="Times New Roman" w:eastAsia="Times New Roman" w:hAnsi="Times New Roman" w:cs="Times New Roman"/>
          <w:color w:val="333333"/>
          <w:sz w:val="24"/>
          <w:szCs w:val="24"/>
          <w:lang w:eastAsia="uk-UA"/>
        </w:rPr>
        <w:t>3) суб’єктам речових прав на земельні ділянки - довідка про осіб, які отримали доступ до інформації про суб’єкта речового права у Державному земельному кадастрі, за формою згідно з </w:t>
      </w:r>
      <w:hyperlink r:id="rId1248" w:anchor="n821" w:tgtFrame="_blank" w:history="1">
        <w:r w:rsidRPr="001221B8">
          <w:rPr>
            <w:rFonts w:ascii="Times New Roman" w:eastAsia="Times New Roman" w:hAnsi="Times New Roman" w:cs="Times New Roman"/>
            <w:color w:val="000099"/>
            <w:sz w:val="24"/>
            <w:szCs w:val="24"/>
            <w:u w:val="single"/>
            <w:lang w:eastAsia="uk-UA"/>
          </w:rPr>
          <w:t>додатком 53</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69" w:name="n1424"/>
      <w:bookmarkEnd w:id="1969"/>
      <w:r w:rsidRPr="001221B8">
        <w:rPr>
          <w:rFonts w:ascii="Times New Roman" w:eastAsia="Times New Roman" w:hAnsi="Times New Roman" w:cs="Times New Roman"/>
          <w:i/>
          <w:iCs/>
          <w:color w:val="333333"/>
          <w:sz w:val="24"/>
          <w:szCs w:val="24"/>
          <w:shd w:val="clear" w:color="auto" w:fill="FFFFFF"/>
          <w:lang w:eastAsia="uk-UA"/>
        </w:rPr>
        <w:t>{Пункт 198 доповнено підпунктом 3 згідно з Постановою КМ </w:t>
      </w:r>
      <w:hyperlink r:id="rId1249" w:anchor="n41" w:tgtFrame="_blank" w:history="1">
        <w:r w:rsidRPr="001221B8">
          <w:rPr>
            <w:rFonts w:ascii="Times New Roman" w:eastAsia="Times New Roman" w:hAnsi="Times New Roman" w:cs="Times New Roman"/>
            <w:i/>
            <w:iCs/>
            <w:color w:val="000099"/>
            <w:sz w:val="24"/>
            <w:szCs w:val="24"/>
            <w:u w:val="single"/>
            <w:lang w:eastAsia="uk-UA"/>
          </w:rPr>
          <w:t>№ 782 від 30.09.2015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0" w:name="n920"/>
      <w:bookmarkEnd w:id="1970"/>
      <w:r w:rsidRPr="001221B8">
        <w:rPr>
          <w:rFonts w:ascii="Times New Roman" w:eastAsia="Times New Roman" w:hAnsi="Times New Roman" w:cs="Times New Roman"/>
          <w:color w:val="333333"/>
          <w:sz w:val="24"/>
          <w:szCs w:val="24"/>
          <w:lang w:eastAsia="uk-UA"/>
        </w:rPr>
        <w:lastRenderedPageBreak/>
        <w:t>199. Надання відомостей з Державного земельного кадастру, передбачених </w:t>
      </w:r>
      <w:hyperlink r:id="rId1250" w:anchor="n915" w:history="1">
        <w:r w:rsidRPr="001221B8">
          <w:rPr>
            <w:rFonts w:ascii="Times New Roman" w:eastAsia="Times New Roman" w:hAnsi="Times New Roman" w:cs="Times New Roman"/>
            <w:color w:val="006600"/>
            <w:sz w:val="24"/>
            <w:szCs w:val="24"/>
            <w:u w:val="single"/>
            <w:lang w:eastAsia="uk-UA"/>
          </w:rPr>
          <w:t>пунктом 198</w:t>
        </w:r>
      </w:hyperlink>
      <w:r w:rsidRPr="001221B8">
        <w:rPr>
          <w:rFonts w:ascii="Times New Roman" w:eastAsia="Times New Roman" w:hAnsi="Times New Roman" w:cs="Times New Roman"/>
          <w:color w:val="333333"/>
          <w:sz w:val="24"/>
          <w:szCs w:val="24"/>
          <w:lang w:eastAsia="uk-UA"/>
        </w:rPr>
        <w:t> цього Порядку, здійснюється державними кадастровими реєстраторами відповідно до </w:t>
      </w:r>
      <w:hyperlink r:id="rId1251"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Державний земельний кадастр”.</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71" w:name="n1426"/>
      <w:bookmarkEnd w:id="1971"/>
      <w:r w:rsidRPr="001221B8">
        <w:rPr>
          <w:rFonts w:ascii="Times New Roman" w:eastAsia="Times New Roman" w:hAnsi="Times New Roman" w:cs="Times New Roman"/>
          <w:i/>
          <w:iCs/>
          <w:color w:val="333333"/>
          <w:sz w:val="24"/>
          <w:szCs w:val="24"/>
          <w:shd w:val="clear" w:color="auto" w:fill="FFFFFF"/>
          <w:lang w:eastAsia="uk-UA"/>
        </w:rPr>
        <w:t>{Пункт 199 із змінами, внесеними згідно із Постановою КМ </w:t>
      </w:r>
      <w:hyperlink r:id="rId1252" w:anchor="n44" w:tgtFrame="_blank" w:history="1">
        <w:r w:rsidRPr="001221B8">
          <w:rPr>
            <w:rFonts w:ascii="Times New Roman" w:eastAsia="Times New Roman" w:hAnsi="Times New Roman" w:cs="Times New Roman"/>
            <w:i/>
            <w:iCs/>
            <w:color w:val="000099"/>
            <w:sz w:val="24"/>
            <w:szCs w:val="24"/>
            <w:u w:val="single"/>
            <w:lang w:eastAsia="uk-UA"/>
          </w:rPr>
          <w:t>№ 782 від 30.09.2015</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253" w:anchor="n257" w:tgtFrame="_blank" w:history="1">
        <w:r w:rsidRPr="001221B8">
          <w:rPr>
            <w:rFonts w:ascii="Times New Roman" w:eastAsia="Times New Roman" w:hAnsi="Times New Roman" w:cs="Times New Roman"/>
            <w:i/>
            <w:iCs/>
            <w:color w:val="000099"/>
            <w:sz w:val="24"/>
            <w:szCs w:val="24"/>
            <w:u w:val="single"/>
            <w:lang w:eastAsia="uk-UA"/>
          </w:rPr>
          <w:t>№ 205 від 21.03.2016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972" w:name="n921"/>
      <w:bookmarkEnd w:id="1972"/>
      <w:r w:rsidRPr="001221B8">
        <w:rPr>
          <w:rFonts w:ascii="Times New Roman" w:eastAsia="Times New Roman" w:hAnsi="Times New Roman" w:cs="Times New Roman"/>
          <w:b/>
          <w:bCs/>
          <w:color w:val="333333"/>
          <w:sz w:val="28"/>
          <w:szCs w:val="28"/>
          <w:lang w:eastAsia="uk-UA"/>
        </w:rPr>
        <w:t>Адміністрування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3" w:name="n922"/>
      <w:bookmarkEnd w:id="1973"/>
      <w:r w:rsidRPr="001221B8">
        <w:rPr>
          <w:rFonts w:ascii="Times New Roman" w:eastAsia="Times New Roman" w:hAnsi="Times New Roman" w:cs="Times New Roman"/>
          <w:color w:val="333333"/>
          <w:sz w:val="24"/>
          <w:szCs w:val="24"/>
          <w:lang w:eastAsia="uk-UA"/>
        </w:rPr>
        <w:t>200. Адмініструванням Державного земельного кадастру є:</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4" w:name="n923"/>
      <w:bookmarkEnd w:id="1974"/>
      <w:r w:rsidRPr="001221B8">
        <w:rPr>
          <w:rFonts w:ascii="Times New Roman" w:eastAsia="Times New Roman" w:hAnsi="Times New Roman" w:cs="Times New Roman"/>
          <w:color w:val="333333"/>
          <w:sz w:val="24"/>
          <w:szCs w:val="24"/>
          <w:lang w:eastAsia="uk-UA"/>
        </w:rPr>
        <w:t>1) здійснення заходів щодо створення та супроводження програмного забезпечення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5" w:name="n924"/>
      <w:bookmarkEnd w:id="1975"/>
      <w:r w:rsidRPr="001221B8">
        <w:rPr>
          <w:rFonts w:ascii="Times New Roman" w:eastAsia="Times New Roman" w:hAnsi="Times New Roman" w:cs="Times New Roman"/>
          <w:color w:val="333333"/>
          <w:sz w:val="24"/>
          <w:szCs w:val="24"/>
          <w:lang w:eastAsia="uk-UA"/>
        </w:rPr>
        <w:t>2) технічне і технологічне забезпечення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6" w:name="n925"/>
      <w:bookmarkEnd w:id="1976"/>
      <w:r w:rsidRPr="001221B8">
        <w:rPr>
          <w:rFonts w:ascii="Times New Roman" w:eastAsia="Times New Roman" w:hAnsi="Times New Roman" w:cs="Times New Roman"/>
          <w:color w:val="333333"/>
          <w:sz w:val="24"/>
          <w:szCs w:val="24"/>
          <w:lang w:eastAsia="uk-UA"/>
        </w:rPr>
        <w:t>3) збереження та захист відомостей Державного земельного кадастру.</w:t>
      </w:r>
    </w:p>
    <w:bookmarkStart w:id="1977" w:name="n926"/>
    <w:bookmarkEnd w:id="1977"/>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221B8">
        <w:rPr>
          <w:rFonts w:ascii="Times New Roman" w:eastAsia="Times New Roman" w:hAnsi="Times New Roman" w:cs="Times New Roman"/>
          <w:color w:val="333333"/>
          <w:sz w:val="24"/>
          <w:szCs w:val="24"/>
          <w:lang w:eastAsia="uk-UA"/>
        </w:rPr>
        <w:fldChar w:fldCharType="begin"/>
      </w:r>
      <w:r w:rsidRPr="001221B8">
        <w:rPr>
          <w:rFonts w:ascii="Times New Roman" w:eastAsia="Times New Roman" w:hAnsi="Times New Roman" w:cs="Times New Roman"/>
          <w:color w:val="333333"/>
          <w:sz w:val="24"/>
          <w:szCs w:val="24"/>
          <w:lang w:eastAsia="uk-UA"/>
        </w:rPr>
        <w:instrText xml:space="preserve"> HYPERLINK "https://zakon.rada.gov.ua/laws/show/z0153-13" \l "n13" \t "_blank" </w:instrText>
      </w:r>
      <w:r w:rsidRPr="001221B8">
        <w:rPr>
          <w:rFonts w:ascii="Times New Roman" w:eastAsia="Times New Roman" w:hAnsi="Times New Roman" w:cs="Times New Roman"/>
          <w:color w:val="333333"/>
          <w:sz w:val="24"/>
          <w:szCs w:val="24"/>
          <w:lang w:eastAsia="uk-UA"/>
        </w:rPr>
        <w:fldChar w:fldCharType="separate"/>
      </w:r>
      <w:r w:rsidRPr="001221B8">
        <w:rPr>
          <w:rFonts w:ascii="Times New Roman" w:eastAsia="Times New Roman" w:hAnsi="Times New Roman" w:cs="Times New Roman"/>
          <w:color w:val="000099"/>
          <w:sz w:val="24"/>
          <w:szCs w:val="24"/>
          <w:u w:val="single"/>
          <w:lang w:eastAsia="uk-UA"/>
        </w:rPr>
        <w:t>Порядок адміністрування Державного земельного кадастру</w:t>
      </w:r>
      <w:r w:rsidRPr="001221B8">
        <w:rPr>
          <w:rFonts w:ascii="Times New Roman" w:eastAsia="Times New Roman" w:hAnsi="Times New Roman" w:cs="Times New Roman"/>
          <w:color w:val="333333"/>
          <w:sz w:val="24"/>
          <w:szCs w:val="24"/>
          <w:lang w:eastAsia="uk-UA"/>
        </w:rPr>
        <w:fldChar w:fldCharType="end"/>
      </w:r>
      <w:r w:rsidRPr="001221B8">
        <w:rPr>
          <w:rFonts w:ascii="Times New Roman" w:eastAsia="Times New Roman" w:hAnsi="Times New Roman" w:cs="Times New Roman"/>
          <w:color w:val="333333"/>
          <w:sz w:val="24"/>
          <w:szCs w:val="24"/>
          <w:lang w:eastAsia="uk-UA"/>
        </w:rPr>
        <w:t> встановлюється Мінагрополітики.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8" w:name="n927"/>
      <w:bookmarkEnd w:id="1978"/>
      <w:r w:rsidRPr="001221B8">
        <w:rPr>
          <w:rFonts w:ascii="Times New Roman" w:eastAsia="Times New Roman" w:hAnsi="Times New Roman" w:cs="Times New Roman"/>
          <w:color w:val="333333"/>
          <w:sz w:val="24"/>
          <w:szCs w:val="24"/>
          <w:lang w:eastAsia="uk-UA"/>
        </w:rPr>
        <w:t>201. Адміністрування Державного земельного кадастру здійснюється його адміністратором на підставі договорів, укладених з Держгеокадастром на проведення робіт та надання послуг, пов'язаних з адмініструванням Державного земельного кадастру, відповідно до </w:t>
      </w:r>
      <w:hyperlink r:id="rId1254" w:anchor="n922" w:history="1">
        <w:r w:rsidRPr="001221B8">
          <w:rPr>
            <w:rFonts w:ascii="Times New Roman" w:eastAsia="Times New Roman" w:hAnsi="Times New Roman" w:cs="Times New Roman"/>
            <w:color w:val="006600"/>
            <w:sz w:val="24"/>
            <w:szCs w:val="24"/>
            <w:u w:val="single"/>
            <w:lang w:eastAsia="uk-UA"/>
          </w:rPr>
          <w:t>пункту 200</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9" w:name="n928"/>
      <w:bookmarkEnd w:id="1979"/>
      <w:r w:rsidRPr="001221B8">
        <w:rPr>
          <w:rFonts w:ascii="Times New Roman" w:eastAsia="Times New Roman" w:hAnsi="Times New Roman" w:cs="Times New Roman"/>
          <w:color w:val="333333"/>
          <w:sz w:val="24"/>
          <w:szCs w:val="24"/>
          <w:lang w:eastAsia="uk-UA"/>
        </w:rPr>
        <w:t>202. Адміністратор Державного земельного кадастру провадить господарську діяльність у сфері ведення Державного земельного кадастру, а також інших сферах відповідно до цього Порядку та свого статуту.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0" w:name="n929"/>
      <w:bookmarkEnd w:id="1980"/>
      <w:r w:rsidRPr="001221B8">
        <w:rPr>
          <w:rFonts w:ascii="Times New Roman" w:eastAsia="Times New Roman" w:hAnsi="Times New Roman" w:cs="Times New Roman"/>
          <w:color w:val="333333"/>
          <w:sz w:val="24"/>
          <w:szCs w:val="24"/>
          <w:lang w:eastAsia="uk-UA"/>
        </w:rPr>
        <w:t>203. Фінансове забезпечення адміністрування Державного земельного кадастру здійснюється відповідно до </w:t>
      </w:r>
      <w:hyperlink r:id="rId1255" w:tgtFrame="_blank" w:history="1">
        <w:r w:rsidRPr="001221B8">
          <w:rPr>
            <w:rFonts w:ascii="Times New Roman" w:eastAsia="Times New Roman" w:hAnsi="Times New Roman" w:cs="Times New Roman"/>
            <w:color w:val="000099"/>
            <w:sz w:val="24"/>
            <w:szCs w:val="24"/>
            <w:u w:val="single"/>
            <w:lang w:eastAsia="uk-UA"/>
          </w:rPr>
          <w:t>Закону України "Про Державний земельний кадастр"</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1" w:name="n930"/>
      <w:bookmarkEnd w:id="1981"/>
      <w:r w:rsidRPr="001221B8">
        <w:rPr>
          <w:rFonts w:ascii="Times New Roman" w:eastAsia="Times New Roman" w:hAnsi="Times New Roman" w:cs="Times New Roman"/>
          <w:color w:val="333333"/>
          <w:sz w:val="24"/>
          <w:szCs w:val="24"/>
          <w:lang w:eastAsia="uk-UA"/>
        </w:rPr>
        <w:t>204. Адміністратор Державного земельного кадастру здійснює такі заходи щодо створення та супроводження програмного забезпечення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2" w:name="n931"/>
      <w:bookmarkEnd w:id="1982"/>
      <w:r w:rsidRPr="001221B8">
        <w:rPr>
          <w:rFonts w:ascii="Times New Roman" w:eastAsia="Times New Roman" w:hAnsi="Times New Roman" w:cs="Times New Roman"/>
          <w:color w:val="333333"/>
          <w:sz w:val="24"/>
          <w:szCs w:val="24"/>
          <w:lang w:eastAsia="uk-UA"/>
        </w:rPr>
        <w:t>1) створення та супроводження програмного забезпечення (в тому числі його впровадження, вдосконалення та проведення моніторингу, навчання користувачів програмного забезпечення Державного земельного кадастру), яке використовується Держгеокадастром та його територіальними органами під час ведення Державного земельного кадастру (в тому числі під час створення та оновлення його геодезичної та картографічної основи);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3" w:name="n932"/>
      <w:bookmarkEnd w:id="1983"/>
      <w:r w:rsidRPr="001221B8">
        <w:rPr>
          <w:rFonts w:ascii="Times New Roman" w:eastAsia="Times New Roman" w:hAnsi="Times New Roman" w:cs="Times New Roman"/>
          <w:color w:val="333333"/>
          <w:sz w:val="24"/>
          <w:szCs w:val="24"/>
          <w:lang w:eastAsia="uk-UA"/>
        </w:rPr>
        <w:t>2) створення та супроводження програмного забезпечення (в тому числі його впровадження, вдосконалення та проведення моніторингу, навчання користувачів програмного забезпечення Державного земельного кадастру) з метою користування відомостями Державного земельного кадастру для пошуку, перегляду, копіювання та роздрукування відомостей, оприлюднених на офіційному веб-сайті Держгеокадастру, крім випадків, коли відповідно до </w:t>
      </w:r>
      <w:hyperlink r:id="rId1256" w:tgtFrame="_blank" w:history="1">
        <w:r w:rsidRPr="001221B8">
          <w:rPr>
            <w:rFonts w:ascii="Times New Roman" w:eastAsia="Times New Roman" w:hAnsi="Times New Roman" w:cs="Times New Roman"/>
            <w:color w:val="000099"/>
            <w:sz w:val="24"/>
            <w:szCs w:val="24"/>
            <w:u w:val="single"/>
            <w:lang w:eastAsia="uk-UA"/>
          </w:rPr>
          <w:t>Закону України "Про Державний земельний кадастр"</w:t>
        </w:r>
      </w:hyperlink>
      <w:r w:rsidRPr="001221B8">
        <w:rPr>
          <w:rFonts w:ascii="Times New Roman" w:eastAsia="Times New Roman" w:hAnsi="Times New Roman" w:cs="Times New Roman"/>
          <w:color w:val="333333"/>
          <w:sz w:val="24"/>
          <w:szCs w:val="24"/>
          <w:lang w:eastAsia="uk-UA"/>
        </w:rPr>
        <w:t> та цього Порядку такі дії здійснюються фізичними та юридичними особами безоплатно;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4" w:name="n933"/>
      <w:bookmarkEnd w:id="1984"/>
      <w:r w:rsidRPr="001221B8">
        <w:rPr>
          <w:rFonts w:ascii="Times New Roman" w:eastAsia="Times New Roman" w:hAnsi="Times New Roman" w:cs="Times New Roman"/>
          <w:color w:val="333333"/>
          <w:sz w:val="24"/>
          <w:szCs w:val="24"/>
          <w:lang w:eastAsia="uk-UA"/>
        </w:rPr>
        <w:t>3) створення та супроводження програмного забезпечення (в тому числі його впровадження, вдосконалення та проведення моніторингу, навчання користувачів програмного забезпечення Державного земельного кадастру), яке використовується суб'єктами інформаційної взаємодії інших кадастрів та інформаційних систем, їх держателями та адміністраторами для користування відомостями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5" w:name="n934"/>
      <w:bookmarkEnd w:id="1985"/>
      <w:r w:rsidRPr="001221B8">
        <w:rPr>
          <w:rFonts w:ascii="Times New Roman" w:eastAsia="Times New Roman" w:hAnsi="Times New Roman" w:cs="Times New Roman"/>
          <w:color w:val="333333"/>
          <w:sz w:val="24"/>
          <w:szCs w:val="24"/>
          <w:lang w:eastAsia="uk-UA"/>
        </w:rPr>
        <w:lastRenderedPageBreak/>
        <w:t>4) створення та супроводження іншого програмного забезпечення, веб-сервісів, пов'язаних із створенням, внесенням та наданням відомостей Державного земельного кадастру відповідно до цього Порядку (в тому числі їх впровадження, вдосконалення та проведення моніторингу, навчання фізичних та юридичних осіб).</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6" w:name="n935"/>
      <w:bookmarkEnd w:id="1986"/>
      <w:r w:rsidRPr="001221B8">
        <w:rPr>
          <w:rFonts w:ascii="Times New Roman" w:eastAsia="Times New Roman" w:hAnsi="Times New Roman" w:cs="Times New Roman"/>
          <w:color w:val="333333"/>
          <w:sz w:val="24"/>
          <w:szCs w:val="24"/>
          <w:lang w:eastAsia="uk-UA"/>
        </w:rPr>
        <w:t>205. Адміністратор Державного земельного кадастру здійснює такі заходи щодо технічного і технологічного забезпечення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7" w:name="n936"/>
      <w:bookmarkEnd w:id="1987"/>
      <w:r w:rsidRPr="001221B8">
        <w:rPr>
          <w:rFonts w:ascii="Times New Roman" w:eastAsia="Times New Roman" w:hAnsi="Times New Roman" w:cs="Times New Roman"/>
          <w:color w:val="333333"/>
          <w:sz w:val="24"/>
          <w:szCs w:val="24"/>
          <w:lang w:eastAsia="uk-UA"/>
        </w:rPr>
        <w:t>1) технічне і технологічне забезпечення формування геодезичної та картографічної основи Державного земельного кадастру, кадастрового зонування та інформаційного наповнення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8" w:name="n937"/>
      <w:bookmarkEnd w:id="1988"/>
      <w:r w:rsidRPr="001221B8">
        <w:rPr>
          <w:rFonts w:ascii="Times New Roman" w:eastAsia="Times New Roman" w:hAnsi="Times New Roman" w:cs="Times New Roman"/>
          <w:color w:val="333333"/>
          <w:sz w:val="24"/>
          <w:szCs w:val="24"/>
          <w:lang w:eastAsia="uk-UA"/>
        </w:rPr>
        <w:t>2) технічне і технологічне забезпечення доступу користувачів програмного забезпечення Державного земельного кадастру до відомостей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9" w:name="n1472"/>
      <w:bookmarkEnd w:id="1989"/>
      <w:r w:rsidRPr="001221B8">
        <w:rPr>
          <w:rFonts w:ascii="Times New Roman" w:eastAsia="Times New Roman" w:hAnsi="Times New Roman" w:cs="Times New Roman"/>
          <w:color w:val="333333"/>
          <w:sz w:val="24"/>
          <w:szCs w:val="24"/>
          <w:lang w:eastAsia="uk-UA"/>
        </w:rPr>
        <w:t>2</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технічне і технологічне забезпечення підключення та супроводження доступу користувачів до відомостей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90" w:name="n1471"/>
      <w:bookmarkEnd w:id="1990"/>
      <w:r w:rsidRPr="001221B8">
        <w:rPr>
          <w:rFonts w:ascii="Times New Roman" w:eastAsia="Times New Roman" w:hAnsi="Times New Roman" w:cs="Times New Roman"/>
          <w:i/>
          <w:iCs/>
          <w:color w:val="333333"/>
          <w:sz w:val="24"/>
          <w:szCs w:val="24"/>
          <w:shd w:val="clear" w:color="auto" w:fill="FFFFFF"/>
          <w:lang w:eastAsia="uk-UA"/>
        </w:rPr>
        <w:t>{Пункт 205 доповнено підпунктом 2</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257" w:anchor="n68"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1" w:name="n938"/>
      <w:bookmarkEnd w:id="1991"/>
      <w:r w:rsidRPr="001221B8">
        <w:rPr>
          <w:rFonts w:ascii="Times New Roman" w:eastAsia="Times New Roman" w:hAnsi="Times New Roman" w:cs="Times New Roman"/>
          <w:color w:val="333333"/>
          <w:sz w:val="24"/>
          <w:szCs w:val="24"/>
          <w:lang w:eastAsia="uk-UA"/>
        </w:rPr>
        <w:t>3) технічне і технологічне забезпечення користування відомостями Державного земельного кадастру суб'єктами інформаційної взаємодії інших кадастрів та інформаційних систем, їх держателями та адміністраторами під час здійснення такої взаємодії;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2" w:name="n939"/>
      <w:bookmarkEnd w:id="1992"/>
      <w:r w:rsidRPr="001221B8">
        <w:rPr>
          <w:rFonts w:ascii="Times New Roman" w:eastAsia="Times New Roman" w:hAnsi="Times New Roman" w:cs="Times New Roman"/>
          <w:color w:val="333333"/>
          <w:sz w:val="24"/>
          <w:szCs w:val="24"/>
          <w:lang w:eastAsia="uk-UA"/>
        </w:rPr>
        <w:t>4) технічне і технологічне забезпечення користування відомостями Державного земельного кадастру органами державної влади, органами місцевого самоврядування в електронній формі за допомогою веб-сервісів;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3" w:name="n940"/>
      <w:bookmarkEnd w:id="1993"/>
      <w:r w:rsidRPr="001221B8">
        <w:rPr>
          <w:rFonts w:ascii="Times New Roman" w:eastAsia="Times New Roman" w:hAnsi="Times New Roman" w:cs="Times New Roman"/>
          <w:color w:val="333333"/>
          <w:sz w:val="24"/>
          <w:szCs w:val="24"/>
          <w:lang w:eastAsia="uk-UA"/>
        </w:rPr>
        <w:t>5) технічне і технологічне забезпечення автоматизації ведення Державного земельного кадастру (в тому числі його матеріально-технічного, апаратного забезпечення, забезпечення засобами комунікації, введення в експлуатацію апаратних засобів та засобів комунікації та методичної підтримки);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4" w:name="n941"/>
      <w:bookmarkEnd w:id="1994"/>
      <w:r w:rsidRPr="001221B8">
        <w:rPr>
          <w:rFonts w:ascii="Times New Roman" w:eastAsia="Times New Roman" w:hAnsi="Times New Roman" w:cs="Times New Roman"/>
          <w:color w:val="333333"/>
          <w:sz w:val="24"/>
          <w:szCs w:val="24"/>
          <w:lang w:eastAsia="uk-UA"/>
        </w:rPr>
        <w:t>6) технічне і технологічне забезпечення оброблення, систематизації та наповнення відомостей про об’єкти Державного земельного кадастру (в тому числі архівних матеріалів та схем поділу земель колективної власності на земельні частки (паї);</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95" w:name="n2451"/>
      <w:bookmarkEnd w:id="1995"/>
      <w:r w:rsidRPr="001221B8">
        <w:rPr>
          <w:rFonts w:ascii="Times New Roman" w:eastAsia="Times New Roman" w:hAnsi="Times New Roman" w:cs="Times New Roman"/>
          <w:i/>
          <w:iCs/>
          <w:color w:val="333333"/>
          <w:sz w:val="24"/>
          <w:szCs w:val="24"/>
          <w:shd w:val="clear" w:color="auto" w:fill="FFFFFF"/>
          <w:lang w:eastAsia="uk-UA"/>
        </w:rPr>
        <w:t>{Підпункт 6 пункту 205 в редакції Постанови КМ </w:t>
      </w:r>
      <w:hyperlink r:id="rId1258" w:anchor="n50" w:tgtFrame="_blank" w:history="1">
        <w:r w:rsidRPr="001221B8">
          <w:rPr>
            <w:rFonts w:ascii="Times New Roman" w:eastAsia="Times New Roman" w:hAnsi="Times New Roman" w:cs="Times New Roman"/>
            <w:i/>
            <w:iCs/>
            <w:color w:val="000099"/>
            <w:sz w:val="24"/>
            <w:szCs w:val="24"/>
            <w:u w:val="single"/>
            <w:lang w:eastAsia="uk-UA"/>
          </w:rPr>
          <w:t>№ 134 від 12.02.2020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6" w:name="n942"/>
      <w:bookmarkEnd w:id="1996"/>
      <w:r w:rsidRPr="001221B8">
        <w:rPr>
          <w:rFonts w:ascii="Times New Roman" w:eastAsia="Times New Roman" w:hAnsi="Times New Roman" w:cs="Times New Roman"/>
          <w:color w:val="333333"/>
          <w:sz w:val="24"/>
          <w:szCs w:val="24"/>
          <w:lang w:eastAsia="uk-UA"/>
        </w:rPr>
        <w:t>7) технічне і технологічне забезпечення зберігання та архівування відомостей про об'єкти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7" w:name="n943"/>
      <w:bookmarkEnd w:id="1997"/>
      <w:r w:rsidRPr="001221B8">
        <w:rPr>
          <w:rFonts w:ascii="Times New Roman" w:eastAsia="Times New Roman" w:hAnsi="Times New Roman" w:cs="Times New Roman"/>
          <w:color w:val="333333"/>
          <w:sz w:val="24"/>
          <w:szCs w:val="24"/>
          <w:lang w:eastAsia="uk-UA"/>
        </w:rPr>
        <w:t>206. Адміністратор Державного земельного кадастру здійснює такі заходи щодо збереження та захисту відомостей, що містяться у Державному земельному кадастрі: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8" w:name="n944"/>
      <w:bookmarkEnd w:id="1998"/>
      <w:r w:rsidRPr="001221B8">
        <w:rPr>
          <w:rFonts w:ascii="Times New Roman" w:eastAsia="Times New Roman" w:hAnsi="Times New Roman" w:cs="Times New Roman"/>
          <w:color w:val="333333"/>
          <w:sz w:val="24"/>
          <w:szCs w:val="24"/>
          <w:lang w:eastAsia="uk-UA"/>
        </w:rPr>
        <w:t>1) створення та забезпечення функціонування комплексної системи збереження та захисту відомостей Державного земельного кадастру відповідно до законодавства у сфері захисту інформації в інформаційних, електронних комунікаційних та інформаційно-комунікаційних системах;</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99" w:name="n3341"/>
      <w:bookmarkEnd w:id="1999"/>
      <w:r w:rsidRPr="001221B8">
        <w:rPr>
          <w:rFonts w:ascii="Times New Roman" w:eastAsia="Times New Roman" w:hAnsi="Times New Roman" w:cs="Times New Roman"/>
          <w:i/>
          <w:iCs/>
          <w:color w:val="333333"/>
          <w:sz w:val="24"/>
          <w:szCs w:val="24"/>
          <w:shd w:val="clear" w:color="auto" w:fill="FFFFFF"/>
          <w:lang w:eastAsia="uk-UA"/>
        </w:rPr>
        <w:t>{Підпункт 1 пункту 206 із змінами, внесеними згідно з Постановою КМ </w:t>
      </w:r>
      <w:hyperlink r:id="rId1259" w:anchor="n56"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0" w:name="n945"/>
      <w:bookmarkEnd w:id="2000"/>
      <w:r w:rsidRPr="001221B8">
        <w:rPr>
          <w:rFonts w:ascii="Times New Roman" w:eastAsia="Times New Roman" w:hAnsi="Times New Roman" w:cs="Times New Roman"/>
          <w:color w:val="333333"/>
          <w:sz w:val="24"/>
          <w:szCs w:val="24"/>
          <w:lang w:eastAsia="uk-UA"/>
        </w:rPr>
        <w:t>2) авторизація доступу державних кадастрових реєстраторів, користувачів програмного забезпечення Державного земельного кадастру та суб'єктів інформаційної взаємодії інших кадастрів та інформаційних систем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1" w:name="n3058"/>
      <w:bookmarkEnd w:id="2001"/>
      <w:r w:rsidRPr="001221B8">
        <w:rPr>
          <w:rFonts w:ascii="Times New Roman" w:eastAsia="Times New Roman" w:hAnsi="Times New Roman" w:cs="Times New Roman"/>
          <w:color w:val="333333"/>
          <w:sz w:val="24"/>
          <w:szCs w:val="24"/>
          <w:lang w:eastAsia="uk-UA"/>
        </w:rPr>
        <w:t>2</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xml:space="preserve">) авторизація заявників, уповноважених ними осіб та інших заінтересованих осіб для подання ними звернень в електронній формі технічними засобами електронних комунікацій </w:t>
      </w:r>
      <w:r w:rsidRPr="001221B8">
        <w:rPr>
          <w:rFonts w:ascii="Times New Roman" w:eastAsia="Times New Roman" w:hAnsi="Times New Roman" w:cs="Times New Roman"/>
          <w:color w:val="333333"/>
          <w:sz w:val="24"/>
          <w:szCs w:val="24"/>
          <w:lang w:eastAsia="uk-UA"/>
        </w:rPr>
        <w:lastRenderedPageBreak/>
        <w:t>з використанням кваліфікованого електронного підпису або засобу електронної ідентифікації з високим рівнем довіри відповідно до вимог </w:t>
      </w:r>
      <w:hyperlink r:id="rId1260"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02" w:name="n3057"/>
      <w:bookmarkEnd w:id="2002"/>
      <w:r w:rsidRPr="001221B8">
        <w:rPr>
          <w:rFonts w:ascii="Times New Roman" w:eastAsia="Times New Roman" w:hAnsi="Times New Roman" w:cs="Times New Roman"/>
          <w:i/>
          <w:iCs/>
          <w:color w:val="333333"/>
          <w:sz w:val="24"/>
          <w:szCs w:val="24"/>
          <w:shd w:val="clear" w:color="auto" w:fill="FFFFFF"/>
          <w:lang w:eastAsia="uk-UA"/>
        </w:rPr>
        <w:t>{Пункт 206 доповнено підпунктом 2</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261" w:anchor="n273"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3" w:name="n946"/>
      <w:bookmarkEnd w:id="2003"/>
      <w:r w:rsidRPr="001221B8">
        <w:rPr>
          <w:rFonts w:ascii="Times New Roman" w:eastAsia="Times New Roman" w:hAnsi="Times New Roman" w:cs="Times New Roman"/>
          <w:color w:val="333333"/>
          <w:sz w:val="24"/>
          <w:szCs w:val="24"/>
          <w:lang w:eastAsia="uk-UA"/>
        </w:rPr>
        <w:t>3) створення, збереження та захист резервної копії відомостей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4" w:name="n947"/>
      <w:bookmarkEnd w:id="2004"/>
      <w:r w:rsidRPr="001221B8">
        <w:rPr>
          <w:rFonts w:ascii="Times New Roman" w:eastAsia="Times New Roman" w:hAnsi="Times New Roman" w:cs="Times New Roman"/>
          <w:color w:val="333333"/>
          <w:sz w:val="24"/>
          <w:szCs w:val="24"/>
          <w:lang w:eastAsia="uk-UA"/>
        </w:rPr>
        <w:t>4) впровадження та забезпечення використання засобів криптографічного та технічного захисту інформації під час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5" w:name="n948"/>
      <w:bookmarkEnd w:id="2005"/>
      <w:r w:rsidRPr="001221B8">
        <w:rPr>
          <w:rFonts w:ascii="Times New Roman" w:eastAsia="Times New Roman" w:hAnsi="Times New Roman" w:cs="Times New Roman"/>
          <w:color w:val="333333"/>
          <w:sz w:val="24"/>
          <w:szCs w:val="24"/>
          <w:lang w:eastAsia="uk-UA"/>
        </w:rPr>
        <w:t>5) забезпечення використання кваліфікованого електронного підпису для функціонування електронного документообігу під час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6" w:name="n2453"/>
      <w:bookmarkEnd w:id="2006"/>
      <w:r w:rsidRPr="001221B8">
        <w:rPr>
          <w:rFonts w:ascii="Times New Roman" w:eastAsia="Times New Roman" w:hAnsi="Times New Roman" w:cs="Times New Roman"/>
          <w:color w:val="333333"/>
          <w:sz w:val="24"/>
          <w:szCs w:val="24"/>
          <w:lang w:eastAsia="uk-UA"/>
        </w:rPr>
        <w:t>206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Адміністратор Державного земельного кадастру забезпечує технічну можливість проведення сертифікованими інженерами-землевпорядниками за допомогою програмного забезпечення Державного земельного кадастру автоматизованої перевірки обмінного файлу щодо правильності його заповнення та перебування в межах земельної ділянки, що передбачається зареєструвати, іншої земельної ділянки або її частини, до подання заяви про державну реєстрацію такої земельної ділянки.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07" w:name="n2452"/>
      <w:bookmarkEnd w:id="2007"/>
      <w:r w:rsidRPr="001221B8">
        <w:rPr>
          <w:rFonts w:ascii="Times New Roman" w:eastAsia="Times New Roman" w:hAnsi="Times New Roman" w:cs="Times New Roman"/>
          <w:i/>
          <w:iCs/>
          <w:color w:val="333333"/>
          <w:sz w:val="24"/>
          <w:szCs w:val="24"/>
          <w:shd w:val="clear" w:color="auto" w:fill="FFFFFF"/>
          <w:lang w:eastAsia="uk-UA"/>
        </w:rPr>
        <w:t>{Порядок доповнено пунктом 206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262" w:anchor="n52" w:tgtFrame="_blank" w:history="1">
        <w:r w:rsidRPr="001221B8">
          <w:rPr>
            <w:rFonts w:ascii="Times New Roman" w:eastAsia="Times New Roman" w:hAnsi="Times New Roman" w:cs="Times New Roman"/>
            <w:i/>
            <w:iCs/>
            <w:color w:val="000099"/>
            <w:sz w:val="24"/>
            <w:szCs w:val="24"/>
            <w:u w:val="single"/>
            <w:lang w:eastAsia="uk-UA"/>
          </w:rPr>
          <w:t>№ 134 від 12.02.2020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008" w:name="n2197"/>
      <w:bookmarkEnd w:id="2008"/>
      <w:r w:rsidRPr="001221B8">
        <w:rPr>
          <w:rFonts w:ascii="Times New Roman" w:eastAsia="Times New Roman" w:hAnsi="Times New Roman" w:cs="Times New Roman"/>
          <w:b/>
          <w:bCs/>
          <w:color w:val="333333"/>
          <w:sz w:val="28"/>
          <w:szCs w:val="28"/>
          <w:lang w:eastAsia="uk-UA"/>
        </w:rPr>
        <w:t>Моніторинг розгляду звернень щодо внесення відомостей (змін до них) до Державного земельного кадастру та користування відповідними відомостями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9" w:name="n2198"/>
      <w:bookmarkEnd w:id="2009"/>
      <w:r w:rsidRPr="001221B8">
        <w:rPr>
          <w:rFonts w:ascii="Times New Roman" w:eastAsia="Times New Roman" w:hAnsi="Times New Roman" w:cs="Times New Roman"/>
          <w:color w:val="333333"/>
          <w:sz w:val="24"/>
          <w:szCs w:val="24"/>
          <w:lang w:eastAsia="uk-UA"/>
        </w:rPr>
        <w:t>207. Моніторинг розгляду звернень щодо внесення відомостей (змін до них) до Державного земельного кадастру або користування відповідними відомостями повинен забезпечувати облік, оприлюднення, можливість пошуку та копіювання у відкритому доступі за допомогою веб-сервісів офіційного веб-сайту Держгеокадастру інформації про кількість відповідних звернень, стан та результат розгляду кожного окремого звернення.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0" w:name="n2199"/>
      <w:bookmarkEnd w:id="2010"/>
      <w:r w:rsidRPr="001221B8">
        <w:rPr>
          <w:rFonts w:ascii="Times New Roman" w:eastAsia="Times New Roman" w:hAnsi="Times New Roman" w:cs="Times New Roman"/>
          <w:color w:val="333333"/>
          <w:sz w:val="24"/>
          <w:szCs w:val="24"/>
          <w:lang w:eastAsia="uk-UA"/>
        </w:rPr>
        <w:t>Моніторинг розгляду звернень щодо внесення відомостей (змін до них) до Державного земельного кадастру або користування відповідними відомостями охоплює всі види звернень, які передбачені </w:t>
      </w:r>
      <w:hyperlink r:id="rId1263" w:anchor="n2101" w:history="1">
        <w:r w:rsidRPr="001221B8">
          <w:rPr>
            <w:rFonts w:ascii="Times New Roman" w:eastAsia="Times New Roman" w:hAnsi="Times New Roman" w:cs="Times New Roman"/>
            <w:color w:val="006600"/>
            <w:sz w:val="24"/>
            <w:szCs w:val="24"/>
            <w:u w:val="single"/>
            <w:lang w:eastAsia="uk-UA"/>
          </w:rPr>
          <w:t>абзацами третім - чотирнадцятим</w:t>
        </w:r>
      </w:hyperlink>
      <w:r w:rsidRPr="001221B8">
        <w:rPr>
          <w:rFonts w:ascii="Times New Roman" w:eastAsia="Times New Roman" w:hAnsi="Times New Roman" w:cs="Times New Roman"/>
          <w:color w:val="333333"/>
          <w:sz w:val="24"/>
          <w:szCs w:val="24"/>
          <w:lang w:eastAsia="uk-UA"/>
        </w:rPr>
        <w:t> пункту 2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1" w:name="n2200"/>
      <w:bookmarkEnd w:id="2011"/>
      <w:r w:rsidRPr="001221B8">
        <w:rPr>
          <w:rFonts w:ascii="Times New Roman" w:eastAsia="Times New Roman" w:hAnsi="Times New Roman" w:cs="Times New Roman"/>
          <w:color w:val="333333"/>
          <w:sz w:val="24"/>
          <w:szCs w:val="24"/>
          <w:lang w:eastAsia="uk-UA"/>
        </w:rPr>
        <w:t>208. Моніторинг розгляду звернень щодо внесення відомостей (змін до них) до Державного земельного кадастру або користування відповідними відомостями проводиться з метою виконання таких завдань: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2" w:name="n2201"/>
      <w:bookmarkEnd w:id="2012"/>
      <w:r w:rsidRPr="001221B8">
        <w:rPr>
          <w:rFonts w:ascii="Times New Roman" w:eastAsia="Times New Roman" w:hAnsi="Times New Roman" w:cs="Times New Roman"/>
          <w:color w:val="333333"/>
          <w:sz w:val="24"/>
          <w:szCs w:val="24"/>
          <w:lang w:eastAsia="uk-UA"/>
        </w:rPr>
        <w:t>1) забезпечення своєчасності розгляду звернень щодо внесення відомостей (змін до них) до Державного земельного кадастру або користування відповідними відомостями;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3" w:name="n2202"/>
      <w:bookmarkEnd w:id="2013"/>
      <w:r w:rsidRPr="001221B8">
        <w:rPr>
          <w:rFonts w:ascii="Times New Roman" w:eastAsia="Times New Roman" w:hAnsi="Times New Roman" w:cs="Times New Roman"/>
          <w:color w:val="333333"/>
          <w:sz w:val="24"/>
          <w:szCs w:val="24"/>
          <w:lang w:eastAsia="uk-UA"/>
        </w:rPr>
        <w:t>2) зменшення кількості помилок у відомостях, які подаються для внесення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4" w:name="n2203"/>
      <w:bookmarkEnd w:id="2014"/>
      <w:r w:rsidRPr="001221B8">
        <w:rPr>
          <w:rFonts w:ascii="Times New Roman" w:eastAsia="Times New Roman" w:hAnsi="Times New Roman" w:cs="Times New Roman"/>
          <w:color w:val="333333"/>
          <w:sz w:val="24"/>
          <w:szCs w:val="24"/>
          <w:lang w:eastAsia="uk-UA"/>
        </w:rPr>
        <w:t>3) забезпечення оптимального рівня робочого навантаження суб’єктів надання адміністративних послуг у сфері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5" w:name="n2204"/>
      <w:bookmarkEnd w:id="2015"/>
      <w:r w:rsidRPr="001221B8">
        <w:rPr>
          <w:rFonts w:ascii="Times New Roman" w:eastAsia="Times New Roman" w:hAnsi="Times New Roman" w:cs="Times New Roman"/>
          <w:color w:val="333333"/>
          <w:sz w:val="24"/>
          <w:szCs w:val="24"/>
          <w:lang w:eastAsia="uk-UA"/>
        </w:rPr>
        <w:t>4) повторного та періодичного аналізу результативності цього Порядку як регуляторного акта.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6" w:name="n2205"/>
      <w:bookmarkEnd w:id="2016"/>
      <w:r w:rsidRPr="001221B8">
        <w:rPr>
          <w:rFonts w:ascii="Times New Roman" w:eastAsia="Times New Roman" w:hAnsi="Times New Roman" w:cs="Times New Roman"/>
          <w:color w:val="333333"/>
          <w:sz w:val="24"/>
          <w:szCs w:val="24"/>
          <w:lang w:eastAsia="uk-UA"/>
        </w:rPr>
        <w:t>209. Звернення щодо внесення відомостей (змін до них) до Державного земельного кадастру або користування відповідними відомостями реєструються в порядку черговості.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7" w:name="n2206"/>
      <w:bookmarkEnd w:id="2017"/>
      <w:r w:rsidRPr="001221B8">
        <w:rPr>
          <w:rFonts w:ascii="Times New Roman" w:eastAsia="Times New Roman" w:hAnsi="Times New Roman" w:cs="Times New Roman"/>
          <w:color w:val="333333"/>
          <w:sz w:val="24"/>
          <w:szCs w:val="24"/>
          <w:lang w:eastAsia="uk-UA"/>
        </w:rPr>
        <w:lastRenderedPageBreak/>
        <w:t>Дата реєстрації звернення у Державному земельному кадастрі є датою його прийняття до розгляду суб’єктом надання адміністративних послуг у сфері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8" w:name="n2207"/>
      <w:bookmarkEnd w:id="2018"/>
      <w:r w:rsidRPr="001221B8">
        <w:rPr>
          <w:rFonts w:ascii="Times New Roman" w:eastAsia="Times New Roman" w:hAnsi="Times New Roman" w:cs="Times New Roman"/>
          <w:color w:val="333333"/>
          <w:sz w:val="24"/>
          <w:szCs w:val="24"/>
          <w:lang w:eastAsia="uk-UA"/>
        </w:rPr>
        <w:t>210. Днем реєстрації звернення щодо внесення відомостей (змін до них) до Державного земельного кадастру або користування відповідними відомостями вважається: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9" w:name="n2208"/>
      <w:bookmarkEnd w:id="2019"/>
      <w:r w:rsidRPr="001221B8">
        <w:rPr>
          <w:rFonts w:ascii="Times New Roman" w:eastAsia="Times New Roman" w:hAnsi="Times New Roman" w:cs="Times New Roman"/>
          <w:color w:val="333333"/>
          <w:sz w:val="24"/>
          <w:szCs w:val="24"/>
          <w:lang w:eastAsia="uk-UA"/>
        </w:rPr>
        <w:t>день його фактичного отримання органом, що здійснює ведення Державного земельного кадастру, або іншим суб’єктом надання адміністративних послуг у сфері Державного земельного кадастру в разі, коли звернення подається до таких суб’єктів безпосередньо під час їх робочого часу або поштою;</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20" w:name="n3059"/>
      <w:bookmarkEnd w:id="2020"/>
      <w:r w:rsidRPr="001221B8">
        <w:rPr>
          <w:rFonts w:ascii="Times New Roman" w:eastAsia="Times New Roman" w:hAnsi="Times New Roman" w:cs="Times New Roman"/>
          <w:i/>
          <w:iCs/>
          <w:color w:val="333333"/>
          <w:sz w:val="24"/>
          <w:szCs w:val="24"/>
          <w:shd w:val="clear" w:color="auto" w:fill="FFFFFF"/>
          <w:lang w:eastAsia="uk-UA"/>
        </w:rPr>
        <w:t>{Абзац другий пункту 210 із змінами, внесеними згідно з Постановою КМ </w:t>
      </w:r>
      <w:hyperlink r:id="rId1264" w:anchor="n275"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1" w:name="n2209"/>
      <w:bookmarkEnd w:id="2021"/>
      <w:r w:rsidRPr="001221B8">
        <w:rPr>
          <w:rFonts w:ascii="Times New Roman" w:eastAsia="Times New Roman" w:hAnsi="Times New Roman" w:cs="Times New Roman"/>
          <w:color w:val="333333"/>
          <w:sz w:val="24"/>
          <w:szCs w:val="24"/>
          <w:lang w:eastAsia="uk-UA"/>
        </w:rPr>
        <w:t>день його фактичного отримання органом, що здійснює ведення Державного земельного кадастру, або іншим суб’єктом надання адміністративних послуг у сфері Державного земельного кадастру в разі, коли звернення подається до таких суб’єктів через центр надання адміністративних послуг;</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22" w:name="n3060"/>
      <w:bookmarkEnd w:id="2022"/>
      <w:r w:rsidRPr="001221B8">
        <w:rPr>
          <w:rFonts w:ascii="Times New Roman" w:eastAsia="Times New Roman" w:hAnsi="Times New Roman" w:cs="Times New Roman"/>
          <w:i/>
          <w:iCs/>
          <w:color w:val="333333"/>
          <w:sz w:val="24"/>
          <w:szCs w:val="24"/>
          <w:shd w:val="clear" w:color="auto" w:fill="FFFFFF"/>
          <w:lang w:eastAsia="uk-UA"/>
        </w:rPr>
        <w:t>{Абзац третій пункту 210 із змінами, внесеними згідно з Постановою КМ </w:t>
      </w:r>
      <w:hyperlink r:id="rId1265" w:anchor="n275"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3" w:name="n2210"/>
      <w:bookmarkEnd w:id="2023"/>
      <w:r w:rsidRPr="001221B8">
        <w:rPr>
          <w:rFonts w:ascii="Times New Roman" w:eastAsia="Times New Roman" w:hAnsi="Times New Roman" w:cs="Times New Roman"/>
          <w:color w:val="333333"/>
          <w:sz w:val="24"/>
          <w:szCs w:val="24"/>
          <w:lang w:eastAsia="uk-UA"/>
        </w:rPr>
        <w:t>день подання звернення з використанням Єдиного державного вебпорталу електронних послуг або веб-сторінки Держгеокадастру в разі, коли звернення подано в електронній формі до 18 години робочого дня;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24" w:name="n2776"/>
      <w:bookmarkEnd w:id="2024"/>
      <w:r w:rsidRPr="001221B8">
        <w:rPr>
          <w:rFonts w:ascii="Times New Roman" w:eastAsia="Times New Roman" w:hAnsi="Times New Roman" w:cs="Times New Roman"/>
          <w:i/>
          <w:iCs/>
          <w:color w:val="333333"/>
          <w:sz w:val="24"/>
          <w:szCs w:val="24"/>
          <w:shd w:val="clear" w:color="auto" w:fill="FFFFFF"/>
          <w:lang w:eastAsia="uk-UA"/>
        </w:rPr>
        <w:t>{Абзац четвертий пункту 210 із змінами, внесеними згідно з Постановою КМ </w:t>
      </w:r>
      <w:hyperlink r:id="rId1266" w:anchor="n268"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5" w:name="n2211"/>
      <w:bookmarkEnd w:id="2025"/>
      <w:r w:rsidRPr="001221B8">
        <w:rPr>
          <w:rFonts w:ascii="Times New Roman" w:eastAsia="Times New Roman" w:hAnsi="Times New Roman" w:cs="Times New Roman"/>
          <w:color w:val="333333"/>
          <w:sz w:val="24"/>
          <w:szCs w:val="24"/>
          <w:lang w:eastAsia="uk-UA"/>
        </w:rPr>
        <w:t>наступний робочий день з дня подання звернення з використанням Єдиного державного вебпорталу електронних послуг або веб-сторінки Держгеокадастру в разі, коли звернення подано в електронній формі у неробочий день або після 18 години робочого дня, або у вихідний, святковий чи неробочий день.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26" w:name="n2777"/>
      <w:bookmarkEnd w:id="2026"/>
      <w:r w:rsidRPr="001221B8">
        <w:rPr>
          <w:rFonts w:ascii="Times New Roman" w:eastAsia="Times New Roman" w:hAnsi="Times New Roman" w:cs="Times New Roman"/>
          <w:i/>
          <w:iCs/>
          <w:color w:val="333333"/>
          <w:sz w:val="24"/>
          <w:szCs w:val="24"/>
          <w:shd w:val="clear" w:color="auto" w:fill="FFFFFF"/>
          <w:lang w:eastAsia="uk-UA"/>
        </w:rPr>
        <w:t>{Абзац п'ятий пункту 210 із змінами, внесеними згідно з Постановою КМ </w:t>
      </w:r>
      <w:hyperlink r:id="rId1267" w:anchor="n268"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7" w:name="n2212"/>
      <w:bookmarkEnd w:id="2027"/>
      <w:r w:rsidRPr="001221B8">
        <w:rPr>
          <w:rFonts w:ascii="Times New Roman" w:eastAsia="Times New Roman" w:hAnsi="Times New Roman" w:cs="Times New Roman"/>
          <w:color w:val="333333"/>
          <w:sz w:val="24"/>
          <w:szCs w:val="24"/>
          <w:lang w:eastAsia="uk-UA"/>
        </w:rPr>
        <w:t>У разі коли звернення щодо внесення відомостей (змін до них) до Державного земельного кадастру або користування відповідними відомостями подається Державному кадастровому реєстраторові через центр надання адміністративних послуг, адміністратор центру надання адміністративних послуг зобов’язаний за умови, що обсяг документів відповідає вимогам цього Порядку, передати таке звернення разом з поданими документами не пізніше наступного робочого дня Державному кадастровому реєстраторові.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8" w:name="n2213"/>
      <w:bookmarkEnd w:id="2028"/>
      <w:r w:rsidRPr="001221B8">
        <w:rPr>
          <w:rFonts w:ascii="Times New Roman" w:eastAsia="Times New Roman" w:hAnsi="Times New Roman" w:cs="Times New Roman"/>
          <w:color w:val="333333"/>
          <w:sz w:val="24"/>
          <w:szCs w:val="24"/>
          <w:lang w:eastAsia="uk-UA"/>
        </w:rPr>
        <w:t>211. Сервіси моніторингу розгляду звернень щодо внесення відомостей (змін до них) до Державного земельного кадастру або користування відповідними відомостями повинні відслідковувати таку інформацію: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9" w:name="n2214"/>
      <w:bookmarkEnd w:id="2029"/>
      <w:r w:rsidRPr="001221B8">
        <w:rPr>
          <w:rFonts w:ascii="Times New Roman" w:eastAsia="Times New Roman" w:hAnsi="Times New Roman" w:cs="Times New Roman"/>
          <w:color w:val="333333"/>
          <w:sz w:val="24"/>
          <w:szCs w:val="24"/>
          <w:lang w:eastAsia="uk-UA"/>
        </w:rPr>
        <w:t>1) внесення відомостей про межі адміністративно-територіальної одиниці (змін до них) до Державного земельного кадастру на підставі заяви про внесення відомостей (змін до них)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0" w:name="n3272"/>
      <w:bookmarkEnd w:id="2030"/>
      <w:r w:rsidRPr="001221B8">
        <w:rPr>
          <w:rFonts w:ascii="Times New Roman" w:eastAsia="Times New Roman" w:hAnsi="Times New Roman" w:cs="Times New Roman"/>
          <w:color w:val="333333"/>
          <w:sz w:val="24"/>
          <w:szCs w:val="24"/>
          <w:lang w:eastAsia="uk-UA"/>
        </w:rPr>
        <w:t>1</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внесення відомостей про межі території територіальної громади (змін до них) до Державного земельного кадастру на підставі заяви про внесення відомостей (змін до них) до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31" w:name="n3273"/>
      <w:bookmarkEnd w:id="2031"/>
      <w:r w:rsidRPr="001221B8">
        <w:rPr>
          <w:rFonts w:ascii="Times New Roman" w:eastAsia="Times New Roman" w:hAnsi="Times New Roman" w:cs="Times New Roman"/>
          <w:i/>
          <w:iCs/>
          <w:color w:val="333333"/>
          <w:sz w:val="24"/>
          <w:szCs w:val="24"/>
          <w:shd w:val="clear" w:color="auto" w:fill="FFFFFF"/>
          <w:lang w:eastAsia="uk-UA"/>
        </w:rPr>
        <w:t>{Пункт 211 доповнено підпунктом 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268" w:anchor="n218"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2" w:name="n2215"/>
      <w:bookmarkEnd w:id="2032"/>
      <w:r w:rsidRPr="001221B8">
        <w:rPr>
          <w:rFonts w:ascii="Times New Roman" w:eastAsia="Times New Roman" w:hAnsi="Times New Roman" w:cs="Times New Roman"/>
          <w:color w:val="333333"/>
          <w:sz w:val="24"/>
          <w:szCs w:val="24"/>
          <w:lang w:eastAsia="uk-UA"/>
        </w:rPr>
        <w:lastRenderedPageBreak/>
        <w:t>2) внесення відомостей про нормативну грошову оцінку земель (змін до них) до Державного земельного кадастру на підставі заяви про внесення відомостей (змін до них)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3" w:name="n2216"/>
      <w:bookmarkEnd w:id="2033"/>
      <w:r w:rsidRPr="001221B8">
        <w:rPr>
          <w:rFonts w:ascii="Times New Roman" w:eastAsia="Times New Roman" w:hAnsi="Times New Roman" w:cs="Times New Roman"/>
          <w:color w:val="333333"/>
          <w:sz w:val="24"/>
          <w:szCs w:val="24"/>
          <w:lang w:eastAsia="uk-UA"/>
        </w:rPr>
        <w:t>3) внесення відомостей про обмеження у використані земель (змін до них) на підставі заяви про внесення відомостей (змін до них)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4" w:name="n3275"/>
      <w:bookmarkEnd w:id="2034"/>
      <w:r w:rsidRPr="001221B8">
        <w:rPr>
          <w:rFonts w:ascii="Times New Roman" w:eastAsia="Times New Roman" w:hAnsi="Times New Roman" w:cs="Times New Roman"/>
          <w:color w:val="333333"/>
          <w:sz w:val="24"/>
          <w:szCs w:val="24"/>
          <w:lang w:eastAsia="uk-UA"/>
        </w:rPr>
        <w:t>3</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внесення відомостей про меліоративну мережу, складову частину меліоративної мережі (змін до відомостей про них) на підставі заяви про внесення відомостей (змін до них) до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35" w:name="n3274"/>
      <w:bookmarkEnd w:id="2035"/>
      <w:r w:rsidRPr="001221B8">
        <w:rPr>
          <w:rFonts w:ascii="Times New Roman" w:eastAsia="Times New Roman" w:hAnsi="Times New Roman" w:cs="Times New Roman"/>
          <w:i/>
          <w:iCs/>
          <w:color w:val="333333"/>
          <w:sz w:val="24"/>
          <w:szCs w:val="24"/>
          <w:shd w:val="clear" w:color="auto" w:fill="FFFFFF"/>
          <w:lang w:eastAsia="uk-UA"/>
        </w:rPr>
        <w:t>{Пункт 211 доповнено підпунктом 3</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269" w:anchor="n218"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6" w:name="n3445"/>
      <w:bookmarkEnd w:id="2036"/>
      <w:r w:rsidRPr="001221B8">
        <w:rPr>
          <w:rFonts w:ascii="Times New Roman" w:eastAsia="Times New Roman" w:hAnsi="Times New Roman" w:cs="Times New Roman"/>
          <w:color w:val="333333"/>
          <w:sz w:val="24"/>
          <w:szCs w:val="24"/>
          <w:lang w:eastAsia="uk-UA"/>
        </w:rPr>
        <w:t>3</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внесення відомостей про заходи щодо охорони земель і ґрунтів (змін до них) на підставі заяви про внесення відомостей (змін до них) до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37" w:name="n3446"/>
      <w:bookmarkEnd w:id="2037"/>
      <w:r w:rsidRPr="001221B8">
        <w:rPr>
          <w:rFonts w:ascii="Times New Roman" w:eastAsia="Times New Roman" w:hAnsi="Times New Roman" w:cs="Times New Roman"/>
          <w:i/>
          <w:iCs/>
          <w:color w:val="333333"/>
          <w:sz w:val="24"/>
          <w:szCs w:val="24"/>
          <w:shd w:val="clear" w:color="auto" w:fill="FFFFFF"/>
          <w:lang w:eastAsia="uk-UA"/>
        </w:rPr>
        <w:t>{Пункт 211 доповнено підпунктом 3</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270" w:anchor="n120"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8" w:name="n2217"/>
      <w:bookmarkEnd w:id="2038"/>
      <w:r w:rsidRPr="001221B8">
        <w:rPr>
          <w:rFonts w:ascii="Times New Roman" w:eastAsia="Times New Roman" w:hAnsi="Times New Roman" w:cs="Times New Roman"/>
          <w:color w:val="333333"/>
          <w:sz w:val="24"/>
          <w:szCs w:val="24"/>
          <w:lang w:eastAsia="uk-UA"/>
        </w:rPr>
        <w:t>4) відкликання заяви про внесення відомостей (змін до них) до Державного земельного кадастру на підставі відповідної заяви;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9" w:name="n2218"/>
      <w:bookmarkEnd w:id="2039"/>
      <w:r w:rsidRPr="001221B8">
        <w:rPr>
          <w:rFonts w:ascii="Times New Roman" w:eastAsia="Times New Roman" w:hAnsi="Times New Roman" w:cs="Times New Roman"/>
          <w:color w:val="333333"/>
          <w:sz w:val="24"/>
          <w:szCs w:val="24"/>
          <w:lang w:eastAsia="uk-UA"/>
        </w:rPr>
        <w:t>5) внесення відомостей про земельну ділянку до Державного земельного кадастру на підставі заяви про державну реєстрацію земельної ділянки або заяви про внесення відомостей (змін до них)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0" w:name="n2219"/>
      <w:bookmarkEnd w:id="2040"/>
      <w:r w:rsidRPr="001221B8">
        <w:rPr>
          <w:rFonts w:ascii="Times New Roman" w:eastAsia="Times New Roman" w:hAnsi="Times New Roman" w:cs="Times New Roman"/>
          <w:color w:val="333333"/>
          <w:sz w:val="24"/>
          <w:szCs w:val="24"/>
          <w:lang w:eastAsia="uk-UA"/>
        </w:rPr>
        <w:t>6) внесення змін до відомостей про земельну ділянку до Державного земельного кадастру на підставі заяви про внесення відомостей (змін до них) до Державного земельного кадастру або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заяви про внесення відомостей (змін до них) до Державного земельного кадастру про межі частини земельної ділянки, на якій може проводитися гідротехнічна меліорація;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41" w:name="n3276"/>
      <w:bookmarkEnd w:id="2041"/>
      <w:r w:rsidRPr="001221B8">
        <w:rPr>
          <w:rFonts w:ascii="Times New Roman" w:eastAsia="Times New Roman" w:hAnsi="Times New Roman" w:cs="Times New Roman"/>
          <w:i/>
          <w:iCs/>
          <w:color w:val="333333"/>
          <w:sz w:val="24"/>
          <w:szCs w:val="24"/>
          <w:shd w:val="clear" w:color="auto" w:fill="FFFFFF"/>
          <w:lang w:eastAsia="uk-UA"/>
        </w:rPr>
        <w:t>{Підпункт 6 пункту 211 із змінами, внесеними згідно з Постановою КМ </w:t>
      </w:r>
      <w:hyperlink r:id="rId1271" w:anchor="n221"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2" w:name="n2220"/>
      <w:bookmarkEnd w:id="2042"/>
      <w:r w:rsidRPr="001221B8">
        <w:rPr>
          <w:rFonts w:ascii="Times New Roman" w:eastAsia="Times New Roman" w:hAnsi="Times New Roman" w:cs="Times New Roman"/>
          <w:color w:val="333333"/>
          <w:sz w:val="24"/>
          <w:szCs w:val="24"/>
          <w:lang w:eastAsia="uk-UA"/>
        </w:rPr>
        <w:t>7) виправлення помилок у відомостях Державного земельного кадастру на підставі повідомлення про виявлення технічної помилки фізичною або юридичною особою, заяви про виправлення технічних помилок, допущених під час ведення Державного земельного кадастру, заяви про внесення виправлених відомостей до Державного земельного кадастру або повідомлення про виявлення фізичною або юридичною особою помилки, допущеної у відомостях Державного земельного кадастру, внесених до нього з інших кадастрів та інформаційних систем у порядку інформаційної взаємодії;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3" w:name="n2221"/>
      <w:bookmarkEnd w:id="2043"/>
      <w:r w:rsidRPr="001221B8">
        <w:rPr>
          <w:rFonts w:ascii="Times New Roman" w:eastAsia="Times New Roman" w:hAnsi="Times New Roman" w:cs="Times New Roman"/>
          <w:color w:val="333333"/>
          <w:sz w:val="24"/>
          <w:szCs w:val="24"/>
          <w:lang w:eastAsia="uk-UA"/>
        </w:rPr>
        <w:t>8) надання витягу з Державного земельного кадастру про земельну ділянку на підставі заяви про надання відомостей з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4" w:name="n2222"/>
      <w:bookmarkEnd w:id="2044"/>
      <w:r w:rsidRPr="001221B8">
        <w:rPr>
          <w:rFonts w:ascii="Times New Roman" w:eastAsia="Times New Roman" w:hAnsi="Times New Roman" w:cs="Times New Roman"/>
          <w:color w:val="333333"/>
          <w:sz w:val="24"/>
          <w:szCs w:val="24"/>
          <w:lang w:eastAsia="uk-UA"/>
        </w:rPr>
        <w:t>9) надання витягів з Державного земельного кадастру про об’єкти Державного земельного кадастру, крім земельної ділянки на підставі заяви про надання відомостей з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5" w:name="n2223"/>
      <w:bookmarkEnd w:id="2045"/>
      <w:r w:rsidRPr="001221B8">
        <w:rPr>
          <w:rFonts w:ascii="Times New Roman" w:eastAsia="Times New Roman" w:hAnsi="Times New Roman" w:cs="Times New Roman"/>
          <w:color w:val="333333"/>
          <w:sz w:val="24"/>
          <w:szCs w:val="24"/>
          <w:lang w:eastAsia="uk-UA"/>
        </w:rPr>
        <w:t>10) надання викопіювань з картографічної основи Державного земельного кадастру, кадастрової карти (плану) на підставі заяви про надання відомостей з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6" w:name="n2224"/>
      <w:bookmarkEnd w:id="2046"/>
      <w:r w:rsidRPr="001221B8">
        <w:rPr>
          <w:rFonts w:ascii="Times New Roman" w:eastAsia="Times New Roman" w:hAnsi="Times New Roman" w:cs="Times New Roman"/>
          <w:color w:val="333333"/>
          <w:sz w:val="24"/>
          <w:szCs w:val="24"/>
          <w:lang w:eastAsia="uk-UA"/>
        </w:rPr>
        <w:t>11) надання відомостей з Державного земельного кадастру у формі довідок, копій документів, витягів із документів на підставі заяви про надання відомостей з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7" w:name="n2225"/>
      <w:bookmarkEnd w:id="2047"/>
      <w:r w:rsidRPr="001221B8">
        <w:rPr>
          <w:rFonts w:ascii="Times New Roman" w:eastAsia="Times New Roman" w:hAnsi="Times New Roman" w:cs="Times New Roman"/>
          <w:color w:val="333333"/>
          <w:sz w:val="24"/>
          <w:szCs w:val="24"/>
          <w:lang w:eastAsia="uk-UA"/>
        </w:rPr>
        <w:lastRenderedPageBreak/>
        <w:t>12) надання доступу до Державного земельного кадастру на підставі заяви про надання доступу до Державного земельного кадастру та заяви про надання доступу до відомостей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8" w:name="n2226"/>
      <w:bookmarkEnd w:id="2048"/>
      <w:r w:rsidRPr="001221B8">
        <w:rPr>
          <w:rFonts w:ascii="Times New Roman" w:eastAsia="Times New Roman" w:hAnsi="Times New Roman" w:cs="Times New Roman"/>
          <w:color w:val="333333"/>
          <w:sz w:val="24"/>
          <w:szCs w:val="24"/>
          <w:lang w:eastAsia="uk-UA"/>
        </w:rPr>
        <w:t>212. У відкритому доступі зазначається така інформація про звернення щодо внесення відомостей (змін до них) до Державного земельного кадастру або користування відповідними відомостями: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9" w:name="n2227"/>
      <w:bookmarkEnd w:id="2049"/>
      <w:r w:rsidRPr="001221B8">
        <w:rPr>
          <w:rFonts w:ascii="Times New Roman" w:eastAsia="Times New Roman" w:hAnsi="Times New Roman" w:cs="Times New Roman"/>
          <w:color w:val="333333"/>
          <w:sz w:val="24"/>
          <w:szCs w:val="24"/>
          <w:lang w:eastAsia="uk-UA"/>
        </w:rPr>
        <w:t>1) кількість отриманих звернень;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0" w:name="n2228"/>
      <w:bookmarkEnd w:id="2050"/>
      <w:r w:rsidRPr="001221B8">
        <w:rPr>
          <w:rFonts w:ascii="Times New Roman" w:eastAsia="Times New Roman" w:hAnsi="Times New Roman" w:cs="Times New Roman"/>
          <w:color w:val="333333"/>
          <w:sz w:val="24"/>
          <w:szCs w:val="24"/>
          <w:lang w:eastAsia="uk-UA"/>
        </w:rPr>
        <w:t>2) кількість розглянутих звернень;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1" w:name="n2229"/>
      <w:bookmarkEnd w:id="2051"/>
      <w:r w:rsidRPr="001221B8">
        <w:rPr>
          <w:rFonts w:ascii="Times New Roman" w:eastAsia="Times New Roman" w:hAnsi="Times New Roman" w:cs="Times New Roman"/>
          <w:color w:val="333333"/>
          <w:sz w:val="24"/>
          <w:szCs w:val="24"/>
          <w:lang w:eastAsia="uk-UA"/>
        </w:rPr>
        <w:t>3) кількість відкликаних звернень (за наявності);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2" w:name="n2230"/>
      <w:bookmarkEnd w:id="2052"/>
      <w:r w:rsidRPr="001221B8">
        <w:rPr>
          <w:rFonts w:ascii="Times New Roman" w:eastAsia="Times New Roman" w:hAnsi="Times New Roman" w:cs="Times New Roman"/>
          <w:color w:val="333333"/>
          <w:sz w:val="24"/>
          <w:szCs w:val="24"/>
          <w:lang w:eastAsia="uk-UA"/>
        </w:rPr>
        <w:t>4) кількість звернень, які перебувають на розгляді;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3" w:name="n2231"/>
      <w:bookmarkEnd w:id="2053"/>
      <w:r w:rsidRPr="001221B8">
        <w:rPr>
          <w:rFonts w:ascii="Times New Roman" w:eastAsia="Times New Roman" w:hAnsi="Times New Roman" w:cs="Times New Roman"/>
          <w:color w:val="333333"/>
          <w:sz w:val="24"/>
          <w:szCs w:val="24"/>
          <w:lang w:eastAsia="uk-UA"/>
        </w:rPr>
        <w:t>5) кількість задоволених звернень;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4" w:name="n2232"/>
      <w:bookmarkEnd w:id="2054"/>
      <w:r w:rsidRPr="001221B8">
        <w:rPr>
          <w:rFonts w:ascii="Times New Roman" w:eastAsia="Times New Roman" w:hAnsi="Times New Roman" w:cs="Times New Roman"/>
          <w:color w:val="333333"/>
          <w:sz w:val="24"/>
          <w:szCs w:val="24"/>
          <w:lang w:eastAsia="uk-UA"/>
        </w:rPr>
        <w:t>6) кількість звернень, щодо яких відмовлено заявнику (скаржнику);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5" w:name="n2233"/>
      <w:bookmarkEnd w:id="2055"/>
      <w:r w:rsidRPr="001221B8">
        <w:rPr>
          <w:rFonts w:ascii="Times New Roman" w:eastAsia="Times New Roman" w:hAnsi="Times New Roman" w:cs="Times New Roman"/>
          <w:color w:val="333333"/>
          <w:sz w:val="24"/>
          <w:szCs w:val="24"/>
          <w:lang w:eastAsia="uk-UA"/>
        </w:rPr>
        <w:t>7) кількість звернень, щодо яких порушено строк розгляду.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6" w:name="n2234"/>
      <w:bookmarkEnd w:id="2056"/>
      <w:r w:rsidRPr="001221B8">
        <w:rPr>
          <w:rFonts w:ascii="Times New Roman" w:eastAsia="Times New Roman" w:hAnsi="Times New Roman" w:cs="Times New Roman"/>
          <w:color w:val="333333"/>
          <w:sz w:val="24"/>
          <w:szCs w:val="24"/>
          <w:lang w:eastAsia="uk-UA"/>
        </w:rPr>
        <w:t>Інформація про кількість звернень розміщується у відкритому доступі: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7" w:name="n2235"/>
      <w:bookmarkEnd w:id="2057"/>
      <w:r w:rsidRPr="001221B8">
        <w:rPr>
          <w:rFonts w:ascii="Times New Roman" w:eastAsia="Times New Roman" w:hAnsi="Times New Roman" w:cs="Times New Roman"/>
          <w:color w:val="333333"/>
          <w:sz w:val="24"/>
          <w:szCs w:val="24"/>
          <w:lang w:eastAsia="uk-UA"/>
        </w:rPr>
        <w:t>у розрізі Автономної Республіки Крим, областей, мм. Києва та Севастополя для видів послуг, які передбачені </w:t>
      </w:r>
      <w:hyperlink r:id="rId1272" w:anchor="n2214" w:history="1">
        <w:r w:rsidRPr="001221B8">
          <w:rPr>
            <w:rFonts w:ascii="Times New Roman" w:eastAsia="Times New Roman" w:hAnsi="Times New Roman" w:cs="Times New Roman"/>
            <w:color w:val="006600"/>
            <w:sz w:val="24"/>
            <w:szCs w:val="24"/>
            <w:u w:val="single"/>
            <w:lang w:eastAsia="uk-UA"/>
          </w:rPr>
          <w:t>підпунктами 1-4</w:t>
        </w:r>
      </w:hyperlink>
      <w:r w:rsidRPr="001221B8">
        <w:rPr>
          <w:rFonts w:ascii="Times New Roman" w:eastAsia="Times New Roman" w:hAnsi="Times New Roman" w:cs="Times New Roman"/>
          <w:color w:val="333333"/>
          <w:sz w:val="24"/>
          <w:szCs w:val="24"/>
          <w:lang w:eastAsia="uk-UA"/>
        </w:rPr>
        <w:t> і </w:t>
      </w:r>
      <w:hyperlink r:id="rId1273" w:anchor="n2222" w:history="1">
        <w:r w:rsidRPr="001221B8">
          <w:rPr>
            <w:rFonts w:ascii="Times New Roman" w:eastAsia="Times New Roman" w:hAnsi="Times New Roman" w:cs="Times New Roman"/>
            <w:color w:val="006600"/>
            <w:sz w:val="24"/>
            <w:szCs w:val="24"/>
            <w:u w:val="single"/>
            <w:lang w:eastAsia="uk-UA"/>
          </w:rPr>
          <w:t>9-12</w:t>
        </w:r>
      </w:hyperlink>
      <w:r w:rsidRPr="001221B8">
        <w:rPr>
          <w:rFonts w:ascii="Times New Roman" w:eastAsia="Times New Roman" w:hAnsi="Times New Roman" w:cs="Times New Roman"/>
          <w:color w:val="333333"/>
          <w:sz w:val="24"/>
          <w:szCs w:val="24"/>
          <w:lang w:eastAsia="uk-UA"/>
        </w:rPr>
        <w:t> пункту 211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8" w:name="n2236"/>
      <w:bookmarkEnd w:id="2058"/>
      <w:r w:rsidRPr="001221B8">
        <w:rPr>
          <w:rFonts w:ascii="Times New Roman" w:eastAsia="Times New Roman" w:hAnsi="Times New Roman" w:cs="Times New Roman"/>
          <w:color w:val="333333"/>
          <w:sz w:val="24"/>
          <w:szCs w:val="24"/>
          <w:lang w:eastAsia="uk-UA"/>
        </w:rPr>
        <w:t>у розрізі Автономної Республіки Крим, областей, мм. Києва та Севастополя, районів та міст для видів послуг, які передбачені </w:t>
      </w:r>
      <w:hyperlink r:id="rId1274" w:anchor="n2218" w:history="1">
        <w:r w:rsidRPr="001221B8">
          <w:rPr>
            <w:rFonts w:ascii="Times New Roman" w:eastAsia="Times New Roman" w:hAnsi="Times New Roman" w:cs="Times New Roman"/>
            <w:color w:val="006600"/>
            <w:sz w:val="24"/>
            <w:szCs w:val="24"/>
            <w:u w:val="single"/>
            <w:lang w:eastAsia="uk-UA"/>
          </w:rPr>
          <w:t>підпунктами 5-8</w:t>
        </w:r>
      </w:hyperlink>
      <w:r w:rsidRPr="001221B8">
        <w:rPr>
          <w:rFonts w:ascii="Times New Roman" w:eastAsia="Times New Roman" w:hAnsi="Times New Roman" w:cs="Times New Roman"/>
          <w:color w:val="333333"/>
          <w:sz w:val="24"/>
          <w:szCs w:val="24"/>
          <w:lang w:eastAsia="uk-UA"/>
        </w:rPr>
        <w:t> пункту 211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59" w:name="n3545"/>
      <w:bookmarkEnd w:id="2059"/>
      <w:r w:rsidRPr="001221B8">
        <w:rPr>
          <w:rFonts w:ascii="Times New Roman" w:eastAsia="Times New Roman" w:hAnsi="Times New Roman" w:cs="Times New Roman"/>
          <w:i/>
          <w:iCs/>
          <w:color w:val="333333"/>
          <w:sz w:val="24"/>
          <w:szCs w:val="24"/>
          <w:shd w:val="clear" w:color="auto" w:fill="FFFFFF"/>
          <w:lang w:eastAsia="uk-UA"/>
        </w:rPr>
        <w:t>{Абзац одинадцятий пункту 212 із змінами, внесеними згідно з Постановою КМ </w:t>
      </w:r>
      <w:hyperlink r:id="rId1275" w:anchor="n20" w:tgtFrame="_blank" w:history="1">
        <w:r w:rsidRPr="001221B8">
          <w:rPr>
            <w:rFonts w:ascii="Times New Roman" w:eastAsia="Times New Roman" w:hAnsi="Times New Roman" w:cs="Times New Roman"/>
            <w:i/>
            <w:iCs/>
            <w:color w:val="000099"/>
            <w:sz w:val="24"/>
            <w:szCs w:val="24"/>
            <w:u w:val="single"/>
            <w:lang w:eastAsia="uk-UA"/>
          </w:rPr>
          <w:t>№ 290 від 15.03.2024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0" w:name="n2237"/>
      <w:bookmarkEnd w:id="2060"/>
      <w:r w:rsidRPr="001221B8">
        <w:rPr>
          <w:rFonts w:ascii="Times New Roman" w:eastAsia="Times New Roman" w:hAnsi="Times New Roman" w:cs="Times New Roman"/>
          <w:color w:val="333333"/>
          <w:sz w:val="24"/>
          <w:szCs w:val="24"/>
          <w:lang w:eastAsia="uk-UA"/>
        </w:rPr>
        <w:t>Інформацію про кількість звернень можливо отримати у відкритому доступі за будь-який календарний період починаючи з дати впровадження сервісів Державного земельного кадастру для розгляду відповідного виду звернення, крім випадків, коли запитуваний календарний період є меншим періоду оновлення відповідної інформації.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1" w:name="n2238"/>
      <w:bookmarkEnd w:id="2061"/>
      <w:r w:rsidRPr="001221B8">
        <w:rPr>
          <w:rFonts w:ascii="Times New Roman" w:eastAsia="Times New Roman" w:hAnsi="Times New Roman" w:cs="Times New Roman"/>
          <w:color w:val="333333"/>
          <w:sz w:val="24"/>
          <w:szCs w:val="24"/>
          <w:lang w:eastAsia="uk-UA"/>
        </w:rPr>
        <w:t>213. Для пошуку стану та результату розгляду кожного окремого звернення щодо внесення відомостей (змін до них) до Державного земельного кадастру або користування відповідними відомостями на офіційному веб-сайті Держгеокадастру створюються та функціонують відповідні веб-сервіси.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2" w:name="n2239"/>
      <w:bookmarkEnd w:id="2062"/>
      <w:r w:rsidRPr="001221B8">
        <w:rPr>
          <w:rFonts w:ascii="Times New Roman" w:eastAsia="Times New Roman" w:hAnsi="Times New Roman" w:cs="Times New Roman"/>
          <w:color w:val="333333"/>
          <w:sz w:val="24"/>
          <w:szCs w:val="24"/>
          <w:lang w:eastAsia="uk-UA"/>
        </w:rPr>
        <w:t>Для пошуку звернення за допомогою веб-сервісу застосовуються: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3" w:name="n2240"/>
      <w:bookmarkEnd w:id="2063"/>
      <w:r w:rsidRPr="001221B8">
        <w:rPr>
          <w:rFonts w:ascii="Times New Roman" w:eastAsia="Times New Roman" w:hAnsi="Times New Roman" w:cs="Times New Roman"/>
          <w:color w:val="333333"/>
          <w:sz w:val="24"/>
          <w:szCs w:val="24"/>
          <w:lang w:eastAsia="uk-UA"/>
        </w:rPr>
        <w:t>реєстраційний номер звернення;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4" w:name="n2241"/>
      <w:bookmarkEnd w:id="2064"/>
      <w:r w:rsidRPr="001221B8">
        <w:rPr>
          <w:rFonts w:ascii="Times New Roman" w:eastAsia="Times New Roman" w:hAnsi="Times New Roman" w:cs="Times New Roman"/>
          <w:color w:val="333333"/>
          <w:sz w:val="24"/>
          <w:szCs w:val="24"/>
          <w:lang w:eastAsia="uk-UA"/>
        </w:rPr>
        <w:t>кадастровий номер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5" w:name="n2242"/>
      <w:bookmarkEnd w:id="2065"/>
      <w:r w:rsidRPr="001221B8">
        <w:rPr>
          <w:rFonts w:ascii="Times New Roman" w:eastAsia="Times New Roman" w:hAnsi="Times New Roman" w:cs="Times New Roman"/>
          <w:color w:val="333333"/>
          <w:sz w:val="24"/>
          <w:szCs w:val="24"/>
          <w:lang w:eastAsia="uk-UA"/>
        </w:rPr>
        <w:t>обліковий номер об’єкта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6" w:name="n2243"/>
      <w:bookmarkEnd w:id="2066"/>
      <w:r w:rsidRPr="001221B8">
        <w:rPr>
          <w:rFonts w:ascii="Times New Roman" w:eastAsia="Times New Roman" w:hAnsi="Times New Roman" w:cs="Times New Roman"/>
          <w:color w:val="333333"/>
          <w:sz w:val="24"/>
          <w:szCs w:val="24"/>
          <w:lang w:eastAsia="uk-UA"/>
        </w:rPr>
        <w:t>номер витягу, викопіювання або довідки з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7" w:name="n2244"/>
      <w:bookmarkEnd w:id="2067"/>
      <w:r w:rsidRPr="001221B8">
        <w:rPr>
          <w:rFonts w:ascii="Times New Roman" w:eastAsia="Times New Roman" w:hAnsi="Times New Roman" w:cs="Times New Roman"/>
          <w:color w:val="333333"/>
          <w:sz w:val="24"/>
          <w:szCs w:val="24"/>
          <w:lang w:eastAsia="uk-UA"/>
        </w:rPr>
        <w:t>214. У разі коли звернення щодо внесення відомостей (змін до них) до Державного земельного кадастру або користування відповідними відомостями перебуває на розгляді, на офіційному веб-сайті Держгеокадастру у відкритому доступі щодо відповідного звернення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8" w:name="n2245"/>
      <w:bookmarkEnd w:id="2068"/>
      <w:r w:rsidRPr="001221B8">
        <w:rPr>
          <w:rFonts w:ascii="Times New Roman" w:eastAsia="Times New Roman" w:hAnsi="Times New Roman" w:cs="Times New Roman"/>
          <w:color w:val="333333"/>
          <w:sz w:val="24"/>
          <w:szCs w:val="24"/>
          <w:lang w:eastAsia="uk-UA"/>
        </w:rPr>
        <w:t>1) вхідний (реєстраційний) номер звернення;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9" w:name="n2246"/>
      <w:bookmarkEnd w:id="2069"/>
      <w:r w:rsidRPr="001221B8">
        <w:rPr>
          <w:rFonts w:ascii="Times New Roman" w:eastAsia="Times New Roman" w:hAnsi="Times New Roman" w:cs="Times New Roman"/>
          <w:color w:val="333333"/>
          <w:sz w:val="24"/>
          <w:szCs w:val="24"/>
          <w:lang w:eastAsia="uk-UA"/>
        </w:rPr>
        <w:t>2) стисла інформація про те, що звернення розглядається;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0" w:name="n2247"/>
      <w:bookmarkEnd w:id="2070"/>
      <w:r w:rsidRPr="001221B8">
        <w:rPr>
          <w:rFonts w:ascii="Times New Roman" w:eastAsia="Times New Roman" w:hAnsi="Times New Roman" w:cs="Times New Roman"/>
          <w:color w:val="333333"/>
          <w:sz w:val="24"/>
          <w:szCs w:val="24"/>
          <w:lang w:eastAsia="uk-UA"/>
        </w:rPr>
        <w:lastRenderedPageBreak/>
        <w:t>3) стислий зміст звернення (для звернень, за допомогою яких вносяться відомості до Державного земельного кадастру), вид звернення (для інших звернень);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1" w:name="n2248"/>
      <w:bookmarkEnd w:id="2071"/>
      <w:r w:rsidRPr="001221B8">
        <w:rPr>
          <w:rFonts w:ascii="Times New Roman" w:eastAsia="Times New Roman" w:hAnsi="Times New Roman" w:cs="Times New Roman"/>
          <w:color w:val="333333"/>
          <w:sz w:val="24"/>
          <w:szCs w:val="24"/>
          <w:lang w:eastAsia="uk-UA"/>
        </w:rPr>
        <w:t>4) відомості про місце та спосіб подання звернення;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2" w:name="n2249"/>
      <w:bookmarkEnd w:id="2072"/>
      <w:r w:rsidRPr="001221B8">
        <w:rPr>
          <w:rFonts w:ascii="Times New Roman" w:eastAsia="Times New Roman" w:hAnsi="Times New Roman" w:cs="Times New Roman"/>
          <w:color w:val="333333"/>
          <w:sz w:val="24"/>
          <w:szCs w:val="24"/>
          <w:lang w:eastAsia="uk-UA"/>
        </w:rPr>
        <w:t>5) дата реєстрації звернення;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3" w:name="n2250"/>
      <w:bookmarkEnd w:id="2073"/>
      <w:r w:rsidRPr="001221B8">
        <w:rPr>
          <w:rFonts w:ascii="Times New Roman" w:eastAsia="Times New Roman" w:hAnsi="Times New Roman" w:cs="Times New Roman"/>
          <w:color w:val="333333"/>
          <w:sz w:val="24"/>
          <w:szCs w:val="24"/>
          <w:lang w:eastAsia="uk-UA"/>
        </w:rPr>
        <w:t>6) кількість календарних днів, які залишилися до завершення строку розгляду звернення;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4" w:name="n2251"/>
      <w:bookmarkEnd w:id="2074"/>
      <w:r w:rsidRPr="001221B8">
        <w:rPr>
          <w:rFonts w:ascii="Times New Roman" w:eastAsia="Times New Roman" w:hAnsi="Times New Roman" w:cs="Times New Roman"/>
          <w:color w:val="333333"/>
          <w:sz w:val="24"/>
          <w:szCs w:val="24"/>
          <w:lang w:eastAsia="uk-UA"/>
        </w:rPr>
        <w:t>7) кількість календарних днів, на які порушено строк розгляду звернення (у разі порушення строку розгляду звернення).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5" w:name="n2252"/>
      <w:bookmarkEnd w:id="2075"/>
      <w:r w:rsidRPr="001221B8">
        <w:rPr>
          <w:rFonts w:ascii="Times New Roman" w:eastAsia="Times New Roman" w:hAnsi="Times New Roman" w:cs="Times New Roman"/>
          <w:color w:val="333333"/>
          <w:sz w:val="24"/>
          <w:szCs w:val="24"/>
          <w:lang w:eastAsia="uk-UA"/>
        </w:rPr>
        <w:t>215. У разі виникнення помилки під час сплати адміністративного збору разом з відомостями, що передбачені </w:t>
      </w:r>
      <w:hyperlink r:id="rId1276" w:anchor="n2244" w:history="1">
        <w:r w:rsidRPr="001221B8">
          <w:rPr>
            <w:rFonts w:ascii="Times New Roman" w:eastAsia="Times New Roman" w:hAnsi="Times New Roman" w:cs="Times New Roman"/>
            <w:color w:val="006600"/>
            <w:sz w:val="24"/>
            <w:szCs w:val="24"/>
            <w:u w:val="single"/>
            <w:lang w:eastAsia="uk-UA"/>
          </w:rPr>
          <w:t>пунктом 214</w:t>
        </w:r>
      </w:hyperlink>
      <w:r w:rsidRPr="001221B8">
        <w:rPr>
          <w:rFonts w:ascii="Times New Roman" w:eastAsia="Times New Roman" w:hAnsi="Times New Roman" w:cs="Times New Roman"/>
          <w:color w:val="333333"/>
          <w:sz w:val="24"/>
          <w:szCs w:val="24"/>
          <w:lang w:eastAsia="uk-UA"/>
        </w:rPr>
        <w:t> цього Порядку, у відкритому доступі щодо відповідного звернення на офіційному веб-сайті Держгеокадастру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6" w:name="n2253"/>
      <w:bookmarkEnd w:id="2076"/>
      <w:r w:rsidRPr="001221B8">
        <w:rPr>
          <w:rFonts w:ascii="Times New Roman" w:eastAsia="Times New Roman" w:hAnsi="Times New Roman" w:cs="Times New Roman"/>
          <w:color w:val="333333"/>
          <w:sz w:val="24"/>
          <w:szCs w:val="24"/>
          <w:lang w:eastAsia="uk-UA"/>
        </w:rPr>
        <w:t>стисла інформація про помилку під час сплати адміністративного збору;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7" w:name="n2254"/>
      <w:bookmarkEnd w:id="2077"/>
      <w:r w:rsidRPr="001221B8">
        <w:rPr>
          <w:rFonts w:ascii="Times New Roman" w:eastAsia="Times New Roman" w:hAnsi="Times New Roman" w:cs="Times New Roman"/>
          <w:color w:val="333333"/>
          <w:sz w:val="24"/>
          <w:szCs w:val="24"/>
          <w:lang w:eastAsia="uk-UA"/>
        </w:rPr>
        <w:t>реквізити для сплати адміністративного збору.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8" w:name="n2255"/>
      <w:bookmarkEnd w:id="2078"/>
      <w:r w:rsidRPr="001221B8">
        <w:rPr>
          <w:rFonts w:ascii="Times New Roman" w:eastAsia="Times New Roman" w:hAnsi="Times New Roman" w:cs="Times New Roman"/>
          <w:color w:val="333333"/>
          <w:sz w:val="24"/>
          <w:szCs w:val="24"/>
          <w:lang w:eastAsia="uk-UA"/>
        </w:rPr>
        <w:t>216. У разі коли Державним кадастровим реєстратором складено протокол проведення перевірки електронного документа, разом з відомостями, що передбачені </w:t>
      </w:r>
      <w:hyperlink r:id="rId1277" w:anchor="n2244" w:history="1">
        <w:r w:rsidRPr="001221B8">
          <w:rPr>
            <w:rFonts w:ascii="Times New Roman" w:eastAsia="Times New Roman" w:hAnsi="Times New Roman" w:cs="Times New Roman"/>
            <w:color w:val="006600"/>
            <w:sz w:val="24"/>
            <w:szCs w:val="24"/>
            <w:u w:val="single"/>
            <w:lang w:eastAsia="uk-UA"/>
          </w:rPr>
          <w:t>пунктом 214</w:t>
        </w:r>
      </w:hyperlink>
      <w:r w:rsidRPr="001221B8">
        <w:rPr>
          <w:rFonts w:ascii="Times New Roman" w:eastAsia="Times New Roman" w:hAnsi="Times New Roman" w:cs="Times New Roman"/>
          <w:color w:val="333333"/>
          <w:sz w:val="24"/>
          <w:szCs w:val="24"/>
          <w:lang w:eastAsia="uk-UA"/>
        </w:rPr>
        <w:t> цього Порядку, у відкритому доступі щодо відповідного звернення на офіційному веб-сайті Держгеокадастру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9" w:name="n2256"/>
      <w:bookmarkEnd w:id="2079"/>
      <w:r w:rsidRPr="001221B8">
        <w:rPr>
          <w:rFonts w:ascii="Times New Roman" w:eastAsia="Times New Roman" w:hAnsi="Times New Roman" w:cs="Times New Roman"/>
          <w:color w:val="333333"/>
          <w:sz w:val="24"/>
          <w:szCs w:val="24"/>
          <w:lang w:eastAsia="uk-UA"/>
        </w:rPr>
        <w:t>стисла інформація про складення протоколу проведення перевірки електронного документа;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0" w:name="n2257"/>
      <w:bookmarkEnd w:id="2080"/>
      <w:r w:rsidRPr="001221B8">
        <w:rPr>
          <w:rFonts w:ascii="Times New Roman" w:eastAsia="Times New Roman" w:hAnsi="Times New Roman" w:cs="Times New Roman"/>
          <w:color w:val="333333"/>
          <w:sz w:val="24"/>
          <w:szCs w:val="24"/>
          <w:lang w:eastAsia="uk-UA"/>
        </w:rPr>
        <w:t>дата складення протоколу проведення перевірки електронного документа;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1" w:name="n2258"/>
      <w:bookmarkEnd w:id="2081"/>
      <w:r w:rsidRPr="001221B8">
        <w:rPr>
          <w:rFonts w:ascii="Times New Roman" w:eastAsia="Times New Roman" w:hAnsi="Times New Roman" w:cs="Times New Roman"/>
          <w:color w:val="333333"/>
          <w:sz w:val="24"/>
          <w:szCs w:val="24"/>
          <w:lang w:eastAsia="uk-UA"/>
        </w:rPr>
        <w:t>назва елемента електронного документа та повідомлення про необхідність його заповнення у разі відсутності відомостей в окремих елементах електронного документа;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2" w:name="n2259"/>
      <w:bookmarkEnd w:id="2082"/>
      <w:r w:rsidRPr="001221B8">
        <w:rPr>
          <w:rFonts w:ascii="Times New Roman" w:eastAsia="Times New Roman" w:hAnsi="Times New Roman" w:cs="Times New Roman"/>
          <w:color w:val="333333"/>
          <w:sz w:val="24"/>
          <w:szCs w:val="24"/>
          <w:lang w:eastAsia="uk-UA"/>
        </w:rPr>
        <w:t>назва елемента електронного документа, вид помилки та можливий спосіб її виправлення у разі зазначення помилкових елементів електронного документа або відомостей у них.</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3" w:name="n2260"/>
      <w:bookmarkEnd w:id="2083"/>
      <w:r w:rsidRPr="001221B8">
        <w:rPr>
          <w:rFonts w:ascii="Times New Roman" w:eastAsia="Times New Roman" w:hAnsi="Times New Roman" w:cs="Times New Roman"/>
          <w:color w:val="333333"/>
          <w:sz w:val="24"/>
          <w:szCs w:val="24"/>
          <w:lang w:eastAsia="uk-UA"/>
        </w:rPr>
        <w:t>217. У разі коли завершено розгляд звернення щодо внесення відомостей (змін до них) до Державного земельного кадастру або користування відповідними відомостями, на офіційному веб-сайті Держгеокадастру у відкритому доступі щодо відповідного звернення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4" w:name="n2261"/>
      <w:bookmarkEnd w:id="2084"/>
      <w:r w:rsidRPr="001221B8">
        <w:rPr>
          <w:rFonts w:ascii="Times New Roman" w:eastAsia="Times New Roman" w:hAnsi="Times New Roman" w:cs="Times New Roman"/>
          <w:color w:val="333333"/>
          <w:sz w:val="24"/>
          <w:szCs w:val="24"/>
          <w:lang w:eastAsia="uk-UA"/>
        </w:rPr>
        <w:t>1) вхідний (реєстраційний) номер звернення;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5" w:name="n2262"/>
      <w:bookmarkEnd w:id="2085"/>
      <w:r w:rsidRPr="001221B8">
        <w:rPr>
          <w:rFonts w:ascii="Times New Roman" w:eastAsia="Times New Roman" w:hAnsi="Times New Roman" w:cs="Times New Roman"/>
          <w:color w:val="333333"/>
          <w:sz w:val="24"/>
          <w:szCs w:val="24"/>
          <w:lang w:eastAsia="uk-UA"/>
        </w:rPr>
        <w:t>2) дата реєстрації звернення;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6" w:name="n2263"/>
      <w:bookmarkEnd w:id="2086"/>
      <w:r w:rsidRPr="001221B8">
        <w:rPr>
          <w:rFonts w:ascii="Times New Roman" w:eastAsia="Times New Roman" w:hAnsi="Times New Roman" w:cs="Times New Roman"/>
          <w:color w:val="333333"/>
          <w:sz w:val="24"/>
          <w:szCs w:val="24"/>
          <w:lang w:eastAsia="uk-UA"/>
        </w:rPr>
        <w:t>3) стислий зміст звернення (для звернень, за допомогою яких вносяться відомості до Державного земельного кадастру), вид звернення (для інших звернень);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7" w:name="n2264"/>
      <w:bookmarkEnd w:id="2087"/>
      <w:r w:rsidRPr="001221B8">
        <w:rPr>
          <w:rFonts w:ascii="Times New Roman" w:eastAsia="Times New Roman" w:hAnsi="Times New Roman" w:cs="Times New Roman"/>
          <w:color w:val="333333"/>
          <w:sz w:val="24"/>
          <w:szCs w:val="24"/>
          <w:lang w:eastAsia="uk-UA"/>
        </w:rPr>
        <w:t>4) дата прийняття рішення за результатами розгляду звернення;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8" w:name="n2265"/>
      <w:bookmarkEnd w:id="2088"/>
      <w:r w:rsidRPr="001221B8">
        <w:rPr>
          <w:rFonts w:ascii="Times New Roman" w:eastAsia="Times New Roman" w:hAnsi="Times New Roman" w:cs="Times New Roman"/>
          <w:color w:val="333333"/>
          <w:sz w:val="24"/>
          <w:szCs w:val="24"/>
          <w:lang w:eastAsia="uk-UA"/>
        </w:rPr>
        <w:t>5) стисла інформація про один з таких результатів розгляду звернення: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9" w:name="n2266"/>
      <w:bookmarkEnd w:id="2089"/>
      <w:r w:rsidRPr="001221B8">
        <w:rPr>
          <w:rFonts w:ascii="Times New Roman" w:eastAsia="Times New Roman" w:hAnsi="Times New Roman" w:cs="Times New Roman"/>
          <w:color w:val="333333"/>
          <w:sz w:val="24"/>
          <w:szCs w:val="24"/>
          <w:lang w:eastAsia="uk-UA"/>
        </w:rPr>
        <w:t>прийнято позитивне рішення за результатами розгляду звернення;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0" w:name="n2267"/>
      <w:bookmarkEnd w:id="2090"/>
      <w:r w:rsidRPr="001221B8">
        <w:rPr>
          <w:rFonts w:ascii="Times New Roman" w:eastAsia="Times New Roman" w:hAnsi="Times New Roman" w:cs="Times New Roman"/>
          <w:color w:val="333333"/>
          <w:sz w:val="24"/>
          <w:szCs w:val="24"/>
          <w:lang w:eastAsia="uk-UA"/>
        </w:rPr>
        <w:t>відмовлено у задоволенні звернення;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1" w:name="n2268"/>
      <w:bookmarkEnd w:id="2091"/>
      <w:r w:rsidRPr="001221B8">
        <w:rPr>
          <w:rFonts w:ascii="Times New Roman" w:eastAsia="Times New Roman" w:hAnsi="Times New Roman" w:cs="Times New Roman"/>
          <w:color w:val="333333"/>
          <w:sz w:val="24"/>
          <w:szCs w:val="24"/>
          <w:lang w:eastAsia="uk-UA"/>
        </w:rPr>
        <w:t>звернення залишено без розгляду у зв’язку з відкликанням.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2" w:name="n2269"/>
      <w:bookmarkEnd w:id="2092"/>
      <w:r w:rsidRPr="001221B8">
        <w:rPr>
          <w:rFonts w:ascii="Times New Roman" w:eastAsia="Times New Roman" w:hAnsi="Times New Roman" w:cs="Times New Roman"/>
          <w:color w:val="333333"/>
          <w:sz w:val="24"/>
          <w:szCs w:val="24"/>
          <w:lang w:eastAsia="uk-UA"/>
        </w:rPr>
        <w:t xml:space="preserve">218. У разі коли заявнику відмовлено у задоволенні звернення щодо внесення відомостей (змін до них) до Державного земельного кадастру або користування </w:t>
      </w:r>
      <w:r w:rsidRPr="001221B8">
        <w:rPr>
          <w:rFonts w:ascii="Times New Roman" w:eastAsia="Times New Roman" w:hAnsi="Times New Roman" w:cs="Times New Roman"/>
          <w:color w:val="333333"/>
          <w:sz w:val="24"/>
          <w:szCs w:val="24"/>
          <w:lang w:eastAsia="uk-UA"/>
        </w:rPr>
        <w:lastRenderedPageBreak/>
        <w:t>відповідними відомостями, на офіційному веб-сайті Держгеокадастру у відритому доступі щодо відповідного звернення разом з відомостями, що передбачені </w:t>
      </w:r>
      <w:hyperlink r:id="rId1278" w:anchor="n2260" w:history="1">
        <w:r w:rsidRPr="001221B8">
          <w:rPr>
            <w:rFonts w:ascii="Times New Roman" w:eastAsia="Times New Roman" w:hAnsi="Times New Roman" w:cs="Times New Roman"/>
            <w:color w:val="006600"/>
            <w:sz w:val="24"/>
            <w:szCs w:val="24"/>
            <w:u w:val="single"/>
            <w:lang w:eastAsia="uk-UA"/>
          </w:rPr>
          <w:t>пунктом 217</w:t>
        </w:r>
      </w:hyperlink>
      <w:r w:rsidRPr="001221B8">
        <w:rPr>
          <w:rFonts w:ascii="Times New Roman" w:eastAsia="Times New Roman" w:hAnsi="Times New Roman" w:cs="Times New Roman"/>
          <w:color w:val="333333"/>
          <w:sz w:val="24"/>
          <w:szCs w:val="24"/>
          <w:lang w:eastAsia="uk-UA"/>
        </w:rPr>
        <w:t> цього Порядку,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3" w:name="n2270"/>
      <w:bookmarkEnd w:id="2093"/>
      <w:r w:rsidRPr="001221B8">
        <w:rPr>
          <w:rFonts w:ascii="Times New Roman" w:eastAsia="Times New Roman" w:hAnsi="Times New Roman" w:cs="Times New Roman"/>
          <w:color w:val="333333"/>
          <w:sz w:val="24"/>
          <w:szCs w:val="24"/>
          <w:lang w:eastAsia="uk-UA"/>
        </w:rPr>
        <w:t>підстава (підстави) для відмови у задоволенні звернення;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4" w:name="n2271"/>
      <w:bookmarkEnd w:id="2094"/>
      <w:r w:rsidRPr="001221B8">
        <w:rPr>
          <w:rFonts w:ascii="Times New Roman" w:eastAsia="Times New Roman" w:hAnsi="Times New Roman" w:cs="Times New Roman"/>
          <w:color w:val="333333"/>
          <w:sz w:val="24"/>
          <w:szCs w:val="24"/>
          <w:lang w:eastAsia="uk-UA"/>
        </w:rPr>
        <w:t>обґрунтування відмови у задоволенні звернення та/або рекомендації заявнику в разі його повторного звернення, зазначення яких у відповіді заявнику передбачено </w:t>
      </w:r>
      <w:hyperlink r:id="rId1279" w:anchor="n378" w:history="1">
        <w:r w:rsidRPr="001221B8">
          <w:rPr>
            <w:rFonts w:ascii="Times New Roman" w:eastAsia="Times New Roman" w:hAnsi="Times New Roman" w:cs="Times New Roman"/>
            <w:color w:val="006600"/>
            <w:sz w:val="24"/>
            <w:szCs w:val="24"/>
            <w:u w:val="single"/>
            <w:lang w:eastAsia="uk-UA"/>
          </w:rPr>
          <w:t>пунктами 70</w:t>
        </w:r>
      </w:hyperlink>
      <w:r w:rsidRPr="001221B8">
        <w:rPr>
          <w:rFonts w:ascii="Times New Roman" w:eastAsia="Times New Roman" w:hAnsi="Times New Roman" w:cs="Times New Roman"/>
          <w:color w:val="333333"/>
          <w:sz w:val="24"/>
          <w:szCs w:val="24"/>
          <w:lang w:eastAsia="uk-UA"/>
        </w:rPr>
        <w:t>, </w:t>
      </w:r>
      <w:hyperlink r:id="rId1280" w:anchor="n2131" w:history="1">
        <w:r w:rsidRPr="001221B8">
          <w:rPr>
            <w:rFonts w:ascii="Times New Roman" w:eastAsia="Times New Roman" w:hAnsi="Times New Roman" w:cs="Times New Roman"/>
            <w:color w:val="006600"/>
            <w:sz w:val="24"/>
            <w:szCs w:val="24"/>
            <w:u w:val="single"/>
            <w:lang w:eastAsia="uk-UA"/>
          </w:rPr>
          <w:t>74</w:t>
        </w:r>
      </w:hyperlink>
      <w:hyperlink r:id="rId1281" w:anchor="n2131"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w:t>
      </w:r>
      <w:hyperlink r:id="rId1282" w:anchor="n725" w:history="1">
        <w:r w:rsidRPr="001221B8">
          <w:rPr>
            <w:rFonts w:ascii="Times New Roman" w:eastAsia="Times New Roman" w:hAnsi="Times New Roman" w:cs="Times New Roman"/>
            <w:color w:val="006600"/>
            <w:sz w:val="24"/>
            <w:szCs w:val="24"/>
            <w:u w:val="single"/>
            <w:lang w:eastAsia="uk-UA"/>
          </w:rPr>
          <w:t>149</w:t>
        </w:r>
      </w:hyperlink>
      <w:r w:rsidRPr="001221B8">
        <w:rPr>
          <w:rFonts w:ascii="Times New Roman" w:eastAsia="Times New Roman" w:hAnsi="Times New Roman" w:cs="Times New Roman"/>
          <w:color w:val="333333"/>
          <w:sz w:val="24"/>
          <w:szCs w:val="24"/>
          <w:lang w:eastAsia="uk-UA"/>
        </w:rPr>
        <w:t> і </w:t>
      </w:r>
      <w:hyperlink r:id="rId1283" w:anchor="n804" w:history="1">
        <w:r w:rsidRPr="001221B8">
          <w:rPr>
            <w:rFonts w:ascii="Times New Roman" w:eastAsia="Times New Roman" w:hAnsi="Times New Roman" w:cs="Times New Roman"/>
            <w:color w:val="006600"/>
            <w:sz w:val="24"/>
            <w:szCs w:val="24"/>
            <w:u w:val="single"/>
            <w:lang w:eastAsia="uk-UA"/>
          </w:rPr>
          <w:t>168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5" w:name="n2272"/>
      <w:bookmarkEnd w:id="2095"/>
      <w:r w:rsidRPr="001221B8">
        <w:rPr>
          <w:rFonts w:ascii="Times New Roman" w:eastAsia="Times New Roman" w:hAnsi="Times New Roman" w:cs="Times New Roman"/>
          <w:color w:val="333333"/>
          <w:sz w:val="24"/>
          <w:szCs w:val="24"/>
          <w:lang w:eastAsia="uk-UA"/>
        </w:rPr>
        <w:t>219. Інформація про кількість, стан та результат розгляду звернень щодо внесення відомостей (змін до них) до Державного земельного кадастру або користування відповідними відомостями формується автоматизовано за допомогою програмного забезпечення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6" w:name="n2273"/>
      <w:bookmarkEnd w:id="2096"/>
      <w:r w:rsidRPr="001221B8">
        <w:rPr>
          <w:rFonts w:ascii="Times New Roman" w:eastAsia="Times New Roman" w:hAnsi="Times New Roman" w:cs="Times New Roman"/>
          <w:color w:val="333333"/>
          <w:sz w:val="24"/>
          <w:szCs w:val="24"/>
          <w:lang w:eastAsia="uk-UA"/>
        </w:rPr>
        <w:t>220. Інформація про кількість звернень щодо внесення відомостей (змін до них) до Державного земельного кадастру або користування відповідними відомостями оновлюється на офіційному веб-сайті Держгеокадастру не рідше одного разу на тиждень.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7" w:name="n2274"/>
      <w:bookmarkEnd w:id="2097"/>
      <w:r w:rsidRPr="001221B8">
        <w:rPr>
          <w:rFonts w:ascii="Times New Roman" w:eastAsia="Times New Roman" w:hAnsi="Times New Roman" w:cs="Times New Roman"/>
          <w:color w:val="333333"/>
          <w:sz w:val="24"/>
          <w:szCs w:val="24"/>
          <w:lang w:eastAsia="uk-UA"/>
        </w:rPr>
        <w:t>Інформація про стан та результат розгляду кожного окремого звернення оновлюється на офіційному веб-сайті Держгеокадастру не рідше одного разу протягом доби.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8" w:name="n2275"/>
      <w:bookmarkEnd w:id="2098"/>
      <w:r w:rsidRPr="001221B8">
        <w:rPr>
          <w:rFonts w:ascii="Times New Roman" w:eastAsia="Times New Roman" w:hAnsi="Times New Roman" w:cs="Times New Roman"/>
          <w:color w:val="333333"/>
          <w:sz w:val="24"/>
          <w:szCs w:val="24"/>
          <w:lang w:eastAsia="uk-UA"/>
        </w:rPr>
        <w:t>Разом з інформацією про кількість, стан та результат розгляду звернень на офіційному веб-сайті Держгеокадастру зазначається інформація про дату та час оновлення відповідної інформації.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9" w:name="n2276"/>
      <w:bookmarkEnd w:id="2099"/>
      <w:r w:rsidRPr="001221B8">
        <w:rPr>
          <w:rFonts w:ascii="Times New Roman" w:eastAsia="Times New Roman" w:hAnsi="Times New Roman" w:cs="Times New Roman"/>
          <w:color w:val="333333"/>
          <w:sz w:val="24"/>
          <w:szCs w:val="24"/>
          <w:lang w:eastAsia="uk-UA"/>
        </w:rPr>
        <w:t>221. Інформація про кількість звернень щодо внесення відомостей (змін до них) до Державного земельного кадастру або користування відповідними відомостями є адміністративними даними у сфері Державного земельного кадастру відповідно до </w:t>
      </w:r>
      <w:hyperlink r:id="rId1284"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офіційну статистику”.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00" w:name="n3317"/>
      <w:bookmarkEnd w:id="2100"/>
      <w:r w:rsidRPr="001221B8">
        <w:rPr>
          <w:rFonts w:ascii="Times New Roman" w:eastAsia="Times New Roman" w:hAnsi="Times New Roman" w:cs="Times New Roman"/>
          <w:i/>
          <w:iCs/>
          <w:color w:val="333333"/>
          <w:sz w:val="24"/>
          <w:szCs w:val="24"/>
          <w:shd w:val="clear" w:color="auto" w:fill="FFFFFF"/>
          <w:lang w:eastAsia="uk-UA"/>
        </w:rPr>
        <w:t>{Пункт 221 із змінами, внесеними згідно з Постановою КМ </w:t>
      </w:r>
      <w:hyperlink r:id="rId1285" w:anchor="n10" w:tgtFrame="_blank" w:history="1">
        <w:r w:rsidRPr="001221B8">
          <w:rPr>
            <w:rFonts w:ascii="Times New Roman" w:eastAsia="Times New Roman" w:hAnsi="Times New Roman" w:cs="Times New Roman"/>
            <w:i/>
            <w:iCs/>
            <w:color w:val="000099"/>
            <w:sz w:val="24"/>
            <w:szCs w:val="24"/>
            <w:u w:val="single"/>
            <w:lang w:eastAsia="uk-UA"/>
          </w:rPr>
          <w:t>№ 1431 від 23.12.2022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01" w:name="n2196"/>
      <w:bookmarkEnd w:id="2101"/>
      <w:r w:rsidRPr="001221B8">
        <w:rPr>
          <w:rFonts w:ascii="Times New Roman" w:eastAsia="Times New Roman" w:hAnsi="Times New Roman" w:cs="Times New Roman"/>
          <w:i/>
          <w:iCs/>
          <w:color w:val="333333"/>
          <w:sz w:val="24"/>
          <w:szCs w:val="24"/>
          <w:shd w:val="clear" w:color="auto" w:fill="FFFFFF"/>
          <w:lang w:eastAsia="uk-UA"/>
        </w:rPr>
        <w:t>{Порядок доповнено розділом згідно з Постановою КМ </w:t>
      </w:r>
      <w:hyperlink r:id="rId1286" w:anchor="n123" w:tgtFrame="_blank" w:history="1">
        <w:r w:rsidRPr="001221B8">
          <w:rPr>
            <w:rFonts w:ascii="Times New Roman" w:eastAsia="Times New Roman" w:hAnsi="Times New Roman" w:cs="Times New Roman"/>
            <w:i/>
            <w:iCs/>
            <w:color w:val="000099"/>
            <w:sz w:val="24"/>
            <w:szCs w:val="24"/>
            <w:u w:val="single"/>
            <w:lang w:eastAsia="uk-UA"/>
          </w:rPr>
          <w:t>№ 710 від 18.07.2018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02" w:name="n2364"/>
      <w:bookmarkEnd w:id="2102"/>
      <w:r w:rsidRPr="001221B8">
        <w:rPr>
          <w:rFonts w:ascii="Times New Roman" w:eastAsia="Times New Roman" w:hAnsi="Times New Roman" w:cs="Times New Roman"/>
          <w:b/>
          <w:bCs/>
          <w:color w:val="333333"/>
          <w:sz w:val="28"/>
          <w:szCs w:val="28"/>
          <w:lang w:eastAsia="uk-UA"/>
        </w:rPr>
        <w:t>Оскарження рішень, дій або бездіяльності Державного кадастрового реєстратора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3" w:name="n2365"/>
      <w:bookmarkEnd w:id="2103"/>
      <w:r w:rsidRPr="001221B8">
        <w:rPr>
          <w:rFonts w:ascii="Times New Roman" w:eastAsia="Times New Roman" w:hAnsi="Times New Roman" w:cs="Times New Roman"/>
          <w:color w:val="333333"/>
          <w:sz w:val="24"/>
          <w:szCs w:val="24"/>
          <w:lang w:eastAsia="uk-UA"/>
        </w:rPr>
        <w:t>222. Рішення, дії або бездіяльність Державного кадастрового реєстратора можуть бути оскаржені до Держгеокадастру або до суду.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04" w:name="n2778"/>
      <w:bookmarkEnd w:id="2104"/>
      <w:r w:rsidRPr="001221B8">
        <w:rPr>
          <w:rFonts w:ascii="Times New Roman" w:eastAsia="Times New Roman" w:hAnsi="Times New Roman" w:cs="Times New Roman"/>
          <w:i/>
          <w:iCs/>
          <w:color w:val="333333"/>
          <w:sz w:val="24"/>
          <w:szCs w:val="24"/>
          <w:shd w:val="clear" w:color="auto" w:fill="FFFFFF"/>
          <w:lang w:eastAsia="uk-UA"/>
        </w:rPr>
        <w:t>{Пункт 222 із змінами, внесеними згідно з Постановою КМ </w:t>
      </w:r>
      <w:hyperlink r:id="rId1287" w:anchor="n269"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5" w:name="n2366"/>
      <w:bookmarkEnd w:id="2105"/>
      <w:r w:rsidRPr="001221B8">
        <w:rPr>
          <w:rFonts w:ascii="Times New Roman" w:eastAsia="Times New Roman" w:hAnsi="Times New Roman" w:cs="Times New Roman"/>
          <w:color w:val="333333"/>
          <w:sz w:val="24"/>
          <w:szCs w:val="24"/>
          <w:lang w:eastAsia="uk-UA"/>
        </w:rPr>
        <w:t>223. Держгеокадастр розглядає скарги: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6" w:name="n2779"/>
      <w:bookmarkEnd w:id="2106"/>
      <w:r w:rsidRPr="001221B8">
        <w:rPr>
          <w:rFonts w:ascii="Times New Roman" w:eastAsia="Times New Roman" w:hAnsi="Times New Roman" w:cs="Times New Roman"/>
          <w:color w:val="333333"/>
          <w:sz w:val="24"/>
          <w:szCs w:val="24"/>
          <w:lang w:eastAsia="uk-UA"/>
        </w:rPr>
        <w:t>1) на рішення Державного кадастрового реєстратора про державну реєстрацію земельної ділянки або про відмову у здійсненні такої дії (крім випадків, коли щодо земельної ділянки наявний судовий спір);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7" w:name="n3278"/>
      <w:bookmarkEnd w:id="2107"/>
      <w:r w:rsidRPr="001221B8">
        <w:rPr>
          <w:rFonts w:ascii="Times New Roman" w:eastAsia="Times New Roman" w:hAnsi="Times New Roman" w:cs="Times New Roman"/>
          <w:color w:val="333333"/>
          <w:sz w:val="24"/>
          <w:szCs w:val="24"/>
          <w:lang w:eastAsia="uk-UA"/>
        </w:rPr>
        <w:t>1</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на рішення Державного кадастрового реєстратора про державну реєстрацію меліоративної мережі, складової частини меліоративної мережі або про відмову у здійсненні такої дії;</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08" w:name="n3277"/>
      <w:bookmarkEnd w:id="2108"/>
      <w:r w:rsidRPr="001221B8">
        <w:rPr>
          <w:rFonts w:ascii="Times New Roman" w:eastAsia="Times New Roman" w:hAnsi="Times New Roman" w:cs="Times New Roman"/>
          <w:i/>
          <w:iCs/>
          <w:color w:val="333333"/>
          <w:sz w:val="24"/>
          <w:szCs w:val="24"/>
          <w:shd w:val="clear" w:color="auto" w:fill="FFFFFF"/>
          <w:lang w:eastAsia="uk-UA"/>
        </w:rPr>
        <w:t>{Пункт 223 доповнено підпунктом 1</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288" w:anchor="n222"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9" w:name="n2780"/>
      <w:bookmarkEnd w:id="2109"/>
      <w:r w:rsidRPr="001221B8">
        <w:rPr>
          <w:rFonts w:ascii="Times New Roman" w:eastAsia="Times New Roman" w:hAnsi="Times New Roman" w:cs="Times New Roman"/>
          <w:color w:val="333333"/>
          <w:sz w:val="24"/>
          <w:szCs w:val="24"/>
          <w:lang w:eastAsia="uk-UA"/>
        </w:rPr>
        <w:t>2) на рішення про внесення відомостей (змін до них) до Державного земельного кадастру про об’єкти Державного земельного кадастру або про відмову у здійсненні такої дії;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0" w:name="n2781"/>
      <w:bookmarkEnd w:id="2110"/>
      <w:r w:rsidRPr="001221B8">
        <w:rPr>
          <w:rFonts w:ascii="Times New Roman" w:eastAsia="Times New Roman" w:hAnsi="Times New Roman" w:cs="Times New Roman"/>
          <w:color w:val="333333"/>
          <w:sz w:val="24"/>
          <w:szCs w:val="24"/>
          <w:lang w:eastAsia="uk-UA"/>
        </w:rPr>
        <w:lastRenderedPageBreak/>
        <w:t>3) щодо виправлення технічної помилки у відомостях Державного земельного кадастру, яка допущена органом, що здійснює його ведення;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1" w:name="n2782"/>
      <w:bookmarkEnd w:id="2111"/>
      <w:r w:rsidRPr="001221B8">
        <w:rPr>
          <w:rFonts w:ascii="Times New Roman" w:eastAsia="Times New Roman" w:hAnsi="Times New Roman" w:cs="Times New Roman"/>
          <w:color w:val="333333"/>
          <w:sz w:val="24"/>
          <w:szCs w:val="24"/>
          <w:lang w:eastAsia="uk-UA"/>
        </w:rPr>
        <w:t>4) на прийняті рішення, дії або бездіяльність Державного кадастрового реєстратора в межах його повноважень.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12" w:name="n2544"/>
      <w:bookmarkEnd w:id="2112"/>
      <w:r w:rsidRPr="001221B8">
        <w:rPr>
          <w:rFonts w:ascii="Times New Roman" w:eastAsia="Times New Roman" w:hAnsi="Times New Roman" w:cs="Times New Roman"/>
          <w:i/>
          <w:iCs/>
          <w:color w:val="333333"/>
          <w:sz w:val="24"/>
          <w:szCs w:val="24"/>
          <w:shd w:val="clear" w:color="auto" w:fill="FFFFFF"/>
          <w:lang w:eastAsia="uk-UA"/>
        </w:rPr>
        <w:t>{Пункт 223 в редакції Постанов КМ </w:t>
      </w:r>
      <w:hyperlink r:id="rId1289" w:anchor="n114"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 </w:t>
      </w:r>
      <w:hyperlink r:id="rId1290" w:anchor="n270"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3" w:name="n2369"/>
      <w:bookmarkEnd w:id="2113"/>
      <w:r w:rsidRPr="001221B8">
        <w:rPr>
          <w:rFonts w:ascii="Times New Roman" w:eastAsia="Times New Roman" w:hAnsi="Times New Roman" w:cs="Times New Roman"/>
          <w:color w:val="333333"/>
          <w:sz w:val="24"/>
          <w:szCs w:val="24"/>
          <w:lang w:eastAsia="uk-UA"/>
        </w:rPr>
        <w:t>224. Територіальні органи Держгеокадастру розглядають скарги на рішення щодо надання відомостей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14" w:name="n2783"/>
      <w:bookmarkEnd w:id="2114"/>
      <w:r w:rsidRPr="001221B8">
        <w:rPr>
          <w:rFonts w:ascii="Times New Roman" w:eastAsia="Times New Roman" w:hAnsi="Times New Roman" w:cs="Times New Roman"/>
          <w:i/>
          <w:iCs/>
          <w:color w:val="333333"/>
          <w:sz w:val="24"/>
          <w:szCs w:val="24"/>
          <w:shd w:val="clear" w:color="auto" w:fill="FFFFFF"/>
          <w:lang w:eastAsia="uk-UA"/>
        </w:rPr>
        <w:t>{Пункт 224 в редакції Постанови КМ </w:t>
      </w:r>
      <w:hyperlink r:id="rId1291" w:anchor="n270"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5" w:name="n2373"/>
      <w:bookmarkEnd w:id="2115"/>
      <w:r w:rsidRPr="001221B8">
        <w:rPr>
          <w:rFonts w:ascii="Times New Roman" w:eastAsia="Times New Roman" w:hAnsi="Times New Roman" w:cs="Times New Roman"/>
          <w:color w:val="333333"/>
          <w:sz w:val="24"/>
          <w:szCs w:val="24"/>
          <w:lang w:eastAsia="uk-UA"/>
        </w:rPr>
        <w:t>225. Рішення, дії або бездіяльність Державного кадастрового реєстратора можуть бути оскаржені до Держгеокадастру та його територіальних органів протягом 30 календарних днів з дня доведення до відома особи рішення, що оскаржується, або з дня, коли особа дізналася про порушення її прав відповідною дією чи бездіяльністю.</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116" w:name="n2374"/>
      <w:bookmarkEnd w:id="2116"/>
      <w:r w:rsidRPr="001221B8">
        <w:rPr>
          <w:rFonts w:ascii="Times New Roman" w:eastAsia="Times New Roman" w:hAnsi="Times New Roman" w:cs="Times New Roman"/>
          <w:i/>
          <w:iCs/>
          <w:color w:val="333333"/>
          <w:sz w:val="24"/>
          <w:szCs w:val="24"/>
          <w:shd w:val="clear" w:color="auto" w:fill="FFFFFF"/>
          <w:lang w:eastAsia="uk-UA"/>
        </w:rPr>
        <w:t>{Абзац другий пункту 225 виключено на підставі Постанови КМ </w:t>
      </w:r>
      <w:hyperlink r:id="rId1292" w:anchor="n278"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7" w:name="n2375"/>
      <w:bookmarkEnd w:id="2117"/>
      <w:r w:rsidRPr="001221B8">
        <w:rPr>
          <w:rFonts w:ascii="Times New Roman" w:eastAsia="Times New Roman" w:hAnsi="Times New Roman" w:cs="Times New Roman"/>
          <w:color w:val="333333"/>
          <w:sz w:val="24"/>
          <w:szCs w:val="24"/>
          <w:lang w:eastAsia="uk-UA"/>
        </w:rPr>
        <w:t>Строк розгляду та вирішення скарги Держгеокадастром та його територіальними органами становить 30 календарних днів з дня її надходження в письмовій формі з обґрунтуванням продовження строків не пізніше ніж за три робочих дні до останнього дня строку, визначеного в абзаці другому цього пункту.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18" w:name="n2784"/>
      <w:bookmarkEnd w:id="2118"/>
      <w:r w:rsidRPr="001221B8">
        <w:rPr>
          <w:rFonts w:ascii="Times New Roman" w:eastAsia="Times New Roman" w:hAnsi="Times New Roman" w:cs="Times New Roman"/>
          <w:i/>
          <w:iCs/>
          <w:color w:val="333333"/>
          <w:sz w:val="24"/>
          <w:szCs w:val="24"/>
          <w:shd w:val="clear" w:color="auto" w:fill="FFFFFF"/>
          <w:lang w:eastAsia="uk-UA"/>
        </w:rPr>
        <w:t>{Абзац третій пункту 225 із змінами, внесеними згідно з Постановою КМ </w:t>
      </w:r>
      <w:hyperlink r:id="rId1293" w:anchor="n279"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9" w:name="n2376"/>
      <w:bookmarkEnd w:id="2119"/>
      <w:r w:rsidRPr="001221B8">
        <w:rPr>
          <w:rFonts w:ascii="Times New Roman" w:eastAsia="Times New Roman" w:hAnsi="Times New Roman" w:cs="Times New Roman"/>
          <w:color w:val="333333"/>
          <w:sz w:val="24"/>
          <w:szCs w:val="24"/>
          <w:lang w:eastAsia="uk-UA"/>
        </w:rPr>
        <w:t>У разі коли розгляд та вирішення скарги потребують перевірки діяльності Державного кадастрового реєстратора, а також залучення скаржника чи інших осіб, Держгеокадастр та його територіальні органи можуть продовжити строки розгляду та вирішення скарги, повідомивши про це скаржнику. При цьому загальний строк розгляду та вирішення скарги не може перевищувати 45 календарних днів з дня її надходження.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0" w:name="n2377"/>
      <w:bookmarkEnd w:id="2120"/>
      <w:r w:rsidRPr="001221B8">
        <w:rPr>
          <w:rFonts w:ascii="Times New Roman" w:eastAsia="Times New Roman" w:hAnsi="Times New Roman" w:cs="Times New Roman"/>
          <w:color w:val="333333"/>
          <w:sz w:val="24"/>
          <w:szCs w:val="24"/>
          <w:lang w:eastAsia="uk-UA"/>
        </w:rPr>
        <w:t>226. Днем надходження скарги вважається день її отримання Держгеокадастром або його територіальним органом з використанням Єдиного державного веб-порталу електронних послуг, електронною поштою або під час особистого звернення скаржника (його представника), а в разі надсилання скарги поштою - дата отримання відділенням поштового зв’язку від скаржника поштового відправлення зі скаргою, яка зазначена відділенням поштового зв’язку в повідомленні про вручення поштового відправлення або на конверті.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1" w:name="n2378"/>
      <w:bookmarkEnd w:id="2121"/>
      <w:r w:rsidRPr="001221B8">
        <w:rPr>
          <w:rFonts w:ascii="Times New Roman" w:eastAsia="Times New Roman" w:hAnsi="Times New Roman" w:cs="Times New Roman"/>
          <w:color w:val="333333"/>
          <w:sz w:val="24"/>
          <w:szCs w:val="24"/>
          <w:lang w:eastAsia="uk-UA"/>
        </w:rPr>
        <w:t>У разі коли останній день строку для подання скарг, зазначеного у </w:t>
      </w:r>
      <w:hyperlink r:id="rId1294" w:anchor="n2373" w:history="1">
        <w:r w:rsidRPr="001221B8">
          <w:rPr>
            <w:rFonts w:ascii="Times New Roman" w:eastAsia="Times New Roman" w:hAnsi="Times New Roman" w:cs="Times New Roman"/>
            <w:color w:val="006600"/>
            <w:sz w:val="24"/>
            <w:szCs w:val="24"/>
            <w:u w:val="single"/>
            <w:lang w:eastAsia="uk-UA"/>
          </w:rPr>
          <w:t>пункті 225</w:t>
        </w:r>
      </w:hyperlink>
      <w:r w:rsidRPr="001221B8">
        <w:rPr>
          <w:rFonts w:ascii="Times New Roman" w:eastAsia="Times New Roman" w:hAnsi="Times New Roman" w:cs="Times New Roman"/>
          <w:color w:val="333333"/>
          <w:sz w:val="24"/>
          <w:szCs w:val="24"/>
          <w:lang w:eastAsia="uk-UA"/>
        </w:rPr>
        <w:t> цього Порядку, припадає на вихідний, святковий або неробочий день, останнім днем строку вважається перший робочий день, що настає за вихідним, святковим або неробочим днем.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2" w:name="n2379"/>
      <w:bookmarkEnd w:id="2122"/>
      <w:r w:rsidRPr="001221B8">
        <w:rPr>
          <w:rFonts w:ascii="Times New Roman" w:eastAsia="Times New Roman" w:hAnsi="Times New Roman" w:cs="Times New Roman"/>
          <w:color w:val="333333"/>
          <w:sz w:val="24"/>
          <w:szCs w:val="24"/>
          <w:lang w:eastAsia="uk-UA"/>
        </w:rPr>
        <w:t>227. Скарга на рішення, дії або бездіяльність Державного кадастрового реєстратора або територіального органу Держгеокадастру подається особою, яка вважає, що її права порушено (її представником), у паперовій формі під час особистого звернення чи шляхом надсилання поштового відправлення або в електронній формі з використанням Єдиного державного веб-порталу електронних послуг чи шляхом надсилання на адресу офіційної електронної пошти Держгеокадастру та повинна містити: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3" w:name="n2380"/>
      <w:bookmarkEnd w:id="2123"/>
      <w:r w:rsidRPr="001221B8">
        <w:rPr>
          <w:rFonts w:ascii="Times New Roman" w:eastAsia="Times New Roman" w:hAnsi="Times New Roman" w:cs="Times New Roman"/>
          <w:color w:val="333333"/>
          <w:sz w:val="24"/>
          <w:szCs w:val="24"/>
          <w:lang w:eastAsia="uk-UA"/>
        </w:rPr>
        <w:t>1) найменування органу, до якого подається скарга;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4" w:name="n2381"/>
      <w:bookmarkEnd w:id="2124"/>
      <w:r w:rsidRPr="001221B8">
        <w:rPr>
          <w:rFonts w:ascii="Times New Roman" w:eastAsia="Times New Roman" w:hAnsi="Times New Roman" w:cs="Times New Roman"/>
          <w:color w:val="333333"/>
          <w:sz w:val="24"/>
          <w:szCs w:val="24"/>
          <w:lang w:eastAsia="uk-UA"/>
        </w:rPr>
        <w:t>2) повне найменування/ прізвище, власне ім’я, по батькові (за наявності) скаржника, його місце проживання чи перебування (для фізичних осіб) або місцезнаходження (для юридичних осіб), а також найменування/ прізвище, власне ім’я, по батькові (за наявності) представника скаржника, якщо скарга подається представником;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5" w:name="n2382"/>
      <w:bookmarkEnd w:id="2125"/>
      <w:r w:rsidRPr="001221B8">
        <w:rPr>
          <w:rFonts w:ascii="Times New Roman" w:eastAsia="Times New Roman" w:hAnsi="Times New Roman" w:cs="Times New Roman"/>
          <w:color w:val="333333"/>
          <w:sz w:val="24"/>
          <w:szCs w:val="24"/>
          <w:lang w:eastAsia="uk-UA"/>
        </w:rPr>
        <w:lastRenderedPageBreak/>
        <w:t>3) реквізити рішення, яке оскаржується, зміст оскаржуваної дії чи бездіяльності;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6" w:name="n2383"/>
      <w:bookmarkEnd w:id="2126"/>
      <w:r w:rsidRPr="001221B8">
        <w:rPr>
          <w:rFonts w:ascii="Times New Roman" w:eastAsia="Times New Roman" w:hAnsi="Times New Roman" w:cs="Times New Roman"/>
          <w:color w:val="333333"/>
          <w:sz w:val="24"/>
          <w:szCs w:val="24"/>
          <w:lang w:eastAsia="uk-UA"/>
        </w:rPr>
        <w:t>4) зміст вимог скаржника та їх обґрунтування;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7" w:name="n2384"/>
      <w:bookmarkEnd w:id="2127"/>
      <w:r w:rsidRPr="001221B8">
        <w:rPr>
          <w:rFonts w:ascii="Times New Roman" w:eastAsia="Times New Roman" w:hAnsi="Times New Roman" w:cs="Times New Roman"/>
          <w:color w:val="333333"/>
          <w:sz w:val="24"/>
          <w:szCs w:val="24"/>
          <w:lang w:eastAsia="uk-UA"/>
        </w:rPr>
        <w:t>5) у разі потреби до скарги додаються документи, необхідні для їх розгляду, або їх копії;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8" w:name="n2385"/>
      <w:bookmarkEnd w:id="2128"/>
      <w:r w:rsidRPr="001221B8">
        <w:rPr>
          <w:rFonts w:ascii="Times New Roman" w:eastAsia="Times New Roman" w:hAnsi="Times New Roman" w:cs="Times New Roman"/>
          <w:color w:val="333333"/>
          <w:sz w:val="24"/>
          <w:szCs w:val="24"/>
          <w:lang w:eastAsia="uk-UA"/>
        </w:rPr>
        <w:t>6) підпис скаржника або його представника із зазначенням дати складення скарги - у разі подання скарги у паперовій формі, або кваліфікований електронний підпис - у разі подання скарги в електронній формі.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9" w:name="n2386"/>
      <w:bookmarkEnd w:id="2129"/>
      <w:r w:rsidRPr="001221B8">
        <w:rPr>
          <w:rFonts w:ascii="Times New Roman" w:eastAsia="Times New Roman" w:hAnsi="Times New Roman" w:cs="Times New Roman"/>
          <w:color w:val="333333"/>
          <w:sz w:val="24"/>
          <w:szCs w:val="24"/>
          <w:lang w:eastAsia="uk-UA"/>
        </w:rPr>
        <w:t>Скарга на рішення про відмову у державній реєстрації земельної ділянки, меліоративної мережі, складової частини меліоративної мережі, внесення відомостей (змін до них) про об’єкти Державного земельного кадастру, надання відомостей з Державного земельного кадастру, виправлення помилок у відомостях Державного земельного кадастру розглядається відповідно до цього Порядку.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30" w:name="n3279"/>
      <w:bookmarkEnd w:id="2130"/>
      <w:r w:rsidRPr="001221B8">
        <w:rPr>
          <w:rFonts w:ascii="Times New Roman" w:eastAsia="Times New Roman" w:hAnsi="Times New Roman" w:cs="Times New Roman"/>
          <w:i/>
          <w:iCs/>
          <w:color w:val="333333"/>
          <w:sz w:val="24"/>
          <w:szCs w:val="24"/>
          <w:shd w:val="clear" w:color="auto" w:fill="FFFFFF"/>
          <w:lang w:eastAsia="uk-UA"/>
        </w:rPr>
        <w:t>{Абзац восьмий пункту 227 із змінами, внесеними згідно з Постановою КМ </w:t>
      </w:r>
      <w:hyperlink r:id="rId1295" w:anchor="n224"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1" w:name="n2387"/>
      <w:bookmarkEnd w:id="2131"/>
      <w:r w:rsidRPr="001221B8">
        <w:rPr>
          <w:rFonts w:ascii="Times New Roman" w:eastAsia="Times New Roman" w:hAnsi="Times New Roman" w:cs="Times New Roman"/>
          <w:color w:val="333333"/>
          <w:sz w:val="24"/>
          <w:szCs w:val="24"/>
          <w:lang w:eastAsia="uk-UA"/>
        </w:rPr>
        <w:t>Якщо скарга на рішення, дії або бездіяльність Державного кадастрового реєстратора подається представником скаржника, до скарги додається довіреність чи інший документ, що підтверджує його повноваження, або копія такого документа, засвідчена в установленому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2" w:name="n2388"/>
      <w:bookmarkEnd w:id="2132"/>
      <w:r w:rsidRPr="001221B8">
        <w:rPr>
          <w:rFonts w:ascii="Times New Roman" w:eastAsia="Times New Roman" w:hAnsi="Times New Roman" w:cs="Times New Roman"/>
          <w:color w:val="333333"/>
          <w:sz w:val="24"/>
          <w:szCs w:val="24"/>
          <w:lang w:eastAsia="uk-UA"/>
        </w:rPr>
        <w:t>228. За результатами розгляду скарги Держгеокадастр та його територіальні органи приймають мотивоване рішення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3" w:name="n2389"/>
      <w:bookmarkEnd w:id="2133"/>
      <w:r w:rsidRPr="001221B8">
        <w:rPr>
          <w:rFonts w:ascii="Times New Roman" w:eastAsia="Times New Roman" w:hAnsi="Times New Roman" w:cs="Times New Roman"/>
          <w:color w:val="333333"/>
          <w:sz w:val="24"/>
          <w:szCs w:val="24"/>
          <w:lang w:eastAsia="uk-UA"/>
        </w:rPr>
        <w:t>1) відмову у задоволенні скарги;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4" w:name="n2390"/>
      <w:bookmarkEnd w:id="2134"/>
      <w:r w:rsidRPr="001221B8">
        <w:rPr>
          <w:rFonts w:ascii="Times New Roman" w:eastAsia="Times New Roman" w:hAnsi="Times New Roman" w:cs="Times New Roman"/>
          <w:color w:val="333333"/>
          <w:sz w:val="24"/>
          <w:szCs w:val="24"/>
          <w:lang w:eastAsia="uk-UA"/>
        </w:rPr>
        <w:t>2) задоволення (повне чи часткове) скарги шляхом прийняття рішення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5" w:name="n2391"/>
      <w:bookmarkEnd w:id="2135"/>
      <w:r w:rsidRPr="001221B8">
        <w:rPr>
          <w:rFonts w:ascii="Times New Roman" w:eastAsia="Times New Roman" w:hAnsi="Times New Roman" w:cs="Times New Roman"/>
          <w:color w:val="333333"/>
          <w:sz w:val="24"/>
          <w:szCs w:val="24"/>
          <w:lang w:eastAsia="uk-UA"/>
        </w:rPr>
        <w:t>скасування рішення про державну реєстрацію земельної ділянки або про відмову в державній реєстрації земельної ділянки, прийнятого з порушенням вимог законодавства, та проведення державної реєстрації земельної ділянки;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36" w:name="n2548"/>
      <w:bookmarkEnd w:id="2136"/>
      <w:r w:rsidRPr="001221B8">
        <w:rPr>
          <w:rFonts w:ascii="Times New Roman" w:eastAsia="Times New Roman" w:hAnsi="Times New Roman" w:cs="Times New Roman"/>
          <w:i/>
          <w:iCs/>
          <w:color w:val="333333"/>
          <w:sz w:val="24"/>
          <w:szCs w:val="24"/>
          <w:shd w:val="clear" w:color="auto" w:fill="FFFFFF"/>
          <w:lang w:eastAsia="uk-UA"/>
        </w:rPr>
        <w:t>{Абзац четвертий пункту 228 в редакції Постанови КМ </w:t>
      </w:r>
      <w:hyperlink r:id="rId1296" w:anchor="n121"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7" w:name="n2392"/>
      <w:bookmarkEnd w:id="2137"/>
      <w:r w:rsidRPr="001221B8">
        <w:rPr>
          <w:rFonts w:ascii="Times New Roman" w:eastAsia="Times New Roman" w:hAnsi="Times New Roman" w:cs="Times New Roman"/>
          <w:color w:val="333333"/>
          <w:sz w:val="24"/>
          <w:szCs w:val="24"/>
          <w:lang w:eastAsia="uk-UA"/>
        </w:rPr>
        <w:t>внесення відомостей (змін до них) про об’єкт Державного земельного кадастру та виправлення технічної помилки, допущеної державним кадастровим реєстратором;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8" w:name="n2550"/>
      <w:bookmarkEnd w:id="2138"/>
      <w:r w:rsidRPr="001221B8">
        <w:rPr>
          <w:rFonts w:ascii="Times New Roman" w:eastAsia="Times New Roman" w:hAnsi="Times New Roman" w:cs="Times New Roman"/>
          <w:color w:val="333333"/>
          <w:sz w:val="24"/>
          <w:szCs w:val="24"/>
          <w:lang w:eastAsia="uk-UA"/>
        </w:rPr>
        <w:t>скасування рішення про відмову у внесенні відомостей (змін до них) до Державного земельного кадастру, прийнятого з порушенням вимог законодавства;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39" w:name="n2549"/>
      <w:bookmarkEnd w:id="2139"/>
      <w:r w:rsidRPr="001221B8">
        <w:rPr>
          <w:rFonts w:ascii="Times New Roman" w:eastAsia="Times New Roman" w:hAnsi="Times New Roman" w:cs="Times New Roman"/>
          <w:i/>
          <w:iCs/>
          <w:color w:val="333333"/>
          <w:sz w:val="24"/>
          <w:szCs w:val="24"/>
          <w:shd w:val="clear" w:color="auto" w:fill="FFFFFF"/>
          <w:lang w:eastAsia="uk-UA"/>
        </w:rPr>
        <w:t>{Пункт 228 доповнено новим абзацом згідно з Постановою КМ </w:t>
      </w:r>
      <w:hyperlink r:id="rId1297" w:anchor="n123"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0" w:name="n2393"/>
      <w:bookmarkEnd w:id="2140"/>
      <w:r w:rsidRPr="001221B8">
        <w:rPr>
          <w:rFonts w:ascii="Times New Roman" w:eastAsia="Times New Roman" w:hAnsi="Times New Roman" w:cs="Times New Roman"/>
          <w:color w:val="333333"/>
          <w:sz w:val="24"/>
          <w:szCs w:val="24"/>
          <w:lang w:eastAsia="uk-UA"/>
        </w:rPr>
        <w:t>надання відомостей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1" w:name="n2394"/>
      <w:bookmarkEnd w:id="2141"/>
      <w:r w:rsidRPr="001221B8">
        <w:rPr>
          <w:rFonts w:ascii="Times New Roman" w:eastAsia="Times New Roman" w:hAnsi="Times New Roman" w:cs="Times New Roman"/>
          <w:color w:val="333333"/>
          <w:sz w:val="24"/>
          <w:szCs w:val="24"/>
          <w:lang w:eastAsia="uk-UA"/>
        </w:rPr>
        <w:t>тимчасове блокування доступу Державного кадастрового реєстратора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2" w:name="n2395"/>
      <w:bookmarkEnd w:id="2142"/>
      <w:r w:rsidRPr="001221B8">
        <w:rPr>
          <w:rFonts w:ascii="Times New Roman" w:eastAsia="Times New Roman" w:hAnsi="Times New Roman" w:cs="Times New Roman"/>
          <w:color w:val="333333"/>
          <w:sz w:val="24"/>
          <w:szCs w:val="24"/>
          <w:lang w:eastAsia="uk-UA"/>
        </w:rPr>
        <w:t>анулювання доступу Державного кадастрового реєстратора до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3" w:name="n2396"/>
      <w:bookmarkEnd w:id="2143"/>
      <w:r w:rsidRPr="001221B8">
        <w:rPr>
          <w:rFonts w:ascii="Times New Roman" w:eastAsia="Times New Roman" w:hAnsi="Times New Roman" w:cs="Times New Roman"/>
          <w:color w:val="333333"/>
          <w:sz w:val="24"/>
          <w:szCs w:val="24"/>
          <w:lang w:eastAsia="uk-UA"/>
        </w:rPr>
        <w:t>притягнення до дисциплінарної відповідальності посадової особи територіального органу Держгеокадастру;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4" w:name="n2397"/>
      <w:bookmarkEnd w:id="2144"/>
      <w:r w:rsidRPr="001221B8">
        <w:rPr>
          <w:rFonts w:ascii="Times New Roman" w:eastAsia="Times New Roman" w:hAnsi="Times New Roman" w:cs="Times New Roman"/>
          <w:color w:val="333333"/>
          <w:sz w:val="24"/>
          <w:szCs w:val="24"/>
          <w:lang w:eastAsia="uk-UA"/>
        </w:rPr>
        <w:t>3) залишення скарги без розгляду.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5" w:name="n2398"/>
      <w:bookmarkEnd w:id="2145"/>
      <w:r w:rsidRPr="001221B8">
        <w:rPr>
          <w:rFonts w:ascii="Times New Roman" w:eastAsia="Times New Roman" w:hAnsi="Times New Roman" w:cs="Times New Roman"/>
          <w:color w:val="333333"/>
          <w:sz w:val="24"/>
          <w:szCs w:val="24"/>
          <w:lang w:eastAsia="uk-UA"/>
        </w:rPr>
        <w:t>Рішення, передбачені </w:t>
      </w:r>
      <w:hyperlink r:id="rId1298" w:anchor="n2394" w:history="1">
        <w:r w:rsidRPr="001221B8">
          <w:rPr>
            <w:rFonts w:ascii="Times New Roman" w:eastAsia="Times New Roman" w:hAnsi="Times New Roman" w:cs="Times New Roman"/>
            <w:color w:val="006600"/>
            <w:sz w:val="24"/>
            <w:szCs w:val="24"/>
            <w:u w:val="single"/>
            <w:lang w:eastAsia="uk-UA"/>
          </w:rPr>
          <w:t>абзацами восьмим</w:t>
        </w:r>
      </w:hyperlink>
      <w:r w:rsidRPr="001221B8">
        <w:rPr>
          <w:rFonts w:ascii="Times New Roman" w:eastAsia="Times New Roman" w:hAnsi="Times New Roman" w:cs="Times New Roman"/>
          <w:color w:val="333333"/>
          <w:sz w:val="24"/>
          <w:szCs w:val="24"/>
          <w:lang w:eastAsia="uk-UA"/>
        </w:rPr>
        <w:t> і </w:t>
      </w:r>
      <w:hyperlink r:id="rId1299" w:anchor="n2395" w:history="1">
        <w:r w:rsidRPr="001221B8">
          <w:rPr>
            <w:rFonts w:ascii="Times New Roman" w:eastAsia="Times New Roman" w:hAnsi="Times New Roman" w:cs="Times New Roman"/>
            <w:color w:val="006600"/>
            <w:sz w:val="24"/>
            <w:szCs w:val="24"/>
            <w:u w:val="single"/>
            <w:lang w:eastAsia="uk-UA"/>
          </w:rPr>
          <w:t>дев’ятим</w:t>
        </w:r>
      </w:hyperlink>
      <w:r w:rsidRPr="001221B8">
        <w:rPr>
          <w:rFonts w:ascii="Times New Roman" w:eastAsia="Times New Roman" w:hAnsi="Times New Roman" w:cs="Times New Roman"/>
          <w:color w:val="333333"/>
          <w:sz w:val="24"/>
          <w:szCs w:val="24"/>
          <w:lang w:eastAsia="uk-UA"/>
        </w:rPr>
        <w:t> цього пункту, приймаються виключно Держгеокадастром.</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46" w:name="n2551"/>
      <w:bookmarkEnd w:id="2146"/>
      <w:r w:rsidRPr="001221B8">
        <w:rPr>
          <w:rFonts w:ascii="Times New Roman" w:eastAsia="Times New Roman" w:hAnsi="Times New Roman" w:cs="Times New Roman"/>
          <w:i/>
          <w:iCs/>
          <w:color w:val="333333"/>
          <w:sz w:val="24"/>
          <w:szCs w:val="24"/>
          <w:shd w:val="clear" w:color="auto" w:fill="FFFFFF"/>
          <w:lang w:eastAsia="uk-UA"/>
        </w:rPr>
        <w:lastRenderedPageBreak/>
        <w:t>{Абзац дванадцятий пункту 228 із змінами, внесеними згідно з Постановою КМ </w:t>
      </w:r>
      <w:hyperlink r:id="rId1300" w:anchor="n126"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7" w:name="n2399"/>
      <w:bookmarkEnd w:id="2147"/>
      <w:r w:rsidRPr="001221B8">
        <w:rPr>
          <w:rFonts w:ascii="Times New Roman" w:eastAsia="Times New Roman" w:hAnsi="Times New Roman" w:cs="Times New Roman"/>
          <w:color w:val="333333"/>
          <w:sz w:val="24"/>
          <w:szCs w:val="24"/>
          <w:lang w:eastAsia="uk-UA"/>
        </w:rPr>
        <w:t>У рішенні Держгеокадастру чи його територіального органу за результатами розгляду скарги можуть визначатися кілька шляхів задоволення скарги.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8" w:name="n2400"/>
      <w:bookmarkEnd w:id="2148"/>
      <w:r w:rsidRPr="001221B8">
        <w:rPr>
          <w:rFonts w:ascii="Times New Roman" w:eastAsia="Times New Roman" w:hAnsi="Times New Roman" w:cs="Times New Roman"/>
          <w:color w:val="333333"/>
          <w:sz w:val="24"/>
          <w:szCs w:val="24"/>
          <w:lang w:eastAsia="uk-UA"/>
        </w:rPr>
        <w:t>Рішення, прийняте за результатами розгляду скарги, надсилається скаржнику протягом трьох робочих днів з дня його прийняття.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9" w:name="n2401"/>
      <w:bookmarkEnd w:id="2149"/>
      <w:r w:rsidRPr="001221B8">
        <w:rPr>
          <w:rFonts w:ascii="Times New Roman" w:eastAsia="Times New Roman" w:hAnsi="Times New Roman" w:cs="Times New Roman"/>
          <w:color w:val="333333"/>
          <w:sz w:val="24"/>
          <w:szCs w:val="24"/>
          <w:lang w:eastAsia="uk-UA"/>
        </w:rPr>
        <w:t>229. Рішення, передбачені </w:t>
      </w:r>
      <w:hyperlink r:id="rId1301" w:anchor="n2391" w:history="1">
        <w:r w:rsidRPr="001221B8">
          <w:rPr>
            <w:rFonts w:ascii="Times New Roman" w:eastAsia="Times New Roman" w:hAnsi="Times New Roman" w:cs="Times New Roman"/>
            <w:color w:val="006600"/>
            <w:sz w:val="24"/>
            <w:szCs w:val="24"/>
            <w:u w:val="single"/>
            <w:lang w:eastAsia="uk-UA"/>
          </w:rPr>
          <w:t>абзацами </w:t>
        </w:r>
      </w:hyperlink>
      <w:hyperlink r:id="rId1302" w:anchor="n2391" w:history="1">
        <w:r w:rsidRPr="001221B8">
          <w:rPr>
            <w:rFonts w:ascii="Times New Roman" w:eastAsia="Times New Roman" w:hAnsi="Times New Roman" w:cs="Times New Roman"/>
            <w:color w:val="006600"/>
            <w:sz w:val="24"/>
            <w:szCs w:val="24"/>
            <w:u w:val="single"/>
            <w:lang w:eastAsia="uk-UA"/>
          </w:rPr>
          <w:t>четвертим - сьомим</w:t>
        </w:r>
      </w:hyperlink>
      <w:r w:rsidRPr="001221B8">
        <w:rPr>
          <w:rFonts w:ascii="Times New Roman" w:eastAsia="Times New Roman" w:hAnsi="Times New Roman" w:cs="Times New Roman"/>
          <w:color w:val="333333"/>
          <w:sz w:val="24"/>
          <w:szCs w:val="24"/>
          <w:lang w:eastAsia="uk-UA"/>
        </w:rPr>
        <w:t> пункту 228 цього Порядку, виконуються у строки, передбачені законодавством, починаючи з наступного робочого дня після прийняття такого рішення. Для виконання таких рішень повторне подання документів для проведення державної реєстрації земельної ділянки, виправлення технічної помилки у відомостях Державного земельного кадастру, надання відомостей з Державного земельного кадастру та сплата адміністративного збору не вимагаються.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50" w:name="n2552"/>
      <w:bookmarkEnd w:id="2150"/>
      <w:r w:rsidRPr="001221B8">
        <w:rPr>
          <w:rFonts w:ascii="Times New Roman" w:eastAsia="Times New Roman" w:hAnsi="Times New Roman" w:cs="Times New Roman"/>
          <w:i/>
          <w:iCs/>
          <w:color w:val="333333"/>
          <w:sz w:val="24"/>
          <w:szCs w:val="24"/>
          <w:shd w:val="clear" w:color="auto" w:fill="FFFFFF"/>
          <w:lang w:eastAsia="uk-UA"/>
        </w:rPr>
        <w:t>{Абзац перший пункту 229 із змінами, внесеними згідно з Постановою КМ </w:t>
      </w:r>
      <w:hyperlink r:id="rId1303" w:anchor="n128"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1" w:name="n2402"/>
      <w:bookmarkEnd w:id="2151"/>
      <w:r w:rsidRPr="001221B8">
        <w:rPr>
          <w:rFonts w:ascii="Times New Roman" w:eastAsia="Times New Roman" w:hAnsi="Times New Roman" w:cs="Times New Roman"/>
          <w:color w:val="333333"/>
          <w:sz w:val="24"/>
          <w:szCs w:val="24"/>
          <w:lang w:eastAsia="uk-UA"/>
        </w:rPr>
        <w:t>Адміністратор Державного земельного кадастру у день надходження рішень, передбачених </w:t>
      </w:r>
      <w:hyperlink r:id="rId1304" w:anchor="n2394" w:history="1">
        <w:r w:rsidRPr="001221B8">
          <w:rPr>
            <w:rFonts w:ascii="Times New Roman" w:eastAsia="Times New Roman" w:hAnsi="Times New Roman" w:cs="Times New Roman"/>
            <w:color w:val="006600"/>
            <w:sz w:val="24"/>
            <w:szCs w:val="24"/>
            <w:u w:val="single"/>
            <w:lang w:eastAsia="uk-UA"/>
          </w:rPr>
          <w:t>абзацами </w:t>
        </w:r>
      </w:hyperlink>
      <w:hyperlink r:id="rId1305" w:anchor="n2394" w:history="1">
        <w:r w:rsidRPr="001221B8">
          <w:rPr>
            <w:rFonts w:ascii="Times New Roman" w:eastAsia="Times New Roman" w:hAnsi="Times New Roman" w:cs="Times New Roman"/>
            <w:color w:val="006600"/>
            <w:sz w:val="24"/>
            <w:szCs w:val="24"/>
            <w:u w:val="single"/>
            <w:lang w:eastAsia="uk-UA"/>
          </w:rPr>
          <w:t>восьмим</w:t>
        </w:r>
      </w:hyperlink>
      <w:r w:rsidRPr="001221B8">
        <w:rPr>
          <w:rFonts w:ascii="Times New Roman" w:eastAsia="Times New Roman" w:hAnsi="Times New Roman" w:cs="Times New Roman"/>
          <w:color w:val="333333"/>
          <w:sz w:val="24"/>
          <w:szCs w:val="24"/>
          <w:lang w:eastAsia="uk-UA"/>
        </w:rPr>
        <w:t> і </w:t>
      </w:r>
      <w:hyperlink r:id="rId1306" w:anchor="n2395" w:history="1">
        <w:r w:rsidRPr="001221B8">
          <w:rPr>
            <w:rFonts w:ascii="Times New Roman" w:eastAsia="Times New Roman" w:hAnsi="Times New Roman" w:cs="Times New Roman"/>
            <w:color w:val="006600"/>
            <w:sz w:val="24"/>
            <w:szCs w:val="24"/>
            <w:u w:val="single"/>
            <w:lang w:eastAsia="uk-UA"/>
          </w:rPr>
          <w:t>дев’ятим</w:t>
        </w:r>
      </w:hyperlink>
      <w:r w:rsidRPr="001221B8">
        <w:rPr>
          <w:rFonts w:ascii="Times New Roman" w:eastAsia="Times New Roman" w:hAnsi="Times New Roman" w:cs="Times New Roman"/>
          <w:color w:val="333333"/>
          <w:sz w:val="24"/>
          <w:szCs w:val="24"/>
          <w:lang w:eastAsia="uk-UA"/>
        </w:rPr>
        <w:t> пункту 228 цього Порядку, забезпечує їх негайне виконання.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52" w:name="n2553"/>
      <w:bookmarkEnd w:id="2152"/>
      <w:r w:rsidRPr="001221B8">
        <w:rPr>
          <w:rFonts w:ascii="Times New Roman" w:eastAsia="Times New Roman" w:hAnsi="Times New Roman" w:cs="Times New Roman"/>
          <w:i/>
          <w:iCs/>
          <w:color w:val="333333"/>
          <w:sz w:val="24"/>
          <w:szCs w:val="24"/>
          <w:shd w:val="clear" w:color="auto" w:fill="FFFFFF"/>
          <w:lang w:eastAsia="uk-UA"/>
        </w:rPr>
        <w:t>{Абзац другий пункту 229 із змінами, внесеними згідно з Постановою КМ </w:t>
      </w:r>
      <w:hyperlink r:id="rId1307" w:anchor="n129"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3" w:name="n2403"/>
      <w:bookmarkEnd w:id="2153"/>
      <w:r w:rsidRPr="001221B8">
        <w:rPr>
          <w:rFonts w:ascii="Times New Roman" w:eastAsia="Times New Roman" w:hAnsi="Times New Roman" w:cs="Times New Roman"/>
          <w:color w:val="333333"/>
          <w:sz w:val="24"/>
          <w:szCs w:val="24"/>
          <w:lang w:eastAsia="uk-UA"/>
        </w:rPr>
        <w:t>Тимчасове блокування доступу Державного кадастрового реєстратора до Державного земельного кадастру триває протягом часу, необхідного для прийняття Держгеокадастром остаточного рішення за результатами розгляду відповідної скарги.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4" w:name="n2404"/>
      <w:bookmarkEnd w:id="2154"/>
      <w:r w:rsidRPr="001221B8">
        <w:rPr>
          <w:rFonts w:ascii="Times New Roman" w:eastAsia="Times New Roman" w:hAnsi="Times New Roman" w:cs="Times New Roman"/>
          <w:color w:val="333333"/>
          <w:sz w:val="24"/>
          <w:szCs w:val="24"/>
          <w:lang w:eastAsia="uk-UA"/>
        </w:rPr>
        <w:t>Тимчасове блокування доступу Державного кадастрового реєстратора до Державного земельного кадастру припиняється шляхом поновлення або анулювання такого доступу за рішенням Держгеокадастру.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5" w:name="n2405"/>
      <w:bookmarkEnd w:id="2155"/>
      <w:r w:rsidRPr="001221B8">
        <w:rPr>
          <w:rFonts w:ascii="Times New Roman" w:eastAsia="Times New Roman" w:hAnsi="Times New Roman" w:cs="Times New Roman"/>
          <w:color w:val="333333"/>
          <w:sz w:val="24"/>
          <w:szCs w:val="24"/>
          <w:lang w:eastAsia="uk-UA"/>
        </w:rPr>
        <w:t>230. Держгеокадастр та його територіальні органи залишають скаргу без розгляду та повертають її заявнику, якщо: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6" w:name="n2406"/>
      <w:bookmarkEnd w:id="2156"/>
      <w:r w:rsidRPr="001221B8">
        <w:rPr>
          <w:rFonts w:ascii="Times New Roman" w:eastAsia="Times New Roman" w:hAnsi="Times New Roman" w:cs="Times New Roman"/>
          <w:color w:val="333333"/>
          <w:sz w:val="24"/>
          <w:szCs w:val="24"/>
          <w:lang w:eastAsia="uk-UA"/>
        </w:rPr>
        <w:t>1) скарга подана особою, яка не має на це повноважень;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7" w:name="n2407"/>
      <w:bookmarkEnd w:id="2157"/>
      <w:r w:rsidRPr="001221B8">
        <w:rPr>
          <w:rFonts w:ascii="Times New Roman" w:eastAsia="Times New Roman" w:hAnsi="Times New Roman" w:cs="Times New Roman"/>
          <w:color w:val="333333"/>
          <w:sz w:val="24"/>
          <w:szCs w:val="24"/>
          <w:lang w:eastAsia="uk-UA"/>
        </w:rPr>
        <w:t>2) скарга оформлена без дотримання вимог, визначених </w:t>
      </w:r>
      <w:hyperlink r:id="rId1308" w:anchor="n2379" w:history="1">
        <w:r w:rsidRPr="001221B8">
          <w:rPr>
            <w:rFonts w:ascii="Times New Roman" w:eastAsia="Times New Roman" w:hAnsi="Times New Roman" w:cs="Times New Roman"/>
            <w:color w:val="006600"/>
            <w:sz w:val="24"/>
            <w:szCs w:val="24"/>
            <w:u w:val="single"/>
            <w:lang w:eastAsia="uk-UA"/>
          </w:rPr>
          <w:t>пунктом 227</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8" w:name="n2408"/>
      <w:bookmarkEnd w:id="2158"/>
      <w:r w:rsidRPr="001221B8">
        <w:rPr>
          <w:rFonts w:ascii="Times New Roman" w:eastAsia="Times New Roman" w:hAnsi="Times New Roman" w:cs="Times New Roman"/>
          <w:color w:val="333333"/>
          <w:sz w:val="24"/>
          <w:szCs w:val="24"/>
          <w:lang w:eastAsia="uk-UA"/>
        </w:rPr>
        <w:t>3) є рішення цього органу з того самого питання;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9" w:name="n2409"/>
      <w:bookmarkEnd w:id="2159"/>
      <w:r w:rsidRPr="001221B8">
        <w:rPr>
          <w:rFonts w:ascii="Times New Roman" w:eastAsia="Times New Roman" w:hAnsi="Times New Roman" w:cs="Times New Roman"/>
          <w:color w:val="333333"/>
          <w:sz w:val="24"/>
          <w:szCs w:val="24"/>
          <w:lang w:eastAsia="uk-UA"/>
        </w:rPr>
        <w:t>4) в органі розглядається скарга з цього питання від того самого скаржника;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0" w:name="n2410"/>
      <w:bookmarkEnd w:id="2160"/>
      <w:r w:rsidRPr="001221B8">
        <w:rPr>
          <w:rFonts w:ascii="Times New Roman" w:eastAsia="Times New Roman" w:hAnsi="Times New Roman" w:cs="Times New Roman"/>
          <w:color w:val="333333"/>
          <w:sz w:val="24"/>
          <w:szCs w:val="24"/>
          <w:lang w:eastAsia="uk-UA"/>
        </w:rPr>
        <w:t>5) закінчився встановлений </w:t>
      </w:r>
      <w:hyperlink r:id="rId1309" w:anchor="n2373" w:history="1">
        <w:r w:rsidRPr="001221B8">
          <w:rPr>
            <w:rFonts w:ascii="Times New Roman" w:eastAsia="Times New Roman" w:hAnsi="Times New Roman" w:cs="Times New Roman"/>
            <w:color w:val="006600"/>
            <w:sz w:val="24"/>
            <w:szCs w:val="24"/>
            <w:u w:val="single"/>
            <w:lang w:eastAsia="uk-UA"/>
          </w:rPr>
          <w:t>пунктом 225</w:t>
        </w:r>
      </w:hyperlink>
      <w:r w:rsidRPr="001221B8">
        <w:rPr>
          <w:rFonts w:ascii="Times New Roman" w:eastAsia="Times New Roman" w:hAnsi="Times New Roman" w:cs="Times New Roman"/>
          <w:color w:val="333333"/>
          <w:sz w:val="24"/>
          <w:szCs w:val="24"/>
          <w:lang w:eastAsia="uk-UA"/>
        </w:rPr>
        <w:t> цього Порядку строк подання скарги.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1" w:name="n2411"/>
      <w:bookmarkEnd w:id="2161"/>
      <w:r w:rsidRPr="001221B8">
        <w:rPr>
          <w:rFonts w:ascii="Times New Roman" w:eastAsia="Times New Roman" w:hAnsi="Times New Roman" w:cs="Times New Roman"/>
          <w:color w:val="333333"/>
          <w:sz w:val="24"/>
          <w:szCs w:val="24"/>
          <w:lang w:eastAsia="uk-UA"/>
        </w:rPr>
        <w:t>231. Держгеокадастр та його територіальні органи відмовляють у задоволенні скарги, якщо: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2" w:name="n2412"/>
      <w:bookmarkEnd w:id="2162"/>
      <w:r w:rsidRPr="001221B8">
        <w:rPr>
          <w:rFonts w:ascii="Times New Roman" w:eastAsia="Times New Roman" w:hAnsi="Times New Roman" w:cs="Times New Roman"/>
          <w:color w:val="333333"/>
          <w:sz w:val="24"/>
          <w:szCs w:val="24"/>
          <w:lang w:eastAsia="uk-UA"/>
        </w:rPr>
        <w:t>1) наявна інформація про судове рішення або ухвалу про відмову позивача від позову з того самого предмета спору, про визнання позову відповідачем або затвердження мирової угоди сторін;</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3" w:name="n2413"/>
      <w:bookmarkEnd w:id="2163"/>
      <w:r w:rsidRPr="001221B8">
        <w:rPr>
          <w:rFonts w:ascii="Times New Roman" w:eastAsia="Times New Roman" w:hAnsi="Times New Roman" w:cs="Times New Roman"/>
          <w:color w:val="333333"/>
          <w:sz w:val="24"/>
          <w:szCs w:val="24"/>
          <w:lang w:eastAsia="uk-UA"/>
        </w:rPr>
        <w:t>2) наявна інформація про судове провадження у зв’язку із спором між тими самими сторонами, з тих самих предмета і підстав;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4" w:name="n2414"/>
      <w:bookmarkEnd w:id="2164"/>
      <w:r w:rsidRPr="001221B8">
        <w:rPr>
          <w:rFonts w:ascii="Times New Roman" w:eastAsia="Times New Roman" w:hAnsi="Times New Roman" w:cs="Times New Roman"/>
          <w:color w:val="333333"/>
          <w:sz w:val="24"/>
          <w:szCs w:val="24"/>
          <w:lang w:eastAsia="uk-UA"/>
        </w:rPr>
        <w:t>3) розгляд питань, порушених у скарзі, не належить до компетенції органу;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5" w:name="n2555"/>
      <w:bookmarkEnd w:id="2165"/>
      <w:r w:rsidRPr="001221B8">
        <w:rPr>
          <w:rFonts w:ascii="Times New Roman" w:eastAsia="Times New Roman" w:hAnsi="Times New Roman" w:cs="Times New Roman"/>
          <w:color w:val="333333"/>
          <w:sz w:val="24"/>
          <w:szCs w:val="24"/>
          <w:lang w:eastAsia="uk-UA"/>
        </w:rPr>
        <w:lastRenderedPageBreak/>
        <w:t>4) під час розгляду та вирішення скарги буде встановлено факт дотримання вимог законодавства в рішеннях, діях або бездіяльності Державного кадастрового реєстратора або територіального органу Держгеокадастру.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66" w:name="n2554"/>
      <w:bookmarkEnd w:id="2166"/>
      <w:r w:rsidRPr="001221B8">
        <w:rPr>
          <w:rFonts w:ascii="Times New Roman" w:eastAsia="Times New Roman" w:hAnsi="Times New Roman" w:cs="Times New Roman"/>
          <w:i/>
          <w:iCs/>
          <w:color w:val="333333"/>
          <w:sz w:val="24"/>
          <w:szCs w:val="24"/>
          <w:shd w:val="clear" w:color="auto" w:fill="FFFFFF"/>
          <w:lang w:eastAsia="uk-UA"/>
        </w:rPr>
        <w:t>{Пункт 231 доповнено підпунктом 4 згідно з Постановою КМ </w:t>
      </w:r>
      <w:hyperlink r:id="rId1310" w:anchor="n130" w:tgtFrame="_blank" w:history="1">
        <w:r w:rsidRPr="001221B8">
          <w:rPr>
            <w:rFonts w:ascii="Times New Roman" w:eastAsia="Times New Roman" w:hAnsi="Times New Roman" w:cs="Times New Roman"/>
            <w:i/>
            <w:iCs/>
            <w:color w:val="000099"/>
            <w:sz w:val="24"/>
            <w:szCs w:val="24"/>
            <w:u w:val="single"/>
            <w:lang w:eastAsia="uk-UA"/>
          </w:rPr>
          <w:t>№ 948 від 09.10.2020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67" w:name="n2363"/>
      <w:bookmarkEnd w:id="2167"/>
      <w:r w:rsidRPr="001221B8">
        <w:rPr>
          <w:rFonts w:ascii="Times New Roman" w:eastAsia="Times New Roman" w:hAnsi="Times New Roman" w:cs="Times New Roman"/>
          <w:i/>
          <w:iCs/>
          <w:color w:val="333333"/>
          <w:sz w:val="24"/>
          <w:szCs w:val="24"/>
          <w:shd w:val="clear" w:color="auto" w:fill="FFFFFF"/>
          <w:lang w:eastAsia="uk-UA"/>
        </w:rPr>
        <w:t>{Порядок доповнено розділом згідно з Постановою КМ </w:t>
      </w:r>
      <w:hyperlink r:id="rId1311" w:anchor="n29" w:tgtFrame="_blank" w:history="1">
        <w:r w:rsidRPr="001221B8">
          <w:rPr>
            <w:rFonts w:ascii="Times New Roman" w:eastAsia="Times New Roman" w:hAnsi="Times New Roman" w:cs="Times New Roman"/>
            <w:i/>
            <w:iCs/>
            <w:color w:val="000099"/>
            <w:sz w:val="24"/>
            <w:szCs w:val="24"/>
            <w:u w:val="single"/>
            <w:lang w:eastAsia="uk-UA"/>
          </w:rPr>
          <w:t>№ 1140 від 04.12.2019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0" w:line="240" w:lineRule="auto"/>
        <w:rPr>
          <w:rFonts w:ascii="Times New Roman" w:eastAsia="Times New Roman" w:hAnsi="Times New Roman" w:cs="Times New Roman"/>
          <w:sz w:val="24"/>
          <w:szCs w:val="24"/>
          <w:lang w:eastAsia="uk-UA"/>
        </w:rPr>
      </w:pPr>
      <w:r w:rsidRPr="001221B8">
        <w:rPr>
          <w:rFonts w:ascii="Times New Roman" w:eastAsia="Times New Roman" w:hAnsi="Times New Roman" w:cs="Times New Roman"/>
          <w:sz w:val="24"/>
          <w:szCs w:val="24"/>
          <w:lang w:eastAsia="uk-UA"/>
        </w:rPr>
        <w:pict>
          <v:rect id="_x0000_i1026" style="width:0;height:0" o:hrstd="t" o:hrnoshade="t" o:hr="t" fillcolor="black" stroked="f"/>
        </w:pict>
      </w:r>
    </w:p>
    <w:p w:rsidR="001221B8" w:rsidRPr="001221B8" w:rsidRDefault="001221B8" w:rsidP="001221B8">
      <w:pPr>
        <w:spacing w:after="0" w:line="240" w:lineRule="auto"/>
        <w:rPr>
          <w:rFonts w:ascii="Times New Roman" w:eastAsia="Times New Roman" w:hAnsi="Times New Roman" w:cs="Times New Roman"/>
          <w:sz w:val="24"/>
          <w:szCs w:val="24"/>
          <w:lang w:eastAsia="uk-UA"/>
        </w:rPr>
      </w:pPr>
      <w:bookmarkStart w:id="2168" w:name="n1347"/>
      <w:bookmarkEnd w:id="2168"/>
      <w:r w:rsidRPr="001221B8">
        <w:rPr>
          <w:rFonts w:ascii="Times New Roman" w:eastAsia="Times New Roman" w:hAnsi="Times New Roman" w:cs="Times New Roman"/>
          <w:color w:val="333333"/>
          <w:sz w:val="24"/>
          <w:szCs w:val="24"/>
          <w:lang w:eastAsia="uk-UA"/>
        </w:rPr>
        <w:br/>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9" w:name="n3095"/>
      <w:bookmarkEnd w:id="2169"/>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70" w:name="n3094"/>
      <w:bookmarkEnd w:id="2170"/>
      <w:r w:rsidRPr="001221B8">
        <w:rPr>
          <w:rFonts w:ascii="Times New Roman" w:eastAsia="Times New Roman" w:hAnsi="Times New Roman" w:cs="Times New Roman"/>
          <w:i/>
          <w:iCs/>
          <w:color w:val="333333"/>
          <w:sz w:val="24"/>
          <w:szCs w:val="24"/>
          <w:shd w:val="clear" w:color="auto" w:fill="FFFFFF"/>
          <w:lang w:eastAsia="uk-UA"/>
        </w:rPr>
        <w:t>{У тексті додатків до Порядку слова “Держгеокадастр або найменування його територіального органу”, “Держгеокадастр або його територіальний орган”, “найменування територіального органу Держгеокадастру” замінено словами “найменування органу, що здійснює ведення Державного земельного кадастру,” згідно з Постановою КМ </w:t>
      </w:r>
      <w:hyperlink r:id="rId1312" w:anchor="n47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349"/>
        <w:gridCol w:w="5000"/>
      </w:tblGrid>
      <w:tr w:rsidR="001221B8" w:rsidRPr="001221B8" w:rsidTr="001221B8">
        <w:tc>
          <w:tcPr>
            <w:tcW w:w="2000" w:type="pct"/>
            <w:tcBorders>
              <w:top w:val="single" w:sz="2" w:space="0" w:color="auto"/>
              <w:left w:val="single" w:sz="2" w:space="0" w:color="auto"/>
              <w:bottom w:val="single" w:sz="2" w:space="0" w:color="auto"/>
              <w:right w:val="single" w:sz="2" w:space="0" w:color="auto"/>
            </w:tcBorders>
            <w:hideMark/>
          </w:tcPr>
          <w:p w:rsidR="001221B8" w:rsidRPr="001221B8" w:rsidRDefault="001221B8" w:rsidP="001221B8">
            <w:pPr>
              <w:spacing w:before="150" w:after="150" w:line="240" w:lineRule="auto"/>
              <w:rPr>
                <w:rFonts w:ascii="Times New Roman" w:eastAsia="Times New Roman" w:hAnsi="Times New Roman" w:cs="Times New Roman"/>
                <w:sz w:val="24"/>
                <w:szCs w:val="24"/>
                <w:lang w:eastAsia="uk-UA"/>
              </w:rPr>
            </w:pPr>
            <w:bookmarkStart w:id="2171" w:name="n949"/>
            <w:bookmarkEnd w:id="2171"/>
          </w:p>
        </w:tc>
        <w:tc>
          <w:tcPr>
            <w:tcW w:w="2300" w:type="pct"/>
            <w:tcBorders>
              <w:top w:val="single" w:sz="2" w:space="0" w:color="auto"/>
              <w:left w:val="single" w:sz="2" w:space="0" w:color="auto"/>
              <w:bottom w:val="single" w:sz="2" w:space="0" w:color="auto"/>
              <w:right w:val="single" w:sz="2" w:space="0" w:color="auto"/>
            </w:tcBorders>
            <w:hideMark/>
          </w:tcPr>
          <w:p w:rsidR="001221B8" w:rsidRPr="001221B8" w:rsidRDefault="001221B8" w:rsidP="001221B8">
            <w:pPr>
              <w:spacing w:before="150" w:after="150" w:line="240" w:lineRule="auto"/>
              <w:jc w:val="center"/>
              <w:rPr>
                <w:rFonts w:ascii="Times New Roman" w:eastAsia="Times New Roman" w:hAnsi="Times New Roman" w:cs="Times New Roman"/>
                <w:sz w:val="24"/>
                <w:szCs w:val="24"/>
                <w:lang w:eastAsia="uk-UA"/>
              </w:rPr>
            </w:pPr>
            <w:r w:rsidRPr="001221B8">
              <w:rPr>
                <w:rFonts w:ascii="Times New Roman" w:eastAsia="Times New Roman" w:hAnsi="Times New Roman" w:cs="Times New Roman"/>
                <w:sz w:val="24"/>
                <w:szCs w:val="24"/>
                <w:lang w:eastAsia="uk-UA"/>
              </w:rPr>
              <w:t>Додаток 1</w:t>
            </w:r>
            <w:r w:rsidRPr="001221B8">
              <w:rPr>
                <w:rFonts w:ascii="Times New Roman" w:eastAsia="Times New Roman" w:hAnsi="Times New Roman" w:cs="Times New Roman"/>
                <w:sz w:val="24"/>
                <w:szCs w:val="24"/>
                <w:lang w:eastAsia="uk-UA"/>
              </w:rPr>
              <w:br/>
              <w:t>до Порядку</w:t>
            </w:r>
          </w:p>
        </w:tc>
      </w:tr>
    </w:tbl>
    <w:p w:rsidR="001221B8" w:rsidRPr="001221B8" w:rsidRDefault="001221B8" w:rsidP="001221B8">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2172" w:name="n950"/>
      <w:bookmarkEnd w:id="2172"/>
      <w:r w:rsidRPr="001221B8">
        <w:rPr>
          <w:rFonts w:ascii="Times New Roman" w:eastAsia="Times New Roman" w:hAnsi="Times New Roman" w:cs="Times New Roman"/>
          <w:b/>
          <w:bCs/>
          <w:color w:val="333333"/>
          <w:sz w:val="32"/>
          <w:szCs w:val="32"/>
          <w:lang w:eastAsia="uk-UA"/>
        </w:rPr>
        <w:t>ВИМОГИ</w:t>
      </w:r>
      <w:r w:rsidRPr="001221B8">
        <w:rPr>
          <w:rFonts w:ascii="Times New Roman" w:eastAsia="Times New Roman" w:hAnsi="Times New Roman" w:cs="Times New Roman"/>
          <w:color w:val="333333"/>
          <w:sz w:val="24"/>
          <w:szCs w:val="24"/>
          <w:lang w:eastAsia="uk-UA"/>
        </w:rPr>
        <w:br/>
      </w:r>
      <w:r w:rsidRPr="001221B8">
        <w:rPr>
          <w:rFonts w:ascii="Times New Roman" w:eastAsia="Times New Roman" w:hAnsi="Times New Roman" w:cs="Times New Roman"/>
          <w:b/>
          <w:bCs/>
          <w:color w:val="333333"/>
          <w:sz w:val="32"/>
          <w:szCs w:val="32"/>
          <w:lang w:eastAsia="uk-UA"/>
        </w:rPr>
        <w:t>до змісту, структури і технічних характеристик електронного документа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73" w:name="n1386"/>
      <w:bookmarkEnd w:id="2173"/>
      <w:r w:rsidRPr="001221B8">
        <w:rPr>
          <w:rFonts w:ascii="Times New Roman" w:eastAsia="Times New Roman" w:hAnsi="Times New Roman" w:cs="Times New Roman"/>
          <w:i/>
          <w:iCs/>
          <w:color w:val="333333"/>
          <w:sz w:val="24"/>
          <w:szCs w:val="24"/>
          <w:shd w:val="clear" w:color="auto" w:fill="FFFFFF"/>
          <w:lang w:eastAsia="uk-UA"/>
        </w:rPr>
        <w:t>{У додатку 1 слово “Держземагентство” в усіх відмінках замінено словом “Держгеокадастр” у відповідному відмінку згідно з Постановою КМ </w:t>
      </w:r>
      <w:hyperlink r:id="rId1313" w:anchor="n82" w:tgtFrame="_blank" w:history="1">
        <w:r w:rsidRPr="001221B8">
          <w:rPr>
            <w:rFonts w:ascii="Times New Roman" w:eastAsia="Times New Roman" w:hAnsi="Times New Roman" w:cs="Times New Roman"/>
            <w:i/>
            <w:iCs/>
            <w:color w:val="000099"/>
            <w:sz w:val="24"/>
            <w:szCs w:val="24"/>
            <w:u w:val="single"/>
            <w:lang w:eastAsia="uk-UA"/>
          </w:rPr>
          <w:t>№ 379 від 27.05.2015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74" w:name="n2843"/>
      <w:bookmarkEnd w:id="2174"/>
      <w:r w:rsidRPr="001221B8">
        <w:rPr>
          <w:rFonts w:ascii="Times New Roman" w:eastAsia="Times New Roman" w:hAnsi="Times New Roman" w:cs="Times New Roman"/>
          <w:i/>
          <w:iCs/>
          <w:color w:val="333333"/>
          <w:sz w:val="24"/>
          <w:szCs w:val="24"/>
          <w:shd w:val="clear" w:color="auto" w:fill="FFFFFF"/>
          <w:lang w:eastAsia="uk-UA"/>
        </w:rPr>
        <w:t>{У тексті додатка, крім абзацу четвертого підпункту 5 пункту 70, слово “місцезнаходження” замінено словами “місце розташування” згідно з Постановою КМ </w:t>
      </w:r>
      <w:hyperlink r:id="rId1314" w:anchor="n350"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75" w:name="n3062"/>
      <w:bookmarkEnd w:id="2175"/>
      <w:r w:rsidRPr="001221B8">
        <w:rPr>
          <w:rFonts w:ascii="Times New Roman" w:eastAsia="Times New Roman" w:hAnsi="Times New Roman" w:cs="Times New Roman"/>
          <w:i/>
          <w:iCs/>
          <w:color w:val="333333"/>
          <w:sz w:val="24"/>
          <w:szCs w:val="24"/>
          <w:shd w:val="clear" w:color="auto" w:fill="FFFFFF"/>
          <w:lang w:eastAsia="uk-UA"/>
        </w:rPr>
        <w:t>{У тексті додатка 1 слова “економічну та” виключено на підставі Постанови КМ </w:t>
      </w:r>
      <w:hyperlink r:id="rId1315" w:anchor="n276"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76" w:name="n3066"/>
      <w:bookmarkEnd w:id="2176"/>
      <w:r w:rsidRPr="001221B8">
        <w:rPr>
          <w:rFonts w:ascii="Times New Roman" w:eastAsia="Times New Roman" w:hAnsi="Times New Roman" w:cs="Times New Roman"/>
          <w:i/>
          <w:iCs/>
          <w:color w:val="333333"/>
          <w:sz w:val="24"/>
          <w:szCs w:val="24"/>
          <w:shd w:val="clear" w:color="auto" w:fill="FFFFFF"/>
          <w:lang w:eastAsia="uk-UA"/>
        </w:rPr>
        <w:t>{У додатку 1 слова “ім’я, по батькові” та “ім’я та по батькові” замінено відповідно словами “власне ім’я, по батькові (за наявності)” та “власне ім’я та по батькові (за наявності)”; слово “Мінекономіки” в усіх відмінках замінено словом “Мінагрополітики” у відповідному відмінку згідно з Постановою КМ </w:t>
      </w:r>
      <w:hyperlink r:id="rId1316" w:anchor="n278"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77" w:name="n951"/>
      <w:bookmarkEnd w:id="2177"/>
      <w:r w:rsidRPr="001221B8">
        <w:rPr>
          <w:rFonts w:ascii="Times New Roman" w:eastAsia="Times New Roman" w:hAnsi="Times New Roman" w:cs="Times New Roman"/>
          <w:b/>
          <w:bCs/>
          <w:color w:val="333333"/>
          <w:sz w:val="28"/>
          <w:szCs w:val="28"/>
          <w:lang w:eastAsia="uk-UA"/>
        </w:rPr>
        <w:t>Загальні положення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8" w:name="n952"/>
      <w:bookmarkEnd w:id="2178"/>
      <w:r w:rsidRPr="001221B8">
        <w:rPr>
          <w:rFonts w:ascii="Times New Roman" w:eastAsia="Times New Roman" w:hAnsi="Times New Roman" w:cs="Times New Roman"/>
          <w:color w:val="333333"/>
          <w:sz w:val="24"/>
          <w:szCs w:val="24"/>
          <w:lang w:eastAsia="uk-UA"/>
        </w:rPr>
        <w:t>1. Ці вимоги встановлюють порядок оформлення електронного документа, що містить відомості про результати робіт із землеустрою та оцінки земель в електронному вигляді (електронного документа), формується з метою внесення даних до Державного земельного кадастру, а також визначають набір базових лексичних та синтаксичних правил для створення електронного документа.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9" w:name="n953"/>
      <w:bookmarkEnd w:id="2179"/>
      <w:r w:rsidRPr="001221B8">
        <w:rPr>
          <w:rFonts w:ascii="Times New Roman" w:eastAsia="Times New Roman" w:hAnsi="Times New Roman" w:cs="Times New Roman"/>
          <w:color w:val="333333"/>
          <w:sz w:val="24"/>
          <w:szCs w:val="24"/>
          <w:lang w:eastAsia="uk-UA"/>
        </w:rPr>
        <w:t>2. У цих вимогах терміни вживаються у такому значенні: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0" w:name="n954"/>
      <w:bookmarkEnd w:id="2180"/>
      <w:r w:rsidRPr="001221B8">
        <w:rPr>
          <w:rFonts w:ascii="Times New Roman" w:eastAsia="Times New Roman" w:hAnsi="Times New Roman" w:cs="Times New Roman"/>
          <w:color w:val="333333"/>
          <w:sz w:val="24"/>
          <w:szCs w:val="24"/>
          <w:lang w:eastAsia="uk-UA"/>
        </w:rPr>
        <w:t>атрибут - складова частина елемента електронного документа, що визначає його параметри;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1" w:name="n955"/>
      <w:bookmarkEnd w:id="2181"/>
      <w:r w:rsidRPr="001221B8">
        <w:rPr>
          <w:rFonts w:ascii="Times New Roman" w:eastAsia="Times New Roman" w:hAnsi="Times New Roman" w:cs="Times New Roman"/>
          <w:color w:val="333333"/>
          <w:sz w:val="24"/>
          <w:szCs w:val="24"/>
          <w:lang w:eastAsia="uk-UA"/>
        </w:rPr>
        <w:lastRenderedPageBreak/>
        <w:t>виконавець робіт -  розробник документації із землеустрою та/або суб’єкт оціночної діяльності відповідно до </w:t>
      </w:r>
      <w:hyperlink r:id="rId1317" w:tgtFrame="_blank" w:history="1">
        <w:r w:rsidRPr="001221B8">
          <w:rPr>
            <w:rFonts w:ascii="Times New Roman" w:eastAsia="Times New Roman" w:hAnsi="Times New Roman" w:cs="Times New Roman"/>
            <w:color w:val="000099"/>
            <w:sz w:val="24"/>
            <w:szCs w:val="24"/>
            <w:u w:val="single"/>
            <w:lang w:eastAsia="uk-UA"/>
          </w:rPr>
          <w:t>статті 6</w:t>
        </w:r>
      </w:hyperlink>
      <w:r w:rsidRPr="001221B8">
        <w:rPr>
          <w:rFonts w:ascii="Times New Roman" w:eastAsia="Times New Roman" w:hAnsi="Times New Roman" w:cs="Times New Roman"/>
          <w:color w:val="333333"/>
          <w:sz w:val="24"/>
          <w:szCs w:val="24"/>
          <w:lang w:eastAsia="uk-UA"/>
        </w:rPr>
        <w:t> Закону України “Про оцінку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82" w:name="n1473"/>
      <w:bookmarkEnd w:id="2182"/>
      <w:r w:rsidRPr="001221B8">
        <w:rPr>
          <w:rFonts w:ascii="Times New Roman" w:eastAsia="Times New Roman" w:hAnsi="Times New Roman" w:cs="Times New Roman"/>
          <w:i/>
          <w:iCs/>
          <w:color w:val="333333"/>
          <w:sz w:val="24"/>
          <w:szCs w:val="24"/>
          <w:shd w:val="clear" w:color="auto" w:fill="FFFFFF"/>
          <w:lang w:eastAsia="uk-UA"/>
        </w:rPr>
        <w:t>{Абзац третій пункту 2 в редакції Постанови КМ </w:t>
      </w:r>
      <w:hyperlink r:id="rId1318" w:anchor="n72"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3" w:name="n956"/>
      <w:bookmarkEnd w:id="2183"/>
      <w:r w:rsidRPr="001221B8">
        <w:rPr>
          <w:rFonts w:ascii="Times New Roman" w:eastAsia="Times New Roman" w:hAnsi="Times New Roman" w:cs="Times New Roman"/>
          <w:color w:val="333333"/>
          <w:sz w:val="24"/>
          <w:szCs w:val="24"/>
          <w:lang w:eastAsia="uk-UA"/>
        </w:rPr>
        <w:t>елемент - складова частина електронного документа, що є закінченою смисловою одиницею. Елемент складається з одного або кількох вкладених у нього елементів (дочірні елементи) і атрибутів;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4" w:name="n957"/>
      <w:bookmarkEnd w:id="2184"/>
      <w:r w:rsidRPr="001221B8">
        <w:rPr>
          <w:rFonts w:ascii="Times New Roman" w:eastAsia="Times New Roman" w:hAnsi="Times New Roman" w:cs="Times New Roman"/>
          <w:color w:val="333333"/>
          <w:sz w:val="24"/>
          <w:szCs w:val="24"/>
          <w:lang w:eastAsia="uk-UA"/>
        </w:rPr>
        <w:t>електронний документ - електронний файл уніфікованої форми для обміну інформацією, яка використовується під час ведення Державного земельного кадастру і виконання топографо-геодезичних робіт, робіт із землеустрою та оцінки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5" w:name="n958"/>
      <w:bookmarkEnd w:id="2185"/>
      <w:r w:rsidRPr="001221B8">
        <w:rPr>
          <w:rFonts w:ascii="Times New Roman" w:eastAsia="Times New Roman" w:hAnsi="Times New Roman" w:cs="Times New Roman"/>
          <w:color w:val="333333"/>
          <w:sz w:val="24"/>
          <w:szCs w:val="24"/>
          <w:lang w:eastAsia="uk-UA"/>
        </w:rPr>
        <w:t>3. Зміст електронного документа формується на основі відомостей, що містяться у паперових документах та їх аналогах в електронній формі, складених виконавцями робіт.</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86" w:name="n3067"/>
      <w:bookmarkEnd w:id="2186"/>
      <w:r w:rsidRPr="001221B8">
        <w:rPr>
          <w:rFonts w:ascii="Times New Roman" w:eastAsia="Times New Roman" w:hAnsi="Times New Roman" w:cs="Times New Roman"/>
          <w:i/>
          <w:iCs/>
          <w:color w:val="333333"/>
          <w:sz w:val="24"/>
          <w:szCs w:val="24"/>
          <w:shd w:val="clear" w:color="auto" w:fill="FFFFFF"/>
          <w:lang w:eastAsia="uk-UA"/>
        </w:rPr>
        <w:t>{Пункт 3 із змінами, внесеними згідно з Постановою КМ </w:t>
      </w:r>
      <w:hyperlink r:id="rId1319" w:anchor="n281"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7" w:name="n959"/>
      <w:bookmarkEnd w:id="2187"/>
      <w:r w:rsidRPr="001221B8">
        <w:rPr>
          <w:rFonts w:ascii="Times New Roman" w:eastAsia="Times New Roman" w:hAnsi="Times New Roman" w:cs="Times New Roman"/>
          <w:color w:val="333333"/>
          <w:sz w:val="24"/>
          <w:szCs w:val="24"/>
          <w:lang w:eastAsia="uk-UA"/>
        </w:rPr>
        <w:t>4. До електронного документа вноситься інформація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8" w:name="n960"/>
      <w:bookmarkEnd w:id="2188"/>
      <w:r w:rsidRPr="001221B8">
        <w:rPr>
          <w:rFonts w:ascii="Times New Roman" w:eastAsia="Times New Roman" w:hAnsi="Times New Roman" w:cs="Times New Roman"/>
          <w:color w:val="333333"/>
          <w:sz w:val="24"/>
          <w:szCs w:val="24"/>
          <w:lang w:eastAsia="uk-UA"/>
        </w:rPr>
        <w:t>результати (існуючі, за наявності - проектні) та виконавців робіт із землеустрою та оцінки земель, топографо-геодезичних робіт;</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89" w:name="n3069"/>
      <w:bookmarkEnd w:id="2189"/>
      <w:r w:rsidRPr="001221B8">
        <w:rPr>
          <w:rFonts w:ascii="Times New Roman" w:eastAsia="Times New Roman" w:hAnsi="Times New Roman" w:cs="Times New Roman"/>
          <w:i/>
          <w:iCs/>
          <w:color w:val="333333"/>
          <w:sz w:val="24"/>
          <w:szCs w:val="24"/>
          <w:shd w:val="clear" w:color="auto" w:fill="FFFFFF"/>
          <w:lang w:eastAsia="uk-UA"/>
        </w:rPr>
        <w:t>{Абзац другий пункту 4 із змінами, внесеними згідно з Постановою КМ </w:t>
      </w:r>
      <w:hyperlink r:id="rId1320" w:anchor="n28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0" w:name="n961"/>
      <w:bookmarkEnd w:id="2190"/>
      <w:r w:rsidRPr="001221B8">
        <w:rPr>
          <w:rFonts w:ascii="Times New Roman" w:eastAsia="Times New Roman" w:hAnsi="Times New Roman" w:cs="Times New Roman"/>
          <w:color w:val="333333"/>
          <w:sz w:val="24"/>
          <w:szCs w:val="24"/>
          <w:lang w:eastAsia="uk-UA"/>
        </w:rPr>
        <w:t>об’єкти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1" w:name="n962"/>
      <w:bookmarkEnd w:id="2191"/>
      <w:r w:rsidRPr="001221B8">
        <w:rPr>
          <w:rFonts w:ascii="Times New Roman" w:eastAsia="Times New Roman" w:hAnsi="Times New Roman" w:cs="Times New Roman"/>
          <w:color w:val="333333"/>
          <w:sz w:val="24"/>
          <w:szCs w:val="24"/>
          <w:lang w:eastAsia="uk-UA"/>
        </w:rPr>
        <w:t>суб’єктів земельних відносин.</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2" w:name="n963"/>
      <w:bookmarkEnd w:id="2192"/>
      <w:r w:rsidRPr="001221B8">
        <w:rPr>
          <w:rFonts w:ascii="Times New Roman" w:eastAsia="Times New Roman" w:hAnsi="Times New Roman" w:cs="Times New Roman"/>
          <w:color w:val="333333"/>
          <w:sz w:val="24"/>
          <w:szCs w:val="24"/>
          <w:lang w:eastAsia="uk-UA"/>
        </w:rPr>
        <w:t>5. Базовими елементами формування електронного документа є геодезичні дані (координати точок повороту меж контуру об’єкта Державного земельного кадастру), які забезпечують просторову основу інших відомостей електронного документа і можливість їх використання у Державному земельному кадастрі.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3" w:name="n964"/>
      <w:bookmarkEnd w:id="2193"/>
      <w:r w:rsidRPr="001221B8">
        <w:rPr>
          <w:rFonts w:ascii="Times New Roman" w:eastAsia="Times New Roman" w:hAnsi="Times New Roman" w:cs="Times New Roman"/>
          <w:color w:val="333333"/>
          <w:sz w:val="24"/>
          <w:szCs w:val="24"/>
          <w:lang w:eastAsia="uk-UA"/>
        </w:rPr>
        <w:t>6. Формат електронного документа визначає метамову, на основі якої визначаються специфічні, предметно-орієнтовані схеми даних для кожного виду документації із землеустрою та оцінки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4" w:name="n965"/>
      <w:bookmarkEnd w:id="2194"/>
      <w:r w:rsidRPr="001221B8">
        <w:rPr>
          <w:rFonts w:ascii="Times New Roman" w:eastAsia="Times New Roman" w:hAnsi="Times New Roman" w:cs="Times New Roman"/>
          <w:color w:val="333333"/>
          <w:sz w:val="24"/>
          <w:szCs w:val="24"/>
          <w:lang w:eastAsia="uk-UA"/>
        </w:rPr>
        <w:t>7. Виконавець робіт заповнює ті елементи електронного документа, щодо яких він розробляє документацію із землеустрою або оцінки земель відповідно до укладених договорів.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5" w:name="n966"/>
      <w:bookmarkEnd w:id="2195"/>
      <w:r w:rsidRPr="001221B8">
        <w:rPr>
          <w:rFonts w:ascii="Times New Roman" w:eastAsia="Times New Roman" w:hAnsi="Times New Roman" w:cs="Times New Roman"/>
          <w:color w:val="333333"/>
          <w:sz w:val="24"/>
          <w:szCs w:val="24"/>
          <w:lang w:eastAsia="uk-UA"/>
        </w:rPr>
        <w:t>Логічна структура електронного документа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6" w:name="n967"/>
      <w:bookmarkEnd w:id="2196"/>
      <w:r w:rsidRPr="001221B8">
        <w:rPr>
          <w:rFonts w:ascii="Times New Roman" w:eastAsia="Times New Roman" w:hAnsi="Times New Roman" w:cs="Times New Roman"/>
          <w:color w:val="333333"/>
          <w:sz w:val="24"/>
          <w:szCs w:val="24"/>
          <w:lang w:eastAsia="uk-UA"/>
        </w:rPr>
        <w:t>8. Електронний документ створюється у вигляді файла формату XML у кодуванні Unicode (UTF-8).</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7" w:name="n968"/>
      <w:bookmarkEnd w:id="2197"/>
      <w:r w:rsidRPr="001221B8">
        <w:rPr>
          <w:rFonts w:ascii="Times New Roman" w:eastAsia="Times New Roman" w:hAnsi="Times New Roman" w:cs="Times New Roman"/>
          <w:color w:val="333333"/>
          <w:sz w:val="24"/>
          <w:szCs w:val="24"/>
          <w:lang w:eastAsia="uk-UA"/>
        </w:rPr>
        <w:t>Електронний документ повинен бути коректним (well-formed) та валідним (valid).</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8" w:name="n969"/>
      <w:bookmarkEnd w:id="2198"/>
      <w:r w:rsidRPr="001221B8">
        <w:rPr>
          <w:rFonts w:ascii="Times New Roman" w:eastAsia="Times New Roman" w:hAnsi="Times New Roman" w:cs="Times New Roman"/>
          <w:color w:val="333333"/>
          <w:sz w:val="24"/>
          <w:szCs w:val="24"/>
          <w:lang w:eastAsia="uk-UA"/>
        </w:rPr>
        <w:t>9. Файл складається з текстових рядків, що містять елементи та атрибути, а також їх значення. Назви елементів та атрибутів складаються з англійських літер.</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9" w:name="n970"/>
      <w:bookmarkEnd w:id="2199"/>
      <w:r w:rsidRPr="001221B8">
        <w:rPr>
          <w:rFonts w:ascii="Times New Roman" w:eastAsia="Times New Roman" w:hAnsi="Times New Roman" w:cs="Times New Roman"/>
          <w:color w:val="333333"/>
          <w:sz w:val="24"/>
          <w:szCs w:val="24"/>
          <w:lang w:eastAsia="uk-UA"/>
        </w:rPr>
        <w:t>10. Типи елементів можуть бути простими (simple type) або комплексними (complex type). Комплексні типи як сукупність вкладених простих та комплексних типів описуються окремими таблицями.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0" w:name="n971"/>
      <w:bookmarkEnd w:id="2200"/>
      <w:r w:rsidRPr="001221B8">
        <w:rPr>
          <w:rFonts w:ascii="Times New Roman" w:eastAsia="Times New Roman" w:hAnsi="Times New Roman" w:cs="Times New Roman"/>
          <w:color w:val="333333"/>
          <w:sz w:val="24"/>
          <w:szCs w:val="24"/>
          <w:lang w:eastAsia="uk-UA"/>
        </w:rPr>
        <w:t>11. Опис логічної структури елемента електронного документа наведено в </w:t>
      </w:r>
      <w:hyperlink r:id="rId1321" w:anchor="n3" w:tgtFrame="_blank" w:history="1">
        <w:r w:rsidRPr="001221B8">
          <w:rPr>
            <w:rFonts w:ascii="Times New Roman" w:eastAsia="Times New Roman" w:hAnsi="Times New Roman" w:cs="Times New Roman"/>
            <w:color w:val="000099"/>
            <w:sz w:val="24"/>
            <w:szCs w:val="24"/>
            <w:u w:val="single"/>
            <w:lang w:eastAsia="uk-UA"/>
          </w:rPr>
          <w:t>додатку 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1" w:name="n972"/>
      <w:bookmarkEnd w:id="2201"/>
      <w:r w:rsidRPr="001221B8">
        <w:rPr>
          <w:rFonts w:ascii="Times New Roman" w:eastAsia="Times New Roman" w:hAnsi="Times New Roman" w:cs="Times New Roman"/>
          <w:color w:val="333333"/>
          <w:sz w:val="24"/>
          <w:szCs w:val="24"/>
          <w:lang w:eastAsia="uk-UA"/>
        </w:rPr>
        <w:t>12. Зміст таблиці зазначається двома рядками з відповідними назвами “&lt;Розташування елемента&gt;” та “&lt;Назва елемента&gt;”.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2" w:name="n973"/>
      <w:bookmarkEnd w:id="2202"/>
      <w:r w:rsidRPr="001221B8">
        <w:rPr>
          <w:rFonts w:ascii="Times New Roman" w:eastAsia="Times New Roman" w:hAnsi="Times New Roman" w:cs="Times New Roman"/>
          <w:color w:val="333333"/>
          <w:sz w:val="24"/>
          <w:szCs w:val="24"/>
          <w:lang w:eastAsia="uk-UA"/>
        </w:rPr>
        <w:lastRenderedPageBreak/>
        <w:t>13. У першому рядку змісту таблиці “&lt;Розташування елемента&gt;” зазначається розташування елемента в дереві XML схеми електронного документа у такому вигляді: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3" w:name="n974"/>
      <w:bookmarkEnd w:id="2203"/>
      <w:r w:rsidRPr="001221B8">
        <w:rPr>
          <w:rFonts w:ascii="Times New Roman" w:eastAsia="Times New Roman" w:hAnsi="Times New Roman" w:cs="Times New Roman"/>
          <w:color w:val="333333"/>
          <w:sz w:val="24"/>
          <w:szCs w:val="24"/>
          <w:lang w:eastAsia="uk-UA"/>
        </w:rPr>
        <w:t>“&lt;Назва кореневого елемента&gt;/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4" w:name="n975"/>
      <w:bookmarkEnd w:id="2204"/>
      <w:r w:rsidRPr="001221B8">
        <w:rPr>
          <w:rFonts w:ascii="Times New Roman" w:eastAsia="Times New Roman" w:hAnsi="Times New Roman" w:cs="Times New Roman"/>
          <w:color w:val="333333"/>
          <w:sz w:val="24"/>
          <w:szCs w:val="24"/>
          <w:lang w:eastAsia="uk-UA"/>
        </w:rPr>
        <w:t>&lt;Назва дочірнього елемента першого рівня&gt;/…/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5" w:name="n976"/>
      <w:bookmarkEnd w:id="2205"/>
      <w:r w:rsidRPr="001221B8">
        <w:rPr>
          <w:rFonts w:ascii="Times New Roman" w:eastAsia="Times New Roman" w:hAnsi="Times New Roman" w:cs="Times New Roman"/>
          <w:color w:val="333333"/>
          <w:sz w:val="24"/>
          <w:szCs w:val="24"/>
          <w:lang w:eastAsia="uk-UA"/>
        </w:rPr>
        <w:t>&lt;Назва дочірнього елемента N рівня&gt;/”,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6" w:name="n977"/>
      <w:bookmarkEnd w:id="2206"/>
      <w:r w:rsidRPr="001221B8">
        <w:rPr>
          <w:rFonts w:ascii="Times New Roman" w:eastAsia="Times New Roman" w:hAnsi="Times New Roman" w:cs="Times New Roman"/>
          <w:color w:val="333333"/>
          <w:sz w:val="24"/>
          <w:szCs w:val="24"/>
          <w:lang w:eastAsia="uk-UA"/>
        </w:rPr>
        <w:t>де N = 1, …, p; р - натуральне число.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7" w:name="n978"/>
      <w:bookmarkEnd w:id="2207"/>
      <w:r w:rsidRPr="001221B8">
        <w:rPr>
          <w:rFonts w:ascii="Times New Roman" w:eastAsia="Times New Roman" w:hAnsi="Times New Roman" w:cs="Times New Roman"/>
          <w:color w:val="333333"/>
          <w:sz w:val="24"/>
          <w:szCs w:val="24"/>
          <w:lang w:eastAsia="uk-UA"/>
        </w:rPr>
        <w:t>14. Назва кореневого елемента електронного документа (UkrainianCadastralExchangeFile) зазначається в кожній таблиці опису структури елемента електронного документа.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8" w:name="n979"/>
      <w:bookmarkEnd w:id="2208"/>
      <w:r w:rsidRPr="001221B8">
        <w:rPr>
          <w:rFonts w:ascii="Times New Roman" w:eastAsia="Times New Roman" w:hAnsi="Times New Roman" w:cs="Times New Roman"/>
          <w:color w:val="333333"/>
          <w:sz w:val="24"/>
          <w:szCs w:val="24"/>
          <w:lang w:eastAsia="uk-UA"/>
        </w:rPr>
        <w:t>15. У другому рядку змісту таблиці “&lt;Назва елемента&gt;” зазначаються назви дочірніх елементів відповідних рівнів - “&lt;Назва дочірнього елемента N рівня&gt;” та його скорочений опис українською мовою - “&lt;Анотація дочірнього елемента N рівня&gt;”.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9" w:name="n980"/>
      <w:bookmarkEnd w:id="2209"/>
      <w:r w:rsidRPr="001221B8">
        <w:rPr>
          <w:rFonts w:ascii="Times New Roman" w:eastAsia="Times New Roman" w:hAnsi="Times New Roman" w:cs="Times New Roman"/>
          <w:color w:val="333333"/>
          <w:sz w:val="24"/>
          <w:szCs w:val="24"/>
          <w:lang w:eastAsia="uk-UA"/>
        </w:rPr>
        <w:t>16. Таблиця має кілька стовпчиків, що об’єднані під назвою “Склад елемента”, в яких зазначаються назви дочірніх елементів відповідних рівнів - “&lt;Назва дочірнього елемента M рівня дочірнього елемента N рівня&gt;” (де M = 1,…,k; k - натуральне число), їх типи - “&lt;Тип дочірнього елемента M рівня дочірнього елемента N рівня&gt;” та анотації - “&lt;Анотація дочірнього елемента M рівня дочірнього елемента N рівня&gt;” в такій послідовності: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0" w:name="n981"/>
      <w:bookmarkEnd w:id="2210"/>
      <w:r w:rsidRPr="001221B8">
        <w:rPr>
          <w:rFonts w:ascii="Times New Roman" w:eastAsia="Times New Roman" w:hAnsi="Times New Roman" w:cs="Times New Roman"/>
          <w:color w:val="333333"/>
          <w:sz w:val="24"/>
          <w:szCs w:val="24"/>
          <w:lang w:eastAsia="uk-UA"/>
        </w:rPr>
        <w:t>у першому стовпчику - дочірні елементи першого рівня;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1" w:name="n982"/>
      <w:bookmarkEnd w:id="2211"/>
      <w:r w:rsidRPr="001221B8">
        <w:rPr>
          <w:rFonts w:ascii="Times New Roman" w:eastAsia="Times New Roman" w:hAnsi="Times New Roman" w:cs="Times New Roman"/>
          <w:color w:val="333333"/>
          <w:sz w:val="24"/>
          <w:szCs w:val="24"/>
          <w:lang w:eastAsia="uk-UA"/>
        </w:rPr>
        <w:t>у другому - другого рівня.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2" w:name="n983"/>
      <w:bookmarkEnd w:id="2212"/>
      <w:r w:rsidRPr="001221B8">
        <w:rPr>
          <w:rFonts w:ascii="Times New Roman" w:eastAsia="Times New Roman" w:hAnsi="Times New Roman" w:cs="Times New Roman"/>
          <w:color w:val="333333"/>
          <w:sz w:val="24"/>
          <w:szCs w:val="24"/>
          <w:lang w:eastAsia="uk-UA"/>
        </w:rPr>
        <w:t>Кількість рівнів дочірніх елементів може бути різною.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3" w:name="n984"/>
      <w:bookmarkEnd w:id="2213"/>
      <w:r w:rsidRPr="001221B8">
        <w:rPr>
          <w:rFonts w:ascii="Times New Roman" w:eastAsia="Times New Roman" w:hAnsi="Times New Roman" w:cs="Times New Roman"/>
          <w:color w:val="333333"/>
          <w:sz w:val="24"/>
          <w:szCs w:val="24"/>
          <w:lang w:eastAsia="uk-UA"/>
        </w:rPr>
        <w:t>17. В останньому стовпчику таблиці під назвою “Додаткова інформація” зазначаються у разі необхідності додаткового опису наведених дочірніх елементів посилання на таблиці, які описують комплексні типи дочірніх елементів та інші елементи.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4" w:name="n985"/>
      <w:bookmarkEnd w:id="2214"/>
      <w:r w:rsidRPr="001221B8">
        <w:rPr>
          <w:rFonts w:ascii="Times New Roman" w:eastAsia="Times New Roman" w:hAnsi="Times New Roman" w:cs="Times New Roman"/>
          <w:color w:val="333333"/>
          <w:sz w:val="24"/>
          <w:szCs w:val="24"/>
          <w:lang w:eastAsia="uk-UA"/>
        </w:rPr>
        <w:t>18. Перетини стовпчиків та рядків таблиці є полями таблиці.</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15" w:name="n986"/>
      <w:bookmarkEnd w:id="2215"/>
      <w:r w:rsidRPr="001221B8">
        <w:rPr>
          <w:rFonts w:ascii="Times New Roman" w:eastAsia="Times New Roman" w:hAnsi="Times New Roman" w:cs="Times New Roman"/>
          <w:b/>
          <w:bCs/>
          <w:color w:val="333333"/>
          <w:sz w:val="28"/>
          <w:szCs w:val="28"/>
          <w:lang w:eastAsia="uk-UA"/>
        </w:rPr>
        <w:t>Структура електронного документа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6" w:name="n987"/>
      <w:bookmarkEnd w:id="2216"/>
      <w:r w:rsidRPr="001221B8">
        <w:rPr>
          <w:rFonts w:ascii="Times New Roman" w:eastAsia="Times New Roman" w:hAnsi="Times New Roman" w:cs="Times New Roman"/>
          <w:color w:val="333333"/>
          <w:sz w:val="24"/>
          <w:szCs w:val="24"/>
          <w:lang w:eastAsia="uk-UA"/>
        </w:rPr>
        <w:t>19. Структура електронного документа складається із службової та інформаційної частин. </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7" w:name="n988"/>
      <w:bookmarkEnd w:id="2217"/>
      <w:r w:rsidRPr="001221B8">
        <w:rPr>
          <w:rFonts w:ascii="Times New Roman" w:eastAsia="Times New Roman" w:hAnsi="Times New Roman" w:cs="Times New Roman"/>
          <w:color w:val="333333"/>
          <w:sz w:val="24"/>
          <w:szCs w:val="24"/>
          <w:lang w:eastAsia="uk-UA"/>
        </w:rPr>
        <w:t>20. Службова частина (AdditionalPart) використовується для формування і обміну інформацією про реквізити електронного документа та виконавця робіт і складається з:</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8" w:name="n989"/>
      <w:bookmarkEnd w:id="2218"/>
      <w:r w:rsidRPr="001221B8">
        <w:rPr>
          <w:rFonts w:ascii="Times New Roman" w:eastAsia="Times New Roman" w:hAnsi="Times New Roman" w:cs="Times New Roman"/>
          <w:color w:val="333333"/>
          <w:sz w:val="24"/>
          <w:szCs w:val="24"/>
          <w:lang w:eastAsia="uk-UA"/>
        </w:rPr>
        <w:t>інформації про електронний документ;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9" w:name="n990"/>
      <w:bookmarkEnd w:id="2219"/>
      <w:r w:rsidRPr="001221B8">
        <w:rPr>
          <w:rFonts w:ascii="Times New Roman" w:eastAsia="Times New Roman" w:hAnsi="Times New Roman" w:cs="Times New Roman"/>
          <w:color w:val="333333"/>
          <w:sz w:val="24"/>
          <w:szCs w:val="24"/>
          <w:lang w:eastAsia="uk-UA"/>
        </w:rPr>
        <w:t>інформації про осіб, які сформували, здійснили коригування даних електронного документа.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0" w:name="n991"/>
      <w:bookmarkEnd w:id="2220"/>
      <w:r w:rsidRPr="001221B8">
        <w:rPr>
          <w:rFonts w:ascii="Times New Roman" w:eastAsia="Times New Roman" w:hAnsi="Times New Roman" w:cs="Times New Roman"/>
          <w:color w:val="333333"/>
          <w:sz w:val="24"/>
          <w:szCs w:val="24"/>
          <w:lang w:eastAsia="uk-UA"/>
        </w:rPr>
        <w:t>21. Інформаційна частина (InfoPart) використовується для обміну інформацією про об’єкти Державного земельного кадастру і їх метричні відомості та складається з:</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1" w:name="n992"/>
      <w:bookmarkEnd w:id="2221"/>
      <w:r w:rsidRPr="001221B8">
        <w:rPr>
          <w:rFonts w:ascii="Times New Roman" w:eastAsia="Times New Roman" w:hAnsi="Times New Roman" w:cs="Times New Roman"/>
          <w:color w:val="333333"/>
          <w:sz w:val="24"/>
          <w:szCs w:val="24"/>
          <w:lang w:eastAsia="uk-UA"/>
        </w:rPr>
        <w:t>метричної інформації електронного документа;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2" w:name="n993"/>
      <w:bookmarkEnd w:id="2222"/>
      <w:r w:rsidRPr="001221B8">
        <w:rPr>
          <w:rFonts w:ascii="Times New Roman" w:eastAsia="Times New Roman" w:hAnsi="Times New Roman" w:cs="Times New Roman"/>
          <w:color w:val="333333"/>
          <w:sz w:val="24"/>
          <w:szCs w:val="24"/>
          <w:lang w:eastAsia="uk-UA"/>
        </w:rPr>
        <w:t>територіальної зони (групи об’єктів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3" w:name="n994"/>
      <w:bookmarkEnd w:id="2223"/>
      <w:r w:rsidRPr="001221B8">
        <w:rPr>
          <w:rFonts w:ascii="Times New Roman" w:eastAsia="Times New Roman" w:hAnsi="Times New Roman" w:cs="Times New Roman"/>
          <w:color w:val="333333"/>
          <w:sz w:val="24"/>
          <w:szCs w:val="24"/>
          <w:lang w:eastAsia="uk-UA"/>
        </w:rPr>
        <w:t>кадастрової зони;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4" w:name="n995"/>
      <w:bookmarkEnd w:id="2224"/>
      <w:r w:rsidRPr="001221B8">
        <w:rPr>
          <w:rFonts w:ascii="Times New Roman" w:eastAsia="Times New Roman" w:hAnsi="Times New Roman" w:cs="Times New Roman"/>
          <w:color w:val="333333"/>
          <w:sz w:val="24"/>
          <w:szCs w:val="24"/>
          <w:lang w:eastAsia="uk-UA"/>
        </w:rPr>
        <w:t>кадастрового кварталу.</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25" w:name="n996"/>
      <w:bookmarkEnd w:id="2225"/>
      <w:r w:rsidRPr="001221B8">
        <w:rPr>
          <w:rFonts w:ascii="Times New Roman" w:eastAsia="Times New Roman" w:hAnsi="Times New Roman" w:cs="Times New Roman"/>
          <w:b/>
          <w:bCs/>
          <w:color w:val="333333"/>
          <w:sz w:val="28"/>
          <w:szCs w:val="28"/>
          <w:lang w:eastAsia="uk-UA"/>
        </w:rPr>
        <w:t>Інформація про електронний документ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6" w:name="n997"/>
      <w:bookmarkEnd w:id="2226"/>
      <w:r w:rsidRPr="001221B8">
        <w:rPr>
          <w:rFonts w:ascii="Times New Roman" w:eastAsia="Times New Roman" w:hAnsi="Times New Roman" w:cs="Times New Roman"/>
          <w:color w:val="333333"/>
          <w:sz w:val="24"/>
          <w:szCs w:val="24"/>
          <w:lang w:eastAsia="uk-UA"/>
        </w:rPr>
        <w:lastRenderedPageBreak/>
        <w:t>22. Опис елемента “Інформація про електронний документ” (ServiceInfo) наведено в </w:t>
      </w:r>
      <w:hyperlink r:id="rId1322" w:anchor="n6" w:tgtFrame="_blank" w:history="1">
        <w:r w:rsidRPr="001221B8">
          <w:rPr>
            <w:rFonts w:ascii="Times New Roman" w:eastAsia="Times New Roman" w:hAnsi="Times New Roman" w:cs="Times New Roman"/>
            <w:color w:val="000099"/>
            <w:sz w:val="24"/>
            <w:szCs w:val="24"/>
            <w:u w:val="single"/>
            <w:lang w:eastAsia="uk-UA"/>
          </w:rPr>
          <w:t>додатку 2</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7" w:name="n998"/>
      <w:bookmarkEnd w:id="2227"/>
      <w:r w:rsidRPr="001221B8">
        <w:rPr>
          <w:rFonts w:ascii="Times New Roman" w:eastAsia="Times New Roman" w:hAnsi="Times New Roman" w:cs="Times New Roman"/>
          <w:color w:val="333333"/>
          <w:sz w:val="24"/>
          <w:szCs w:val="24"/>
          <w:lang w:eastAsia="uk-UA"/>
        </w:rPr>
        <w:t>23. Елемент “Інформація про електронний документ” (ServiceInfo) складається з таких елементів,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8" w:name="n999"/>
      <w:bookmarkEnd w:id="2228"/>
      <w:r w:rsidRPr="001221B8">
        <w:rPr>
          <w:rFonts w:ascii="Times New Roman" w:eastAsia="Times New Roman" w:hAnsi="Times New Roman" w:cs="Times New Roman"/>
          <w:color w:val="333333"/>
          <w:sz w:val="24"/>
          <w:szCs w:val="24"/>
          <w:lang w:eastAsia="uk-UA"/>
        </w:rPr>
        <w:t>1) в елементі “Ідентифікація електронного документа” (FileID) - дата формування електронного документа (FileDate) та його унікальний ідентифікатор (FileGUID).</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9" w:name="n1000"/>
      <w:bookmarkEnd w:id="2229"/>
      <w:r w:rsidRPr="001221B8">
        <w:rPr>
          <w:rFonts w:ascii="Times New Roman" w:eastAsia="Times New Roman" w:hAnsi="Times New Roman" w:cs="Times New Roman"/>
          <w:color w:val="333333"/>
          <w:sz w:val="24"/>
          <w:szCs w:val="24"/>
          <w:lang w:eastAsia="uk-UA"/>
        </w:rPr>
        <w:t>Датою формування електронного документа є момент внесення всіх обов’язкових та опціонних даних, які одержані за результатами виконання земельнокадастрових та землеоціночних робіт та надання послуг.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0" w:name="n1001"/>
      <w:bookmarkEnd w:id="2230"/>
      <w:r w:rsidRPr="001221B8">
        <w:rPr>
          <w:rFonts w:ascii="Times New Roman" w:eastAsia="Times New Roman" w:hAnsi="Times New Roman" w:cs="Times New Roman"/>
          <w:color w:val="333333"/>
          <w:sz w:val="24"/>
          <w:szCs w:val="24"/>
          <w:lang w:eastAsia="uk-UA"/>
        </w:rPr>
        <w:t>Унікальний ідентифікатор електронного документа присвоюється у разі створення системи ідентифікуючих даних (ідентифікаторів);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1" w:name="n1002"/>
      <w:bookmarkEnd w:id="2231"/>
      <w:r w:rsidRPr="001221B8">
        <w:rPr>
          <w:rFonts w:ascii="Times New Roman" w:eastAsia="Times New Roman" w:hAnsi="Times New Roman" w:cs="Times New Roman"/>
          <w:color w:val="333333"/>
          <w:sz w:val="24"/>
          <w:szCs w:val="24"/>
          <w:lang w:eastAsia="uk-UA"/>
        </w:rPr>
        <w:t>2) в елементі “Версія формату електронного документа” (FormatVersion) - інформація про версію електронного документа у разі її присвоєння;</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232" w:name="n1003"/>
      <w:bookmarkEnd w:id="2232"/>
      <w:r w:rsidRPr="001221B8">
        <w:rPr>
          <w:rFonts w:ascii="Times New Roman" w:eastAsia="Times New Roman" w:hAnsi="Times New Roman" w:cs="Times New Roman"/>
          <w:i/>
          <w:iCs/>
          <w:color w:val="333333"/>
          <w:sz w:val="24"/>
          <w:szCs w:val="24"/>
          <w:shd w:val="clear" w:color="auto" w:fill="FFFFFF"/>
          <w:lang w:eastAsia="uk-UA"/>
        </w:rPr>
        <w:t>{Підпункт 3 пункту 23 виключено на підставі Постанови КМ </w:t>
      </w:r>
      <w:hyperlink r:id="rId1323" w:anchor="n283"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233" w:name="n1004"/>
      <w:bookmarkEnd w:id="2233"/>
      <w:r w:rsidRPr="001221B8">
        <w:rPr>
          <w:rFonts w:ascii="Times New Roman" w:eastAsia="Times New Roman" w:hAnsi="Times New Roman" w:cs="Times New Roman"/>
          <w:i/>
          <w:iCs/>
          <w:color w:val="333333"/>
          <w:sz w:val="24"/>
          <w:szCs w:val="24"/>
          <w:shd w:val="clear" w:color="auto" w:fill="FFFFFF"/>
          <w:lang w:eastAsia="uk-UA"/>
        </w:rPr>
        <w:t>{Підпункт 4 пункту 23 виключено на підставі Постанови КМ </w:t>
      </w:r>
      <w:hyperlink r:id="rId1324" w:anchor="n283"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4" w:name="n1005"/>
      <w:bookmarkEnd w:id="2234"/>
      <w:r w:rsidRPr="001221B8">
        <w:rPr>
          <w:rFonts w:ascii="Times New Roman" w:eastAsia="Times New Roman" w:hAnsi="Times New Roman" w:cs="Times New Roman"/>
          <w:color w:val="333333"/>
          <w:sz w:val="24"/>
          <w:szCs w:val="24"/>
          <w:lang w:eastAsia="uk-UA"/>
        </w:rPr>
        <w:t>5) в елементі “Назва програмного забезпечення” (Software) - повна назва комп’ютерної програми, за допомогою якої формуються дані електронного документа;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5" w:name="n1006"/>
      <w:bookmarkEnd w:id="2235"/>
      <w:r w:rsidRPr="001221B8">
        <w:rPr>
          <w:rFonts w:ascii="Times New Roman" w:eastAsia="Times New Roman" w:hAnsi="Times New Roman" w:cs="Times New Roman"/>
          <w:color w:val="333333"/>
          <w:sz w:val="24"/>
          <w:szCs w:val="24"/>
          <w:lang w:eastAsia="uk-UA"/>
        </w:rPr>
        <w:t>6) в елементі “Версія програмного забезпечення” (SoftwareVersion) - версія комп’ютерної програми, за допомогою якої формуються дані електронного документа.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6" w:name="n1007"/>
      <w:bookmarkEnd w:id="2236"/>
      <w:r w:rsidRPr="001221B8">
        <w:rPr>
          <w:rFonts w:ascii="Times New Roman" w:eastAsia="Times New Roman" w:hAnsi="Times New Roman" w:cs="Times New Roman"/>
          <w:color w:val="333333"/>
          <w:sz w:val="24"/>
          <w:szCs w:val="24"/>
          <w:lang w:eastAsia="uk-UA"/>
        </w:rPr>
        <w:t>24. Інформація, що зазначається в елементах згідно з </w:t>
      </w:r>
      <w:hyperlink r:id="rId1325" w:anchor="n1005" w:history="1">
        <w:r w:rsidRPr="001221B8">
          <w:rPr>
            <w:rFonts w:ascii="Times New Roman" w:eastAsia="Times New Roman" w:hAnsi="Times New Roman" w:cs="Times New Roman"/>
            <w:color w:val="006600"/>
            <w:sz w:val="24"/>
            <w:szCs w:val="24"/>
            <w:u w:val="single"/>
            <w:lang w:eastAsia="uk-UA"/>
          </w:rPr>
          <w:t>підпунктами 5</w:t>
        </w:r>
      </w:hyperlink>
      <w:r w:rsidRPr="001221B8">
        <w:rPr>
          <w:rFonts w:ascii="Times New Roman" w:eastAsia="Times New Roman" w:hAnsi="Times New Roman" w:cs="Times New Roman"/>
          <w:color w:val="333333"/>
          <w:sz w:val="24"/>
          <w:szCs w:val="24"/>
          <w:lang w:eastAsia="uk-UA"/>
        </w:rPr>
        <w:t> і </w:t>
      </w:r>
      <w:hyperlink r:id="rId1326" w:anchor="n1006" w:history="1">
        <w:r w:rsidRPr="001221B8">
          <w:rPr>
            <w:rFonts w:ascii="Times New Roman" w:eastAsia="Times New Roman" w:hAnsi="Times New Roman" w:cs="Times New Roman"/>
            <w:color w:val="006600"/>
            <w:sz w:val="24"/>
            <w:szCs w:val="24"/>
            <w:u w:val="single"/>
            <w:lang w:eastAsia="uk-UA"/>
          </w:rPr>
          <w:t>6 пункту 23</w:t>
        </w:r>
      </w:hyperlink>
      <w:r w:rsidRPr="001221B8">
        <w:rPr>
          <w:rFonts w:ascii="Times New Roman" w:eastAsia="Times New Roman" w:hAnsi="Times New Roman" w:cs="Times New Roman"/>
          <w:color w:val="333333"/>
          <w:sz w:val="24"/>
          <w:szCs w:val="24"/>
          <w:lang w:eastAsia="uk-UA"/>
        </w:rPr>
        <w:t> цих вимог, - для проведення аналізу ефективності програмного забезпечення під час формування даних електронних документів та для внесення пропозицій стосовно їх вдосконалення.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37" w:name="n3070"/>
      <w:bookmarkEnd w:id="2237"/>
      <w:r w:rsidRPr="001221B8">
        <w:rPr>
          <w:rFonts w:ascii="Times New Roman" w:eastAsia="Times New Roman" w:hAnsi="Times New Roman" w:cs="Times New Roman"/>
          <w:i/>
          <w:iCs/>
          <w:color w:val="333333"/>
          <w:sz w:val="24"/>
          <w:szCs w:val="24"/>
          <w:shd w:val="clear" w:color="auto" w:fill="FFFFFF"/>
          <w:lang w:eastAsia="uk-UA"/>
        </w:rPr>
        <w:t>{Пункт 24 із змінами, внесеними згідно з Постановою КМ </w:t>
      </w:r>
      <w:hyperlink r:id="rId1327" w:anchor="n28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38" w:name="n1008"/>
      <w:bookmarkEnd w:id="2238"/>
      <w:r w:rsidRPr="001221B8">
        <w:rPr>
          <w:rFonts w:ascii="Times New Roman" w:eastAsia="Times New Roman" w:hAnsi="Times New Roman" w:cs="Times New Roman"/>
          <w:b/>
          <w:bCs/>
          <w:color w:val="333333"/>
          <w:sz w:val="28"/>
          <w:szCs w:val="28"/>
          <w:lang w:eastAsia="uk-UA"/>
        </w:rPr>
        <w:t>Інформація про осіб, які сформували, здійснили коригування даних електронного документа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9" w:name="n1009"/>
      <w:bookmarkEnd w:id="2239"/>
      <w:r w:rsidRPr="001221B8">
        <w:rPr>
          <w:rFonts w:ascii="Times New Roman" w:eastAsia="Times New Roman" w:hAnsi="Times New Roman" w:cs="Times New Roman"/>
          <w:color w:val="333333"/>
          <w:sz w:val="24"/>
          <w:szCs w:val="24"/>
          <w:lang w:eastAsia="uk-UA"/>
        </w:rPr>
        <w:t>25. Опис елемента “Інформація про осіб, які сформували, здійснили коригування даних електронного документа” (InfoLandWork) наведено в </w:t>
      </w:r>
      <w:hyperlink r:id="rId1328" w:anchor="n9" w:tgtFrame="_blank" w:history="1">
        <w:r w:rsidRPr="001221B8">
          <w:rPr>
            <w:rFonts w:ascii="Times New Roman" w:eastAsia="Times New Roman" w:hAnsi="Times New Roman" w:cs="Times New Roman"/>
            <w:color w:val="000099"/>
            <w:sz w:val="24"/>
            <w:szCs w:val="24"/>
            <w:u w:val="single"/>
            <w:lang w:eastAsia="uk-UA"/>
          </w:rPr>
          <w:t>додатку 3</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0" w:name="n1010"/>
      <w:bookmarkEnd w:id="2240"/>
      <w:r w:rsidRPr="001221B8">
        <w:rPr>
          <w:rFonts w:ascii="Times New Roman" w:eastAsia="Times New Roman" w:hAnsi="Times New Roman" w:cs="Times New Roman"/>
          <w:color w:val="333333"/>
          <w:sz w:val="24"/>
          <w:szCs w:val="24"/>
          <w:lang w:eastAsia="uk-UA"/>
        </w:rPr>
        <w:t>26. Елемент “Інформація про осіб, які сформували, здійснили коригування даних електронного документа” (InfoLandWork) складається з таких елементів,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1" w:name="n1011"/>
      <w:bookmarkEnd w:id="2241"/>
      <w:r w:rsidRPr="001221B8">
        <w:rPr>
          <w:rFonts w:ascii="Times New Roman" w:eastAsia="Times New Roman" w:hAnsi="Times New Roman" w:cs="Times New Roman"/>
          <w:color w:val="333333"/>
          <w:sz w:val="24"/>
          <w:szCs w:val="24"/>
          <w:lang w:eastAsia="uk-UA"/>
        </w:rPr>
        <w:t>1) в елементі “Відомості про виконавця робіт” (Executor) - відомості про особу, яка сформувала дані електронного документа, згідно з </w:t>
      </w:r>
      <w:hyperlink r:id="rId1329" w:anchor="n12" w:tgtFrame="_blank" w:history="1">
        <w:r w:rsidRPr="001221B8">
          <w:rPr>
            <w:rFonts w:ascii="Times New Roman" w:eastAsia="Times New Roman" w:hAnsi="Times New Roman" w:cs="Times New Roman"/>
            <w:color w:val="000099"/>
            <w:sz w:val="24"/>
            <w:szCs w:val="24"/>
            <w:u w:val="single"/>
            <w:lang w:eastAsia="uk-UA"/>
          </w:rPr>
          <w:t>додатком 4</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2" w:name="n1012"/>
      <w:bookmarkEnd w:id="2242"/>
      <w:r w:rsidRPr="001221B8">
        <w:rPr>
          <w:rFonts w:ascii="Times New Roman" w:eastAsia="Times New Roman" w:hAnsi="Times New Roman" w:cs="Times New Roman"/>
          <w:color w:val="333333"/>
          <w:sz w:val="24"/>
          <w:szCs w:val="24"/>
          <w:lang w:eastAsia="uk-UA"/>
        </w:rPr>
        <w:t>2) в елементі “Опис коригувань даних електронного документа” (Actions):</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3" w:name="n1013"/>
      <w:bookmarkEnd w:id="2243"/>
      <w:r w:rsidRPr="001221B8">
        <w:rPr>
          <w:rFonts w:ascii="Times New Roman" w:eastAsia="Times New Roman" w:hAnsi="Times New Roman" w:cs="Times New Roman"/>
          <w:color w:val="333333"/>
          <w:sz w:val="24"/>
          <w:szCs w:val="24"/>
          <w:lang w:eastAsia="uk-UA"/>
        </w:rPr>
        <w:t>в елементі “Тип дії особи щодо коригування даних електронного документа” (TypeAction) - тип такої дії для кожної зміни даних електронного документа;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4" w:name="n1014"/>
      <w:bookmarkEnd w:id="2244"/>
      <w:r w:rsidRPr="001221B8">
        <w:rPr>
          <w:rFonts w:ascii="Times New Roman" w:eastAsia="Times New Roman" w:hAnsi="Times New Roman" w:cs="Times New Roman"/>
          <w:color w:val="333333"/>
          <w:sz w:val="24"/>
          <w:szCs w:val="24"/>
          <w:lang w:eastAsia="uk-UA"/>
        </w:rPr>
        <w:t>в елементі “Опис дій особи щодо коригування даних електронного документа” (Action) - опис дій особи під час коригування даних електронного документа;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5" w:name="n1015"/>
      <w:bookmarkEnd w:id="2245"/>
      <w:r w:rsidRPr="001221B8">
        <w:rPr>
          <w:rFonts w:ascii="Times New Roman" w:eastAsia="Times New Roman" w:hAnsi="Times New Roman" w:cs="Times New Roman"/>
          <w:color w:val="333333"/>
          <w:sz w:val="24"/>
          <w:szCs w:val="24"/>
          <w:lang w:eastAsia="uk-UA"/>
        </w:rPr>
        <w:t>в елементі “Прізвище, власне ім’я, по батькові (за наявності) особи, яка здійснила коригування даних електронного документа” (ExecutorName) - прізвище, власне ім’я та по батькові (за наявності) особи, яка здійснила коригування даних електронного документа;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6" w:name="n1016"/>
      <w:bookmarkEnd w:id="2246"/>
      <w:r w:rsidRPr="001221B8">
        <w:rPr>
          <w:rFonts w:ascii="Times New Roman" w:eastAsia="Times New Roman" w:hAnsi="Times New Roman" w:cs="Times New Roman"/>
          <w:color w:val="333333"/>
          <w:sz w:val="24"/>
          <w:szCs w:val="24"/>
          <w:lang w:eastAsia="uk-UA"/>
        </w:rPr>
        <w:lastRenderedPageBreak/>
        <w:t>в елементі “Посада особи” (ExecutorPosition) - посада;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7" w:name="n1017"/>
      <w:bookmarkEnd w:id="2247"/>
      <w:r w:rsidRPr="001221B8">
        <w:rPr>
          <w:rFonts w:ascii="Times New Roman" w:eastAsia="Times New Roman" w:hAnsi="Times New Roman" w:cs="Times New Roman"/>
          <w:color w:val="333333"/>
          <w:sz w:val="24"/>
          <w:szCs w:val="24"/>
          <w:lang w:eastAsia="uk-UA"/>
        </w:rPr>
        <w:t>в елементі “Дата коригування” (DateApproved) - дата коригування даних електронного документа.</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48" w:name="n1018"/>
      <w:bookmarkEnd w:id="2248"/>
      <w:r w:rsidRPr="001221B8">
        <w:rPr>
          <w:rFonts w:ascii="Times New Roman" w:eastAsia="Times New Roman" w:hAnsi="Times New Roman" w:cs="Times New Roman"/>
          <w:b/>
          <w:bCs/>
          <w:color w:val="333333"/>
          <w:sz w:val="28"/>
          <w:szCs w:val="28"/>
          <w:lang w:eastAsia="uk-UA"/>
        </w:rPr>
        <w:t>Метрична інформація електронного документа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9" w:name="n1019"/>
      <w:bookmarkEnd w:id="2249"/>
      <w:r w:rsidRPr="001221B8">
        <w:rPr>
          <w:rFonts w:ascii="Times New Roman" w:eastAsia="Times New Roman" w:hAnsi="Times New Roman" w:cs="Times New Roman"/>
          <w:color w:val="333333"/>
          <w:sz w:val="24"/>
          <w:szCs w:val="24"/>
          <w:lang w:eastAsia="uk-UA"/>
        </w:rPr>
        <w:t>27. Метрична інформація електронного документа (MetricInfo) наведена у </w:t>
      </w:r>
      <w:hyperlink r:id="rId1330" w:anchor="n15" w:tgtFrame="_blank" w:history="1">
        <w:r w:rsidRPr="001221B8">
          <w:rPr>
            <w:rFonts w:ascii="Times New Roman" w:eastAsia="Times New Roman" w:hAnsi="Times New Roman" w:cs="Times New Roman"/>
            <w:color w:val="000099"/>
            <w:sz w:val="24"/>
            <w:szCs w:val="24"/>
            <w:u w:val="single"/>
            <w:lang w:eastAsia="uk-UA"/>
          </w:rPr>
          <w:t>додатку 5</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0" w:name="n1020"/>
      <w:bookmarkEnd w:id="2250"/>
      <w:r w:rsidRPr="001221B8">
        <w:rPr>
          <w:rFonts w:ascii="Times New Roman" w:eastAsia="Times New Roman" w:hAnsi="Times New Roman" w:cs="Times New Roman"/>
          <w:color w:val="333333"/>
          <w:sz w:val="24"/>
          <w:szCs w:val="24"/>
          <w:lang w:eastAsia="uk-UA"/>
        </w:rPr>
        <w:t>28. Метрична інформація електронного документа (MetricInfo) складається з таких елементів, в яких зазначається: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1" w:name="n1021"/>
      <w:bookmarkEnd w:id="2251"/>
      <w:r w:rsidRPr="001221B8">
        <w:rPr>
          <w:rFonts w:ascii="Times New Roman" w:eastAsia="Times New Roman" w:hAnsi="Times New Roman" w:cs="Times New Roman"/>
          <w:color w:val="333333"/>
          <w:sz w:val="24"/>
          <w:szCs w:val="24"/>
          <w:lang w:eastAsia="uk-UA"/>
        </w:rPr>
        <w:t>1) в елементі “Система координат” (CoordinateSystem) - дані про одну із систем геодезичних координат: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2" w:name="n1022"/>
      <w:bookmarkEnd w:id="2252"/>
      <w:r w:rsidRPr="001221B8">
        <w:rPr>
          <w:rFonts w:ascii="Times New Roman" w:eastAsia="Times New Roman" w:hAnsi="Times New Roman" w:cs="Times New Roman"/>
          <w:color w:val="333333"/>
          <w:sz w:val="24"/>
          <w:szCs w:val="24"/>
          <w:lang w:eastAsia="uk-UA"/>
        </w:rPr>
        <w:t>система координат СК42 (шестиградусна зона) (SC42) - державна система геодезичних координат 1942 року (в шестиградусних зонах), введена в дію постановою Ради Міністрів СРСР від 7 квітня 1946 р. № 760;</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3" w:name="n1023"/>
      <w:bookmarkEnd w:id="2253"/>
      <w:r w:rsidRPr="001221B8">
        <w:rPr>
          <w:rFonts w:ascii="Times New Roman" w:eastAsia="Times New Roman" w:hAnsi="Times New Roman" w:cs="Times New Roman"/>
          <w:color w:val="333333"/>
          <w:sz w:val="24"/>
          <w:szCs w:val="24"/>
          <w:lang w:eastAsia="uk-UA"/>
        </w:rPr>
        <w:t>система координат СК-42 (трьохградусна зона)” (SC42_3) - державна система геодезичних координат 1942 року (в трьохградусних зонах);</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4" w:name="n1024"/>
      <w:bookmarkEnd w:id="2254"/>
      <w:r w:rsidRPr="001221B8">
        <w:rPr>
          <w:rFonts w:ascii="Times New Roman" w:eastAsia="Times New Roman" w:hAnsi="Times New Roman" w:cs="Times New Roman"/>
          <w:color w:val="333333"/>
          <w:sz w:val="24"/>
          <w:szCs w:val="24"/>
          <w:lang w:eastAsia="uk-UA"/>
        </w:rPr>
        <w:t>місцева система координат (Local) - система геодезичних координат, утворена від державної системи координат;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5" w:name="n1025"/>
      <w:bookmarkEnd w:id="2255"/>
      <w:r w:rsidRPr="001221B8">
        <w:rPr>
          <w:rFonts w:ascii="Times New Roman" w:eastAsia="Times New Roman" w:hAnsi="Times New Roman" w:cs="Times New Roman"/>
          <w:color w:val="333333"/>
          <w:sz w:val="24"/>
          <w:szCs w:val="24"/>
          <w:lang w:eastAsia="uk-UA"/>
        </w:rPr>
        <w:t>система координат УСК-2000 (USC2000) - державна геодезична референцна система координат УСК-2000;</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6" w:name="n1026"/>
      <w:bookmarkEnd w:id="2256"/>
      <w:r w:rsidRPr="001221B8">
        <w:rPr>
          <w:rFonts w:ascii="Times New Roman" w:eastAsia="Times New Roman" w:hAnsi="Times New Roman" w:cs="Times New Roman"/>
          <w:color w:val="333333"/>
          <w:sz w:val="24"/>
          <w:szCs w:val="24"/>
          <w:lang w:eastAsia="uk-UA"/>
        </w:rPr>
        <w:t>система координат WGS84 (WGS84) - світова геодезична референцна система WGS-84;</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7" w:name="n1027"/>
      <w:bookmarkEnd w:id="2257"/>
      <w:r w:rsidRPr="001221B8">
        <w:rPr>
          <w:rFonts w:ascii="Times New Roman" w:eastAsia="Times New Roman" w:hAnsi="Times New Roman" w:cs="Times New Roman"/>
          <w:color w:val="333333"/>
          <w:sz w:val="24"/>
          <w:szCs w:val="24"/>
          <w:lang w:eastAsia="uk-UA"/>
        </w:rPr>
        <w:t>система координат 1963 року (SC63) - умовна система координат 1963 року, введена в дію постановою ЦК КПРС та Ради Міністрів СРСР від 14 лютого 1963 р. № 208-76;</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8" w:name="n1028"/>
      <w:bookmarkEnd w:id="2258"/>
      <w:r w:rsidRPr="001221B8">
        <w:rPr>
          <w:rFonts w:ascii="Times New Roman" w:eastAsia="Times New Roman" w:hAnsi="Times New Roman" w:cs="Times New Roman"/>
          <w:color w:val="333333"/>
          <w:sz w:val="24"/>
          <w:szCs w:val="24"/>
          <w:lang w:eastAsia="uk-UA"/>
        </w:rPr>
        <w:t>2) в елементі “Система висот” (HeightSystem) - інформація про спосіб розрахунку висот, який використовується під час проведення геодезичних вимірів. Такими системами є Європейська вертикальна референцна система (EVRS), Балтійська система висот 1977 року (Baltic77), інша система висот (Other);</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59" w:name="n3357"/>
      <w:bookmarkEnd w:id="2259"/>
      <w:r w:rsidRPr="001221B8">
        <w:rPr>
          <w:rFonts w:ascii="Times New Roman" w:eastAsia="Times New Roman" w:hAnsi="Times New Roman" w:cs="Times New Roman"/>
          <w:i/>
          <w:iCs/>
          <w:color w:val="333333"/>
          <w:sz w:val="24"/>
          <w:szCs w:val="24"/>
          <w:shd w:val="clear" w:color="auto" w:fill="FFFFFF"/>
          <w:lang w:eastAsia="uk-UA"/>
        </w:rPr>
        <w:t>{Підпункт 2 пункту 28 із змінами, внесеними згідно з Постановою КМ </w:t>
      </w:r>
      <w:hyperlink r:id="rId1331" w:anchor="n15" w:tgtFrame="_blank" w:history="1">
        <w:r w:rsidRPr="001221B8">
          <w:rPr>
            <w:rFonts w:ascii="Times New Roman" w:eastAsia="Times New Roman" w:hAnsi="Times New Roman" w:cs="Times New Roman"/>
            <w:i/>
            <w:iCs/>
            <w:color w:val="000099"/>
            <w:sz w:val="24"/>
            <w:szCs w:val="24"/>
            <w:u w:val="single"/>
            <w:lang w:eastAsia="uk-UA"/>
          </w:rPr>
          <w:t>№ 590 від 09.06.2023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0" w:name="n1029"/>
      <w:bookmarkEnd w:id="2260"/>
      <w:r w:rsidRPr="001221B8">
        <w:rPr>
          <w:rFonts w:ascii="Times New Roman" w:eastAsia="Times New Roman" w:hAnsi="Times New Roman" w:cs="Times New Roman"/>
          <w:color w:val="333333"/>
          <w:sz w:val="24"/>
          <w:szCs w:val="24"/>
          <w:lang w:eastAsia="uk-UA"/>
        </w:rPr>
        <w:t>3) в елементі “Одиниці виміру” (MeasurementUnit) - інформація про одиниці виміру, які використовуються під час проведення геодезичних вимірів та/або складення планово-картографічних матеріалів (метри (М), кілометри (Km) або інші одиниці виміру (Other);</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1" w:name="n1030"/>
      <w:bookmarkEnd w:id="2261"/>
      <w:r w:rsidRPr="001221B8">
        <w:rPr>
          <w:rFonts w:ascii="Times New Roman" w:eastAsia="Times New Roman" w:hAnsi="Times New Roman" w:cs="Times New Roman"/>
          <w:color w:val="333333"/>
          <w:sz w:val="24"/>
          <w:szCs w:val="24"/>
          <w:lang w:eastAsia="uk-UA"/>
        </w:rPr>
        <w:t>4) в елементі “Координати вузлів полігона об’єкта Державного земельного кадастру” (PointInfo) - інформація про координати вузлів полігона об’єкта Державного земельного кадастру згідно з </w:t>
      </w:r>
      <w:hyperlink r:id="rId1332" w:anchor="n18" w:tgtFrame="_blank" w:history="1">
        <w:r w:rsidRPr="001221B8">
          <w:rPr>
            <w:rFonts w:ascii="Times New Roman" w:eastAsia="Times New Roman" w:hAnsi="Times New Roman" w:cs="Times New Roman"/>
            <w:color w:val="000099"/>
            <w:sz w:val="24"/>
            <w:szCs w:val="24"/>
            <w:u w:val="single"/>
            <w:lang w:eastAsia="uk-UA"/>
          </w:rPr>
          <w:t>додатком 6</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2" w:name="n1031"/>
      <w:bookmarkEnd w:id="2262"/>
      <w:r w:rsidRPr="001221B8">
        <w:rPr>
          <w:rFonts w:ascii="Times New Roman" w:eastAsia="Times New Roman" w:hAnsi="Times New Roman" w:cs="Times New Roman"/>
          <w:color w:val="333333"/>
          <w:sz w:val="24"/>
          <w:szCs w:val="24"/>
          <w:lang w:eastAsia="uk-UA"/>
        </w:rPr>
        <w:t>5) в елементі “Блок опису поліліній” (Polyline)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3" w:name="n1032"/>
      <w:bookmarkEnd w:id="2263"/>
      <w:r w:rsidRPr="001221B8">
        <w:rPr>
          <w:rFonts w:ascii="Times New Roman" w:eastAsia="Times New Roman" w:hAnsi="Times New Roman" w:cs="Times New Roman"/>
          <w:color w:val="333333"/>
          <w:sz w:val="24"/>
          <w:szCs w:val="24"/>
          <w:lang w:eastAsia="uk-UA"/>
        </w:rPr>
        <w:t>в елементі “Полілінії межі полігона об’єкта Державного земельного кадастру” (PL) - інформація про полілінії межі полігона об’єкта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4" w:name="n1033"/>
      <w:bookmarkEnd w:id="2264"/>
      <w:r w:rsidRPr="001221B8">
        <w:rPr>
          <w:rFonts w:ascii="Times New Roman" w:eastAsia="Times New Roman" w:hAnsi="Times New Roman" w:cs="Times New Roman"/>
          <w:color w:val="333333"/>
          <w:sz w:val="24"/>
          <w:szCs w:val="24"/>
          <w:lang w:eastAsia="uk-UA"/>
        </w:rPr>
        <w:t>в елементі “Унікальний номер полілінії межі полігона об’єкта Державного земельного кадастру” (ULID) - унікальний номер полілінії межі полігона об’єкта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5" w:name="n1034"/>
      <w:bookmarkEnd w:id="2265"/>
      <w:r w:rsidRPr="001221B8">
        <w:rPr>
          <w:rFonts w:ascii="Times New Roman" w:eastAsia="Times New Roman" w:hAnsi="Times New Roman" w:cs="Times New Roman"/>
          <w:color w:val="333333"/>
          <w:sz w:val="24"/>
          <w:szCs w:val="24"/>
          <w:lang w:eastAsia="uk-UA"/>
        </w:rPr>
        <w:t>в елементі “Блок опису всіх вузлів полілінії” (Points) - опис усіх вузлів полілінії;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6" w:name="n1035"/>
      <w:bookmarkEnd w:id="2266"/>
      <w:r w:rsidRPr="001221B8">
        <w:rPr>
          <w:rFonts w:ascii="Times New Roman" w:eastAsia="Times New Roman" w:hAnsi="Times New Roman" w:cs="Times New Roman"/>
          <w:color w:val="333333"/>
          <w:sz w:val="24"/>
          <w:szCs w:val="24"/>
          <w:lang w:eastAsia="uk-UA"/>
        </w:rPr>
        <w:lastRenderedPageBreak/>
        <w:t>в елементі “Посилання на UPID вузла полігона об’єкта Державного земельного кадастру” (P) - посилання на UPID - унікальний номер вузла полігона об’єкта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7" w:name="n1036"/>
      <w:bookmarkEnd w:id="2267"/>
      <w:r w:rsidRPr="001221B8">
        <w:rPr>
          <w:rFonts w:ascii="Times New Roman" w:eastAsia="Times New Roman" w:hAnsi="Times New Roman" w:cs="Times New Roman"/>
          <w:color w:val="333333"/>
          <w:sz w:val="24"/>
          <w:szCs w:val="24"/>
          <w:lang w:eastAsia="uk-UA"/>
        </w:rPr>
        <w:t>в елементі “Довжина лінії” (Length) - довжина лінії;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8" w:name="n1037"/>
      <w:bookmarkEnd w:id="2268"/>
      <w:r w:rsidRPr="001221B8">
        <w:rPr>
          <w:rFonts w:ascii="Times New Roman" w:eastAsia="Times New Roman" w:hAnsi="Times New Roman" w:cs="Times New Roman"/>
          <w:color w:val="333333"/>
          <w:sz w:val="24"/>
          <w:szCs w:val="24"/>
          <w:lang w:eastAsia="uk-UA"/>
        </w:rPr>
        <w:t>6) в елементі “Закріплені вузли межі полігона об’єкта Державного земельного кадастру” (ControlPoint) - перелік вузлів полілінії (посилання на UPID вузла полігона об’єкта Державного земельного кадастру) (Р), які встановлені в натурі (на місцевості).</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69" w:name="n1038"/>
      <w:bookmarkEnd w:id="2269"/>
      <w:r w:rsidRPr="001221B8">
        <w:rPr>
          <w:rFonts w:ascii="Times New Roman" w:eastAsia="Times New Roman" w:hAnsi="Times New Roman" w:cs="Times New Roman"/>
          <w:b/>
          <w:bCs/>
          <w:color w:val="333333"/>
          <w:sz w:val="28"/>
          <w:szCs w:val="28"/>
          <w:lang w:eastAsia="uk-UA"/>
        </w:rPr>
        <w:t>Територіальна зона (група об’єктів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0" w:name="n1039"/>
      <w:bookmarkEnd w:id="2270"/>
      <w:r w:rsidRPr="001221B8">
        <w:rPr>
          <w:rFonts w:ascii="Times New Roman" w:eastAsia="Times New Roman" w:hAnsi="Times New Roman" w:cs="Times New Roman"/>
          <w:color w:val="333333"/>
          <w:sz w:val="24"/>
          <w:szCs w:val="24"/>
          <w:lang w:eastAsia="uk-UA"/>
        </w:rPr>
        <w:t>29. Елемент “Територіальна зона (група об’єктів Державного земельного кадастру)” (TerritorialZoneInfo) наведений у </w:t>
      </w:r>
      <w:hyperlink r:id="rId1333" w:anchor="n21" w:tgtFrame="_blank" w:history="1">
        <w:r w:rsidRPr="001221B8">
          <w:rPr>
            <w:rFonts w:ascii="Times New Roman" w:eastAsia="Times New Roman" w:hAnsi="Times New Roman" w:cs="Times New Roman"/>
            <w:color w:val="000099"/>
            <w:sz w:val="24"/>
            <w:szCs w:val="24"/>
            <w:u w:val="single"/>
            <w:lang w:eastAsia="uk-UA"/>
          </w:rPr>
          <w:t>додатках 7</w:t>
        </w:r>
      </w:hyperlink>
      <w:r w:rsidRPr="001221B8">
        <w:rPr>
          <w:rFonts w:ascii="Times New Roman" w:eastAsia="Times New Roman" w:hAnsi="Times New Roman" w:cs="Times New Roman"/>
          <w:color w:val="333333"/>
          <w:sz w:val="24"/>
          <w:szCs w:val="24"/>
          <w:lang w:eastAsia="uk-UA"/>
        </w:rPr>
        <w:t> і </w:t>
      </w:r>
      <w:hyperlink r:id="rId1334" w:anchor="n330" w:tgtFrame="_blank" w:history="1">
        <w:r w:rsidRPr="001221B8">
          <w:rPr>
            <w:rFonts w:ascii="Times New Roman" w:eastAsia="Times New Roman" w:hAnsi="Times New Roman" w:cs="Times New Roman"/>
            <w:color w:val="000099"/>
            <w:sz w:val="24"/>
            <w:szCs w:val="24"/>
            <w:u w:val="single"/>
            <w:lang w:eastAsia="uk-UA"/>
          </w:rPr>
          <w:t>7</w:t>
        </w:r>
      </w:hyperlink>
      <w:hyperlink r:id="rId1335" w:anchor="n330"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71" w:name="n2795"/>
      <w:bookmarkEnd w:id="2271"/>
      <w:r w:rsidRPr="001221B8">
        <w:rPr>
          <w:rFonts w:ascii="Times New Roman" w:eastAsia="Times New Roman" w:hAnsi="Times New Roman" w:cs="Times New Roman"/>
          <w:i/>
          <w:iCs/>
          <w:color w:val="333333"/>
          <w:sz w:val="24"/>
          <w:szCs w:val="24"/>
          <w:shd w:val="clear" w:color="auto" w:fill="FFFFFF"/>
          <w:lang w:eastAsia="uk-UA"/>
        </w:rPr>
        <w:t>{Пункт 29 із змінами, внесеними згідно з Постановою КМ </w:t>
      </w:r>
      <w:hyperlink r:id="rId1336" w:anchor="n290"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2" w:name="n1040"/>
      <w:bookmarkEnd w:id="2272"/>
      <w:r w:rsidRPr="001221B8">
        <w:rPr>
          <w:rFonts w:ascii="Times New Roman" w:eastAsia="Times New Roman" w:hAnsi="Times New Roman" w:cs="Times New Roman"/>
          <w:color w:val="333333"/>
          <w:sz w:val="24"/>
          <w:szCs w:val="24"/>
          <w:lang w:eastAsia="uk-UA"/>
        </w:rPr>
        <w:t>30. В елементі “Територіальна зона (група об’єктів Державного земельного кадастру)” (TerritorialZoneInfo) зазначаються такі елементи та дані: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3" w:name="n1041"/>
      <w:bookmarkEnd w:id="2273"/>
      <w:r w:rsidRPr="001221B8">
        <w:rPr>
          <w:rFonts w:ascii="Times New Roman" w:eastAsia="Times New Roman" w:hAnsi="Times New Roman" w:cs="Times New Roman"/>
          <w:color w:val="333333"/>
          <w:sz w:val="24"/>
          <w:szCs w:val="24"/>
          <w:lang w:eastAsia="uk-UA"/>
        </w:rPr>
        <w:t>1) в елементі “Номер територіальної зони - обліковий номер об’єкта Державного земельного кадастру” (TerritorialZoneNumber), зокрема: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4" w:name="n1042"/>
      <w:bookmarkEnd w:id="2274"/>
      <w:r w:rsidRPr="001221B8">
        <w:rPr>
          <w:rFonts w:ascii="Times New Roman" w:eastAsia="Times New Roman" w:hAnsi="Times New Roman" w:cs="Times New Roman"/>
          <w:color w:val="333333"/>
          <w:sz w:val="24"/>
          <w:szCs w:val="24"/>
          <w:lang w:eastAsia="uk-UA"/>
        </w:rPr>
        <w:t>в елементі “Код територіальної зони - групи об’єктів Державного земельного кадастру” (TerritorialZoneCode) - код (тризначний) територіальної зони згідно з переліком територіальних зон, наведеним у </w:t>
      </w:r>
      <w:hyperlink r:id="rId1337" w:anchor="n3" w:tgtFrame="_blank" w:history="1">
        <w:r w:rsidRPr="001221B8">
          <w:rPr>
            <w:rFonts w:ascii="Times New Roman" w:eastAsia="Times New Roman" w:hAnsi="Times New Roman" w:cs="Times New Roman"/>
            <w:color w:val="000099"/>
            <w:sz w:val="24"/>
            <w:szCs w:val="24"/>
            <w:u w:val="single"/>
            <w:lang w:eastAsia="uk-UA"/>
          </w:rPr>
          <w:t>додатку 2 до Порядку</w:t>
        </w:r>
      </w:hyperlink>
      <w:r w:rsidRPr="001221B8">
        <w:rPr>
          <w:rFonts w:ascii="Times New Roman" w:eastAsia="Times New Roman" w:hAnsi="Times New Roman" w:cs="Times New Roman"/>
          <w:color w:val="333333"/>
          <w:sz w:val="24"/>
          <w:szCs w:val="24"/>
          <w:lang w:eastAsia="uk-UA"/>
        </w:rPr>
        <w:t>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5" w:name="n1043"/>
      <w:bookmarkEnd w:id="2275"/>
      <w:r w:rsidRPr="001221B8">
        <w:rPr>
          <w:rFonts w:ascii="Times New Roman" w:eastAsia="Times New Roman" w:hAnsi="Times New Roman" w:cs="Times New Roman"/>
          <w:color w:val="333333"/>
          <w:sz w:val="24"/>
          <w:szCs w:val="24"/>
          <w:lang w:eastAsia="uk-UA"/>
        </w:rPr>
        <w:t>в елементі “Позначення виду об’єкта Державного земельного кадастру певної групи” (TerritorialZoneID) - ідентифікатор (шестизначний) територіальної зони для використання у пошуковій системі Державного земельного кадастру згідно з переліками та класифікаторами, наведеними у </w:t>
      </w:r>
      <w:hyperlink r:id="rId1338" w:anchor="n6" w:tgtFrame="_blank" w:history="1">
        <w:r w:rsidRPr="001221B8">
          <w:rPr>
            <w:rFonts w:ascii="Times New Roman" w:eastAsia="Times New Roman" w:hAnsi="Times New Roman" w:cs="Times New Roman"/>
            <w:color w:val="000099"/>
            <w:sz w:val="24"/>
            <w:szCs w:val="24"/>
            <w:u w:val="single"/>
            <w:lang w:eastAsia="uk-UA"/>
          </w:rPr>
          <w:t>додатках 3-6</w:t>
        </w:r>
      </w:hyperlink>
      <w:r w:rsidRPr="001221B8">
        <w:rPr>
          <w:rFonts w:ascii="Times New Roman" w:eastAsia="Times New Roman" w:hAnsi="Times New Roman" w:cs="Times New Roman"/>
          <w:color w:val="333333"/>
          <w:sz w:val="24"/>
          <w:szCs w:val="24"/>
          <w:lang w:eastAsia="uk-UA"/>
        </w:rPr>
        <w:t> до Порядку ведення Державного земельного кадастру, </w:t>
      </w:r>
      <w:hyperlink r:id="rId1339" w:anchor="n205" w:tgtFrame="_blank" w:history="1">
        <w:r w:rsidRPr="001221B8">
          <w:rPr>
            <w:rFonts w:ascii="Times New Roman" w:eastAsia="Times New Roman" w:hAnsi="Times New Roman" w:cs="Times New Roman"/>
            <w:color w:val="000099"/>
            <w:sz w:val="24"/>
            <w:szCs w:val="24"/>
            <w:u w:val="single"/>
            <w:lang w:eastAsia="uk-UA"/>
          </w:rPr>
          <w:t>додатком 42</w:t>
        </w:r>
      </w:hyperlink>
      <w:r w:rsidRPr="001221B8">
        <w:rPr>
          <w:rFonts w:ascii="Times New Roman" w:eastAsia="Times New Roman" w:hAnsi="Times New Roman" w:cs="Times New Roman"/>
          <w:color w:val="333333"/>
          <w:sz w:val="24"/>
          <w:szCs w:val="24"/>
          <w:lang w:eastAsia="uk-UA"/>
        </w:rPr>
        <w:t> до цих вимог (для відомостей про межі адміністративно-територіальних одиниць), а також номерами економіко-планувальних зон, зазначених у документації з оцінки земель (згідно з </w:t>
      </w:r>
      <w:hyperlink r:id="rId1340" w:tgtFrame="_blank" w:history="1">
        <w:r w:rsidRPr="001221B8">
          <w:rPr>
            <w:rFonts w:ascii="Times New Roman" w:eastAsia="Times New Roman" w:hAnsi="Times New Roman" w:cs="Times New Roman"/>
            <w:color w:val="000099"/>
            <w:sz w:val="24"/>
            <w:szCs w:val="24"/>
            <w:u w:val="single"/>
            <w:lang w:eastAsia="uk-UA"/>
          </w:rPr>
          <w:t>Національним стандартом № 2 “Оцінка нерухомого майна”</w:t>
        </w:r>
      </w:hyperlink>
      <w:r w:rsidRPr="001221B8">
        <w:rPr>
          <w:rFonts w:ascii="Times New Roman" w:eastAsia="Times New Roman" w:hAnsi="Times New Roman" w:cs="Times New Roman"/>
          <w:color w:val="333333"/>
          <w:sz w:val="24"/>
          <w:szCs w:val="24"/>
          <w:lang w:eastAsia="uk-UA"/>
        </w:rPr>
        <w:t>, затвердженим постановою Кабінету Міністрів України від 28 жовтня 2004 р. № 1442 (Офіційний вісник України, 2004 р., № 44, ст. 2885), номерами зон регулювання забудови (функціональних зон), зазначених у відповідній містобудівній документації, номерами еколого-економічних зон та зон протиерозійного районування (зонування), встановлених відповідно до </w:t>
      </w:r>
      <w:hyperlink r:id="rId1341" w:tgtFrame="_blank" w:history="1">
        <w:r w:rsidRPr="001221B8">
          <w:rPr>
            <w:rFonts w:ascii="Times New Roman" w:eastAsia="Times New Roman" w:hAnsi="Times New Roman" w:cs="Times New Roman"/>
            <w:color w:val="000099"/>
            <w:sz w:val="24"/>
            <w:szCs w:val="24"/>
            <w:u w:val="single"/>
            <w:lang w:eastAsia="uk-UA"/>
          </w:rPr>
          <w:t>Порядку здійснення природно-сільськогосподарського, еколого-економічного, протиерозійного та інших видів районування (зонування) земель</w:t>
        </w:r>
      </w:hyperlink>
      <w:r w:rsidRPr="001221B8">
        <w:rPr>
          <w:rFonts w:ascii="Times New Roman" w:eastAsia="Times New Roman" w:hAnsi="Times New Roman" w:cs="Times New Roman"/>
          <w:color w:val="333333"/>
          <w:sz w:val="24"/>
          <w:szCs w:val="24"/>
          <w:lang w:eastAsia="uk-UA"/>
        </w:rPr>
        <w:t>, затвердженого постановою Кабінету Міністрів України від 26 травня 2004 р. № 681 (Офіційний вісник України, 2004 р., № 21, ст. 1429);</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76" w:name="n1375"/>
      <w:bookmarkEnd w:id="2276"/>
      <w:r w:rsidRPr="001221B8">
        <w:rPr>
          <w:rFonts w:ascii="Times New Roman" w:eastAsia="Times New Roman" w:hAnsi="Times New Roman" w:cs="Times New Roman"/>
          <w:i/>
          <w:iCs/>
          <w:color w:val="333333"/>
          <w:sz w:val="24"/>
          <w:szCs w:val="24"/>
          <w:shd w:val="clear" w:color="auto" w:fill="FFFFFF"/>
          <w:lang w:eastAsia="uk-UA"/>
        </w:rPr>
        <w:t>{Абзац третій підпункту 1 пункту 30 із змінами, внесеними згідно з Постановами КМ </w:t>
      </w:r>
      <w:hyperlink r:id="rId1342" w:anchor="n53" w:tgtFrame="_blank" w:history="1">
        <w:r w:rsidRPr="001221B8">
          <w:rPr>
            <w:rFonts w:ascii="Times New Roman" w:eastAsia="Times New Roman" w:hAnsi="Times New Roman" w:cs="Times New Roman"/>
            <w:i/>
            <w:iCs/>
            <w:color w:val="000099"/>
            <w:sz w:val="24"/>
            <w:szCs w:val="24"/>
            <w:u w:val="single"/>
            <w:lang w:eastAsia="uk-UA"/>
          </w:rPr>
          <w:t>№ 726 від 02.10.2013</w:t>
        </w:r>
      </w:hyperlink>
      <w:r w:rsidRPr="001221B8">
        <w:rPr>
          <w:rFonts w:ascii="Times New Roman" w:eastAsia="Times New Roman" w:hAnsi="Times New Roman" w:cs="Times New Roman"/>
          <w:i/>
          <w:iCs/>
          <w:color w:val="333333"/>
          <w:sz w:val="24"/>
          <w:szCs w:val="24"/>
          <w:shd w:val="clear" w:color="auto" w:fill="FFFFFF"/>
          <w:lang w:eastAsia="uk-UA"/>
        </w:rPr>
        <w:t>, </w:t>
      </w:r>
      <w:hyperlink r:id="rId1343" w:anchor="n76"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7" w:name="n1044"/>
      <w:bookmarkEnd w:id="2277"/>
      <w:r w:rsidRPr="001221B8">
        <w:rPr>
          <w:rFonts w:ascii="Times New Roman" w:eastAsia="Times New Roman" w:hAnsi="Times New Roman" w:cs="Times New Roman"/>
          <w:color w:val="333333"/>
          <w:sz w:val="24"/>
          <w:szCs w:val="24"/>
          <w:lang w:eastAsia="uk-UA"/>
        </w:rPr>
        <w:t>в елементі “Порядковий номер об’єкта Державного земельного кадастру певної групи та виду” (TerritorialZoneShortNumber) - порядковий номер (десятизначний) територіальної зони, який визначено за результатами робіт із землеустрою, оцінки земель чи кадастрових зйомок, складення містобудівної документації (крім відомостей про межі адміністративно-територіальних одиниць, де порядковий номер відповідає коду Класифікатора об’єктів адміністративно-територіального устрою України ДК 014-97);</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78" w:name="n1475"/>
      <w:bookmarkEnd w:id="2278"/>
      <w:r w:rsidRPr="001221B8">
        <w:rPr>
          <w:rFonts w:ascii="Times New Roman" w:eastAsia="Times New Roman" w:hAnsi="Times New Roman" w:cs="Times New Roman"/>
          <w:i/>
          <w:iCs/>
          <w:color w:val="333333"/>
          <w:sz w:val="24"/>
          <w:szCs w:val="24"/>
          <w:shd w:val="clear" w:color="auto" w:fill="FFFFFF"/>
          <w:lang w:eastAsia="uk-UA"/>
        </w:rPr>
        <w:t>{Абзац четвертий підпункту 1 пункту 30 в редакції Постанови КМ </w:t>
      </w:r>
      <w:hyperlink r:id="rId1344" w:anchor="n77"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345" w:anchor="n43" w:tgtFrame="_blank" w:history="1">
        <w:r w:rsidRPr="001221B8">
          <w:rPr>
            <w:rFonts w:ascii="Times New Roman" w:eastAsia="Times New Roman" w:hAnsi="Times New Roman" w:cs="Times New Roman"/>
            <w:i/>
            <w:iCs/>
            <w:color w:val="000099"/>
            <w:sz w:val="24"/>
            <w:szCs w:val="24"/>
            <w:u w:val="single"/>
            <w:lang w:eastAsia="uk-UA"/>
          </w:rPr>
          <w:t>№ 1058 від 23.11.2016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9" w:name="n1045"/>
      <w:bookmarkEnd w:id="2279"/>
      <w:r w:rsidRPr="001221B8">
        <w:rPr>
          <w:rFonts w:ascii="Times New Roman" w:eastAsia="Times New Roman" w:hAnsi="Times New Roman" w:cs="Times New Roman"/>
          <w:color w:val="333333"/>
          <w:sz w:val="24"/>
          <w:szCs w:val="24"/>
          <w:lang w:eastAsia="uk-UA"/>
        </w:rPr>
        <w:lastRenderedPageBreak/>
        <w:t>2) в елементі “Виконавець” (Executor) - інформація про виконавця робіт із встановлення меж територіальної зони, зокрема: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0" w:name="n1046"/>
      <w:bookmarkEnd w:id="2280"/>
      <w:r w:rsidRPr="001221B8">
        <w:rPr>
          <w:rFonts w:ascii="Times New Roman" w:eastAsia="Times New Roman" w:hAnsi="Times New Roman" w:cs="Times New Roman"/>
          <w:color w:val="333333"/>
          <w:sz w:val="24"/>
          <w:szCs w:val="24"/>
          <w:lang w:eastAsia="uk-UA"/>
        </w:rPr>
        <w:t>в елементі “Прізвище, власне ім’я та по батькові (за наявності) особи” (ExecutorName) - прізвище, власне ім’я та по батькові (за наявності) особи, яка підготувала документацію із землеустрою щодо встановлення меж територіальної зони;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1" w:name="n1047"/>
      <w:bookmarkEnd w:id="2281"/>
      <w:r w:rsidRPr="001221B8">
        <w:rPr>
          <w:rFonts w:ascii="Times New Roman" w:eastAsia="Times New Roman" w:hAnsi="Times New Roman" w:cs="Times New Roman"/>
          <w:color w:val="333333"/>
          <w:sz w:val="24"/>
          <w:szCs w:val="24"/>
          <w:lang w:eastAsia="uk-UA"/>
        </w:rPr>
        <w:t>в елементі “Посада виконавця” (ExecutorPosition) - посада особи, яка підготувала документацію із землеустрою щодо встановлення меж територіальної зони;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2" w:name="n1048"/>
      <w:bookmarkEnd w:id="2282"/>
      <w:r w:rsidRPr="001221B8">
        <w:rPr>
          <w:rFonts w:ascii="Times New Roman" w:eastAsia="Times New Roman" w:hAnsi="Times New Roman" w:cs="Times New Roman"/>
          <w:color w:val="333333"/>
          <w:sz w:val="24"/>
          <w:szCs w:val="24"/>
          <w:lang w:eastAsia="uk-UA"/>
        </w:rPr>
        <w:t>в елементі “Контактна інформація” (ContactInfo) - номер телефону (Phone), номер факсу (Fax), електронна адреса (Email);</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3" w:name="n1477"/>
      <w:bookmarkEnd w:id="2283"/>
      <w:r w:rsidRPr="001221B8">
        <w:rPr>
          <w:rFonts w:ascii="Times New Roman" w:eastAsia="Times New Roman" w:hAnsi="Times New Roman" w:cs="Times New Roman"/>
          <w:color w:val="333333"/>
          <w:sz w:val="24"/>
          <w:szCs w:val="24"/>
          <w:lang w:eastAsia="uk-UA"/>
        </w:rPr>
        <w:t>в елементі “Кваліфікаційний сертифікат інженера-землевпорядника” (Qualification) - номер кваліфікаційного сертифіката (QualificationNumber) та дата його видачі (Qualification Date);</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84" w:name="n1476"/>
      <w:bookmarkEnd w:id="2284"/>
      <w:r w:rsidRPr="001221B8">
        <w:rPr>
          <w:rFonts w:ascii="Times New Roman" w:eastAsia="Times New Roman" w:hAnsi="Times New Roman" w:cs="Times New Roman"/>
          <w:i/>
          <w:iCs/>
          <w:color w:val="333333"/>
          <w:sz w:val="24"/>
          <w:szCs w:val="24"/>
          <w:shd w:val="clear" w:color="auto" w:fill="FFFFFF"/>
          <w:lang w:eastAsia="uk-UA"/>
        </w:rPr>
        <w:t>{Підпункт 2 пункту 30 доповнено абзацом згідно з Постановою КМ </w:t>
      </w:r>
      <w:hyperlink r:id="rId1346" w:anchor="n79"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5" w:name="n1479"/>
      <w:bookmarkEnd w:id="2285"/>
      <w:r w:rsidRPr="001221B8">
        <w:rPr>
          <w:rFonts w:ascii="Times New Roman" w:eastAsia="Times New Roman" w:hAnsi="Times New Roman" w:cs="Times New Roman"/>
          <w:color w:val="333333"/>
          <w:sz w:val="24"/>
          <w:szCs w:val="24"/>
          <w:lang w:eastAsia="uk-UA"/>
        </w:rPr>
        <w:t>2</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в елементі “Об’єкти Державного земельного кадастру” (Objects) - відомості про державний кордон України згідно з </w:t>
      </w:r>
      <w:hyperlink r:id="rId1347" w:anchor="n191" w:tgtFrame="_blank" w:history="1">
        <w:r w:rsidRPr="001221B8">
          <w:rPr>
            <w:rFonts w:ascii="Times New Roman" w:eastAsia="Times New Roman" w:hAnsi="Times New Roman" w:cs="Times New Roman"/>
            <w:color w:val="000099"/>
            <w:sz w:val="24"/>
            <w:szCs w:val="24"/>
            <w:u w:val="single"/>
            <w:lang w:eastAsia="uk-UA"/>
          </w:rPr>
          <w:t>додатком 40</w:t>
        </w:r>
      </w:hyperlink>
      <w:r w:rsidRPr="001221B8">
        <w:rPr>
          <w:rFonts w:ascii="Times New Roman" w:eastAsia="Times New Roman" w:hAnsi="Times New Roman" w:cs="Times New Roman"/>
          <w:color w:val="333333"/>
          <w:sz w:val="24"/>
          <w:szCs w:val="24"/>
          <w:lang w:eastAsia="uk-UA"/>
        </w:rPr>
        <w:t> до цих вимог, землі в межах територій адміністративно-територіальних одиниць згідно з </w:t>
      </w:r>
      <w:hyperlink r:id="rId1348" w:anchor="n200" w:tgtFrame="_blank" w:history="1">
        <w:r w:rsidRPr="001221B8">
          <w:rPr>
            <w:rFonts w:ascii="Times New Roman" w:eastAsia="Times New Roman" w:hAnsi="Times New Roman" w:cs="Times New Roman"/>
            <w:color w:val="000099"/>
            <w:sz w:val="24"/>
            <w:szCs w:val="24"/>
            <w:u w:val="single"/>
            <w:lang w:eastAsia="uk-UA"/>
          </w:rPr>
          <w:t>додатком 41</w:t>
        </w:r>
      </w:hyperlink>
      <w:r w:rsidRPr="001221B8">
        <w:rPr>
          <w:rFonts w:ascii="Times New Roman" w:eastAsia="Times New Roman" w:hAnsi="Times New Roman" w:cs="Times New Roman"/>
          <w:color w:val="333333"/>
          <w:sz w:val="24"/>
          <w:szCs w:val="24"/>
          <w:lang w:eastAsia="uk-UA"/>
        </w:rPr>
        <w:t> до цих вимог та відомості про обмеження у використанні земель згідно з </w:t>
      </w:r>
      <w:hyperlink r:id="rId1349" w:anchor="n210" w:tgtFrame="_blank" w:history="1">
        <w:r w:rsidRPr="001221B8">
          <w:rPr>
            <w:rFonts w:ascii="Times New Roman" w:eastAsia="Times New Roman" w:hAnsi="Times New Roman" w:cs="Times New Roman"/>
            <w:color w:val="000099"/>
            <w:sz w:val="24"/>
            <w:szCs w:val="24"/>
            <w:u w:val="single"/>
            <w:lang w:eastAsia="uk-UA"/>
          </w:rPr>
          <w:t>додатком 43</w:t>
        </w:r>
      </w:hyperlink>
      <w:r w:rsidRPr="001221B8">
        <w:rPr>
          <w:rFonts w:ascii="Times New Roman" w:eastAsia="Times New Roman" w:hAnsi="Times New Roman" w:cs="Times New Roman"/>
          <w:color w:val="333333"/>
          <w:sz w:val="24"/>
          <w:szCs w:val="24"/>
          <w:lang w:eastAsia="uk-UA"/>
        </w:rPr>
        <w:t> до цих вимог (вимоги до порядку оформлення електронного документа, що містить відомості про державний кордон України, землі в межах територій адміністративно-територіальних одиниць та обмеження у використанні земель, визначаються Мінагрополітики);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86" w:name="n1481"/>
      <w:bookmarkEnd w:id="2286"/>
      <w:r w:rsidRPr="001221B8">
        <w:rPr>
          <w:rFonts w:ascii="Times New Roman" w:eastAsia="Times New Roman" w:hAnsi="Times New Roman" w:cs="Times New Roman"/>
          <w:i/>
          <w:iCs/>
          <w:color w:val="333333"/>
          <w:sz w:val="24"/>
          <w:szCs w:val="24"/>
          <w:shd w:val="clear" w:color="auto" w:fill="FFFFFF"/>
          <w:lang w:eastAsia="uk-UA"/>
        </w:rPr>
        <w:t>{Пункт 30 доповнено підпунктом 2</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350" w:anchor="n81"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7" w:name="n1480"/>
      <w:bookmarkEnd w:id="2287"/>
      <w:r w:rsidRPr="001221B8">
        <w:rPr>
          <w:rFonts w:ascii="Times New Roman" w:eastAsia="Times New Roman" w:hAnsi="Times New Roman" w:cs="Times New Roman"/>
          <w:color w:val="333333"/>
          <w:sz w:val="24"/>
          <w:szCs w:val="24"/>
          <w:lang w:eastAsia="uk-UA"/>
        </w:rPr>
        <w:t>2</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в елементі “Опис режимоутворюючого об’єкта” (ModeObjects) - відомості про режимоутворюючі об’єкти згідно з </w:t>
      </w:r>
      <w:hyperlink r:id="rId1351" w:anchor="n215" w:tgtFrame="_blank" w:history="1">
        <w:r w:rsidRPr="001221B8">
          <w:rPr>
            <w:rFonts w:ascii="Times New Roman" w:eastAsia="Times New Roman" w:hAnsi="Times New Roman" w:cs="Times New Roman"/>
            <w:color w:val="000099"/>
            <w:sz w:val="24"/>
            <w:szCs w:val="24"/>
            <w:u w:val="single"/>
            <w:lang w:eastAsia="uk-UA"/>
          </w:rPr>
          <w:t>додатком 44</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88" w:name="n1478"/>
      <w:bookmarkEnd w:id="2288"/>
      <w:r w:rsidRPr="001221B8">
        <w:rPr>
          <w:rFonts w:ascii="Times New Roman" w:eastAsia="Times New Roman" w:hAnsi="Times New Roman" w:cs="Times New Roman"/>
          <w:i/>
          <w:iCs/>
          <w:color w:val="333333"/>
          <w:sz w:val="24"/>
          <w:szCs w:val="24"/>
          <w:shd w:val="clear" w:color="auto" w:fill="FFFFFF"/>
          <w:lang w:eastAsia="uk-UA"/>
        </w:rPr>
        <w:t>{Пункт 30 доповнено підпунктом 2</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352" w:anchor="n81"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9" w:name="n1049"/>
      <w:bookmarkEnd w:id="2289"/>
      <w:r w:rsidRPr="001221B8">
        <w:rPr>
          <w:rFonts w:ascii="Times New Roman" w:eastAsia="Times New Roman" w:hAnsi="Times New Roman" w:cs="Times New Roman"/>
          <w:color w:val="333333"/>
          <w:sz w:val="24"/>
          <w:szCs w:val="24"/>
          <w:lang w:eastAsia="uk-UA"/>
        </w:rPr>
        <w:t>3) в елементі “Відповідальна особа” (Chief), зокрема: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0" w:name="n1050"/>
      <w:bookmarkEnd w:id="2290"/>
      <w:r w:rsidRPr="001221B8">
        <w:rPr>
          <w:rFonts w:ascii="Times New Roman" w:eastAsia="Times New Roman" w:hAnsi="Times New Roman" w:cs="Times New Roman"/>
          <w:color w:val="333333"/>
          <w:sz w:val="24"/>
          <w:szCs w:val="24"/>
          <w:lang w:eastAsia="uk-UA"/>
        </w:rPr>
        <w:t>в елементі “Прізвище, власне ім’я та по батькові (за наявності) особи” (ChiefName) - прізвище, власне ім’я та по батькові (за наявності) відповідальної за дотримання вимог законодавства особи - виконавця робіт;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1" w:name="n1051"/>
      <w:bookmarkEnd w:id="2291"/>
      <w:r w:rsidRPr="001221B8">
        <w:rPr>
          <w:rFonts w:ascii="Times New Roman" w:eastAsia="Times New Roman" w:hAnsi="Times New Roman" w:cs="Times New Roman"/>
          <w:color w:val="333333"/>
          <w:sz w:val="24"/>
          <w:szCs w:val="24"/>
          <w:lang w:eastAsia="uk-UA"/>
        </w:rPr>
        <w:t>в елементі “Посада особи” (ChiefPosition) - посада відповідальної за дотримання вимог законодавства особи - виконавця робіт;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2" w:name="n1483"/>
      <w:bookmarkEnd w:id="2292"/>
      <w:r w:rsidRPr="001221B8">
        <w:rPr>
          <w:rFonts w:ascii="Times New Roman" w:eastAsia="Times New Roman" w:hAnsi="Times New Roman" w:cs="Times New Roman"/>
          <w:color w:val="333333"/>
          <w:sz w:val="24"/>
          <w:szCs w:val="24"/>
          <w:lang w:eastAsia="uk-UA"/>
        </w:rPr>
        <w:t>в елементі “Кваліфікаційний сертифікат інженера-землевпорядника” (Qualification) - номер кваліфікаційного сертифіката (QualificationNumber) та дата його видачі (Qualification Date);</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93" w:name="n1482"/>
      <w:bookmarkEnd w:id="2293"/>
      <w:r w:rsidRPr="001221B8">
        <w:rPr>
          <w:rFonts w:ascii="Times New Roman" w:eastAsia="Times New Roman" w:hAnsi="Times New Roman" w:cs="Times New Roman"/>
          <w:i/>
          <w:iCs/>
          <w:color w:val="333333"/>
          <w:sz w:val="24"/>
          <w:szCs w:val="24"/>
          <w:shd w:val="clear" w:color="auto" w:fill="FFFFFF"/>
          <w:lang w:eastAsia="uk-UA"/>
        </w:rPr>
        <w:t>{Підпункт 3 пункту 30 доповнено абзацом згідно з Постановою КМ </w:t>
      </w:r>
      <w:hyperlink r:id="rId1353" w:anchor="n84"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4" w:name="n1052"/>
      <w:bookmarkEnd w:id="2294"/>
      <w:r w:rsidRPr="001221B8">
        <w:rPr>
          <w:rFonts w:ascii="Times New Roman" w:eastAsia="Times New Roman" w:hAnsi="Times New Roman" w:cs="Times New Roman"/>
          <w:color w:val="333333"/>
          <w:sz w:val="24"/>
          <w:szCs w:val="24"/>
          <w:lang w:eastAsia="uk-UA"/>
        </w:rPr>
        <w:t>4) в елементі “Документація із землеустрою” (TechDocumentation), зокрема: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5" w:name="n1053"/>
      <w:bookmarkEnd w:id="2295"/>
      <w:r w:rsidRPr="001221B8">
        <w:rPr>
          <w:rFonts w:ascii="Times New Roman" w:eastAsia="Times New Roman" w:hAnsi="Times New Roman" w:cs="Times New Roman"/>
          <w:color w:val="333333"/>
          <w:sz w:val="24"/>
          <w:szCs w:val="24"/>
          <w:lang w:eastAsia="uk-UA"/>
        </w:rPr>
        <w:t>в елементі “Вид документації із землеустрою” (DocumentationType) - назва документації із землеустрою та її код згідно з </w:t>
      </w:r>
      <w:hyperlink r:id="rId1354" w:anchor="n24" w:tgtFrame="_blank" w:history="1">
        <w:r w:rsidRPr="001221B8">
          <w:rPr>
            <w:rFonts w:ascii="Times New Roman" w:eastAsia="Times New Roman" w:hAnsi="Times New Roman" w:cs="Times New Roman"/>
            <w:color w:val="000099"/>
            <w:sz w:val="24"/>
            <w:szCs w:val="24"/>
            <w:u w:val="single"/>
            <w:lang w:eastAsia="uk-UA"/>
          </w:rPr>
          <w:t>додатком 8</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6" w:name="n1054"/>
      <w:bookmarkEnd w:id="2296"/>
      <w:r w:rsidRPr="001221B8">
        <w:rPr>
          <w:rFonts w:ascii="Times New Roman" w:eastAsia="Times New Roman" w:hAnsi="Times New Roman" w:cs="Times New Roman"/>
          <w:color w:val="333333"/>
          <w:sz w:val="24"/>
          <w:szCs w:val="24"/>
          <w:lang w:eastAsia="uk-UA"/>
        </w:rPr>
        <w:t>в елементі “Обліковий номер документації із землеустрою” (BookNumber) - номер документації із землеустрою, який присвоюється виконавцем робіт;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7" w:name="n1055"/>
      <w:bookmarkEnd w:id="2297"/>
      <w:r w:rsidRPr="001221B8">
        <w:rPr>
          <w:rFonts w:ascii="Times New Roman" w:eastAsia="Times New Roman" w:hAnsi="Times New Roman" w:cs="Times New Roman"/>
          <w:color w:val="333333"/>
          <w:sz w:val="24"/>
          <w:szCs w:val="24"/>
          <w:lang w:eastAsia="uk-UA"/>
        </w:rPr>
        <w:t xml:space="preserve">в елементі “Перелік документів, з яких складається документація із землеустрою” (DocumentList) - відповідно до змісту документації із землеустрою код кожного документа </w:t>
      </w:r>
      <w:r w:rsidRPr="001221B8">
        <w:rPr>
          <w:rFonts w:ascii="Times New Roman" w:eastAsia="Times New Roman" w:hAnsi="Times New Roman" w:cs="Times New Roman"/>
          <w:color w:val="333333"/>
          <w:sz w:val="24"/>
          <w:szCs w:val="24"/>
          <w:lang w:eastAsia="uk-UA"/>
        </w:rPr>
        <w:lastRenderedPageBreak/>
        <w:t>згідно з </w:t>
      </w:r>
      <w:hyperlink r:id="rId1355" w:anchor="n27" w:tgtFrame="_blank" w:history="1">
        <w:r w:rsidRPr="001221B8">
          <w:rPr>
            <w:rFonts w:ascii="Times New Roman" w:eastAsia="Times New Roman" w:hAnsi="Times New Roman" w:cs="Times New Roman"/>
            <w:color w:val="000099"/>
            <w:sz w:val="24"/>
            <w:szCs w:val="24"/>
            <w:u w:val="single"/>
            <w:lang w:eastAsia="uk-UA"/>
          </w:rPr>
          <w:t>додатком 9</w:t>
        </w:r>
      </w:hyperlink>
      <w:r w:rsidRPr="001221B8">
        <w:rPr>
          <w:rFonts w:ascii="Times New Roman" w:eastAsia="Times New Roman" w:hAnsi="Times New Roman" w:cs="Times New Roman"/>
          <w:color w:val="333333"/>
          <w:sz w:val="24"/>
          <w:szCs w:val="24"/>
          <w:lang w:eastAsia="uk-UA"/>
        </w:rPr>
        <w:t>, а у разі відсутності коду - повна назва документа, який містить документація із землеустрою;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8" w:name="n1056"/>
      <w:bookmarkEnd w:id="2298"/>
      <w:r w:rsidRPr="001221B8">
        <w:rPr>
          <w:rFonts w:ascii="Times New Roman" w:eastAsia="Times New Roman" w:hAnsi="Times New Roman" w:cs="Times New Roman"/>
          <w:color w:val="333333"/>
          <w:sz w:val="24"/>
          <w:szCs w:val="24"/>
          <w:lang w:eastAsia="uk-UA"/>
        </w:rPr>
        <w:t>в елементі “Дата складення документації із землеустрою” (DateDrafted) - дата складення документації із землеустрою;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9" w:name="n1057"/>
      <w:bookmarkEnd w:id="2299"/>
      <w:r w:rsidRPr="001221B8">
        <w:rPr>
          <w:rFonts w:ascii="Times New Roman" w:eastAsia="Times New Roman" w:hAnsi="Times New Roman" w:cs="Times New Roman"/>
          <w:color w:val="333333"/>
          <w:sz w:val="24"/>
          <w:szCs w:val="24"/>
          <w:lang w:eastAsia="uk-UA"/>
        </w:rPr>
        <w:t>в елементі “Дата складення акта приймання-передачі виконаних робіт” (DateSigned) - дата складення акта приймання-передачі робіт із землеустрою між виконавцем робіт і їх замовником;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0" w:name="n1801"/>
      <w:bookmarkEnd w:id="2300"/>
      <w:r w:rsidRPr="001221B8">
        <w:rPr>
          <w:rFonts w:ascii="Times New Roman" w:eastAsia="Times New Roman" w:hAnsi="Times New Roman" w:cs="Times New Roman"/>
          <w:color w:val="333333"/>
          <w:sz w:val="24"/>
          <w:szCs w:val="24"/>
          <w:lang w:eastAsia="uk-UA"/>
        </w:rPr>
        <w:t>в елементі “Кошторисна вартість документації” (Cost) - кошторисна вартість документації;</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01" w:name="n1800"/>
      <w:bookmarkEnd w:id="2301"/>
      <w:r w:rsidRPr="001221B8">
        <w:rPr>
          <w:rFonts w:ascii="Times New Roman" w:eastAsia="Times New Roman" w:hAnsi="Times New Roman" w:cs="Times New Roman"/>
          <w:i/>
          <w:iCs/>
          <w:color w:val="333333"/>
          <w:sz w:val="24"/>
          <w:szCs w:val="24"/>
          <w:shd w:val="clear" w:color="auto" w:fill="FFFFFF"/>
          <w:lang w:eastAsia="uk-UA"/>
        </w:rPr>
        <w:t>{Підпункт 4 пункту 30 доповнено абзацом згідно з Постановою КМ </w:t>
      </w:r>
      <w:hyperlink r:id="rId1356" w:anchor="n44" w:tgtFrame="_blank" w:history="1">
        <w:r w:rsidRPr="001221B8">
          <w:rPr>
            <w:rFonts w:ascii="Times New Roman" w:eastAsia="Times New Roman" w:hAnsi="Times New Roman" w:cs="Times New Roman"/>
            <w:i/>
            <w:iCs/>
            <w:color w:val="000099"/>
            <w:sz w:val="24"/>
            <w:szCs w:val="24"/>
            <w:u w:val="single"/>
            <w:lang w:eastAsia="uk-UA"/>
          </w:rPr>
          <w:t>№ 1058 від 23.11.2016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302" w:name="n1058"/>
      <w:bookmarkEnd w:id="2302"/>
      <w:r w:rsidRPr="001221B8">
        <w:rPr>
          <w:rFonts w:ascii="Times New Roman" w:eastAsia="Times New Roman" w:hAnsi="Times New Roman" w:cs="Times New Roman"/>
          <w:i/>
          <w:iCs/>
          <w:color w:val="333333"/>
          <w:sz w:val="24"/>
          <w:szCs w:val="24"/>
          <w:shd w:val="clear" w:color="auto" w:fill="FFFFFF"/>
          <w:lang w:eastAsia="uk-UA"/>
        </w:rPr>
        <w:t>{Підпункт 5 пункту 30 виключено на підставі Постанови КМ </w:t>
      </w:r>
      <w:hyperlink r:id="rId1357" w:anchor="n285"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3" w:name="n1063"/>
      <w:bookmarkEnd w:id="2303"/>
      <w:r w:rsidRPr="001221B8">
        <w:rPr>
          <w:rFonts w:ascii="Times New Roman" w:eastAsia="Times New Roman" w:hAnsi="Times New Roman" w:cs="Times New Roman"/>
          <w:color w:val="333333"/>
          <w:sz w:val="24"/>
          <w:szCs w:val="24"/>
          <w:lang w:eastAsia="uk-UA"/>
        </w:rPr>
        <w:t>6) в елементі “Затвердження документації із землеустрою” (DocumentationApproval), зокрема: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4" w:name="n1064"/>
      <w:bookmarkEnd w:id="2304"/>
      <w:r w:rsidRPr="001221B8">
        <w:rPr>
          <w:rFonts w:ascii="Times New Roman" w:eastAsia="Times New Roman" w:hAnsi="Times New Roman" w:cs="Times New Roman"/>
          <w:color w:val="333333"/>
          <w:sz w:val="24"/>
          <w:szCs w:val="24"/>
          <w:lang w:eastAsia="uk-UA"/>
        </w:rPr>
        <w:t>в елементі “Найменування органу” (ApprovedBy) - найменування органу державної влади або органу місцевого самоврядування, який затвердив документацію із землеустрою;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5" w:name="n1065"/>
      <w:bookmarkEnd w:id="2305"/>
      <w:r w:rsidRPr="001221B8">
        <w:rPr>
          <w:rFonts w:ascii="Times New Roman" w:eastAsia="Times New Roman" w:hAnsi="Times New Roman" w:cs="Times New Roman"/>
          <w:color w:val="333333"/>
          <w:sz w:val="24"/>
          <w:szCs w:val="24"/>
          <w:lang w:eastAsia="uk-UA"/>
        </w:rPr>
        <w:t>в елементі “Дата документа” (ApprovalDate) - дата документа, яким затверджено документацію із землеустрою;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6" w:name="n1066"/>
      <w:bookmarkEnd w:id="2306"/>
      <w:r w:rsidRPr="001221B8">
        <w:rPr>
          <w:rFonts w:ascii="Times New Roman" w:eastAsia="Times New Roman" w:hAnsi="Times New Roman" w:cs="Times New Roman"/>
          <w:color w:val="333333"/>
          <w:sz w:val="24"/>
          <w:szCs w:val="24"/>
          <w:lang w:eastAsia="uk-UA"/>
        </w:rPr>
        <w:t>в елементі “Номер документа” (ApprovalNumber) - номер документа, яким затверджено документацію із землеустрою;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7" w:name="n1067"/>
      <w:bookmarkEnd w:id="2307"/>
      <w:r w:rsidRPr="001221B8">
        <w:rPr>
          <w:rFonts w:ascii="Times New Roman" w:eastAsia="Times New Roman" w:hAnsi="Times New Roman" w:cs="Times New Roman"/>
          <w:color w:val="333333"/>
          <w:sz w:val="24"/>
          <w:szCs w:val="24"/>
          <w:lang w:eastAsia="uk-UA"/>
        </w:rPr>
        <w:t>7) в елементі “Блок опису зовнішніх полігонів територіальної зони” (Externals) - відомості про зовнішні межі територіальної зони;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8" w:name="n1068"/>
      <w:bookmarkEnd w:id="2308"/>
      <w:r w:rsidRPr="001221B8">
        <w:rPr>
          <w:rFonts w:ascii="Times New Roman" w:eastAsia="Times New Roman" w:hAnsi="Times New Roman" w:cs="Times New Roman"/>
          <w:color w:val="333333"/>
          <w:sz w:val="24"/>
          <w:szCs w:val="24"/>
          <w:lang w:eastAsia="uk-UA"/>
        </w:rPr>
        <w:t>8) в елементі “Блок опису внутрішніх полігонів територіальної зони” (Internals) - відомості про внутрішні межі територіальної зони.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9" w:name="n1069"/>
      <w:bookmarkEnd w:id="2309"/>
      <w:r w:rsidRPr="001221B8">
        <w:rPr>
          <w:rFonts w:ascii="Times New Roman" w:eastAsia="Times New Roman" w:hAnsi="Times New Roman" w:cs="Times New Roman"/>
          <w:color w:val="333333"/>
          <w:sz w:val="24"/>
          <w:szCs w:val="24"/>
          <w:lang w:eastAsia="uk-UA"/>
        </w:rPr>
        <w:t>Внесення відомостей в елементи, зазначені у підпунктах 7 і 8 цього пункту, здійснюється за допомогою елемента “Межа зовнішнього (внутрішнього) полігона територіальної зони” (Boundary) згідно з </w:t>
      </w:r>
      <w:hyperlink r:id="rId1358"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310" w:name="n1070"/>
      <w:bookmarkEnd w:id="2310"/>
      <w:r w:rsidRPr="001221B8">
        <w:rPr>
          <w:rFonts w:ascii="Times New Roman" w:eastAsia="Times New Roman" w:hAnsi="Times New Roman" w:cs="Times New Roman"/>
          <w:i/>
          <w:iCs/>
          <w:color w:val="333333"/>
          <w:sz w:val="24"/>
          <w:szCs w:val="24"/>
          <w:shd w:val="clear" w:color="auto" w:fill="FFFFFF"/>
          <w:lang w:eastAsia="uk-UA"/>
        </w:rPr>
        <w:t>{Пункт 31 виключено на підставі Постанови КМ </w:t>
      </w:r>
      <w:hyperlink r:id="rId1359" w:anchor="n286"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11" w:name="n1071"/>
      <w:bookmarkEnd w:id="2311"/>
      <w:r w:rsidRPr="001221B8">
        <w:rPr>
          <w:rFonts w:ascii="Times New Roman" w:eastAsia="Times New Roman" w:hAnsi="Times New Roman" w:cs="Times New Roman"/>
          <w:b/>
          <w:bCs/>
          <w:color w:val="333333"/>
          <w:sz w:val="28"/>
          <w:szCs w:val="28"/>
          <w:lang w:eastAsia="uk-UA"/>
        </w:rPr>
        <w:t>Кадастрова зона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2" w:name="n1072"/>
      <w:bookmarkEnd w:id="2312"/>
      <w:r w:rsidRPr="001221B8">
        <w:rPr>
          <w:rFonts w:ascii="Times New Roman" w:eastAsia="Times New Roman" w:hAnsi="Times New Roman" w:cs="Times New Roman"/>
          <w:color w:val="333333"/>
          <w:sz w:val="24"/>
          <w:szCs w:val="24"/>
          <w:lang w:eastAsia="uk-UA"/>
        </w:rPr>
        <w:t>32. Елемент “Кадастрова зона” (CadastralZoneInfo) наведений у </w:t>
      </w:r>
      <w:hyperlink r:id="rId1360" w:anchor="n36" w:tgtFrame="_blank" w:history="1">
        <w:r w:rsidRPr="001221B8">
          <w:rPr>
            <w:rFonts w:ascii="Times New Roman" w:eastAsia="Times New Roman" w:hAnsi="Times New Roman" w:cs="Times New Roman"/>
            <w:color w:val="000099"/>
            <w:sz w:val="24"/>
            <w:szCs w:val="24"/>
            <w:u w:val="single"/>
            <w:lang w:eastAsia="uk-UA"/>
          </w:rPr>
          <w:t>додатку 12</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3" w:name="n1073"/>
      <w:bookmarkEnd w:id="2313"/>
      <w:r w:rsidRPr="001221B8">
        <w:rPr>
          <w:rFonts w:ascii="Times New Roman" w:eastAsia="Times New Roman" w:hAnsi="Times New Roman" w:cs="Times New Roman"/>
          <w:color w:val="333333"/>
          <w:sz w:val="24"/>
          <w:szCs w:val="24"/>
          <w:lang w:eastAsia="uk-UA"/>
        </w:rPr>
        <w:t>33. Елемент “Кадастрова зона” (CadastralZoneInfo) є елементом, який використовується в Державному земельному кадастрі для швидкого доступу до інформації про кадастровий квартал та присвоєння кадастрових номерів земельним ділянкам, складається з таких елементів,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4" w:name="n1074"/>
      <w:bookmarkEnd w:id="2314"/>
      <w:r w:rsidRPr="001221B8">
        <w:rPr>
          <w:rFonts w:ascii="Times New Roman" w:eastAsia="Times New Roman" w:hAnsi="Times New Roman" w:cs="Times New Roman"/>
          <w:color w:val="333333"/>
          <w:sz w:val="24"/>
          <w:szCs w:val="24"/>
          <w:lang w:eastAsia="uk-UA"/>
        </w:rPr>
        <w:t>1) в елементі “Номер кадастрової зони” (CadastralZoneNumber) -дванадцятизначний номер кадастрової зони;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5" w:name="n1075"/>
      <w:bookmarkEnd w:id="2315"/>
      <w:r w:rsidRPr="001221B8">
        <w:rPr>
          <w:rFonts w:ascii="Times New Roman" w:eastAsia="Times New Roman" w:hAnsi="Times New Roman" w:cs="Times New Roman"/>
          <w:color w:val="333333"/>
          <w:sz w:val="24"/>
          <w:szCs w:val="24"/>
          <w:lang w:eastAsia="uk-UA"/>
        </w:rPr>
        <w:t>2) в елементі “Ознака об’єкта Державного земельного кадастру” (CadastralUnit) - описова інформація про кадастрову зону (CadastralZone);</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6" w:name="n1076"/>
      <w:bookmarkEnd w:id="2316"/>
      <w:r w:rsidRPr="001221B8">
        <w:rPr>
          <w:rFonts w:ascii="Times New Roman" w:eastAsia="Times New Roman" w:hAnsi="Times New Roman" w:cs="Times New Roman"/>
          <w:color w:val="333333"/>
          <w:sz w:val="24"/>
          <w:szCs w:val="24"/>
          <w:lang w:eastAsia="uk-UA"/>
        </w:rPr>
        <w:t>3) в елементі “Блок опису зовнішніх полігонів кадастрової зони” (Externals) - відомості про зовнішні межі кадастрової зони;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7" w:name="n1077"/>
      <w:bookmarkEnd w:id="2317"/>
      <w:r w:rsidRPr="001221B8">
        <w:rPr>
          <w:rFonts w:ascii="Times New Roman" w:eastAsia="Times New Roman" w:hAnsi="Times New Roman" w:cs="Times New Roman"/>
          <w:color w:val="333333"/>
          <w:sz w:val="24"/>
          <w:szCs w:val="24"/>
          <w:lang w:eastAsia="uk-UA"/>
        </w:rPr>
        <w:lastRenderedPageBreak/>
        <w:t>4) в елементі “Блок опису внутрішніх полігонів кадастрової зони” (Internals) - відомості про внутрішні межі кадастрової зони.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8" w:name="n1078"/>
      <w:bookmarkEnd w:id="2318"/>
      <w:r w:rsidRPr="001221B8">
        <w:rPr>
          <w:rFonts w:ascii="Times New Roman" w:eastAsia="Times New Roman" w:hAnsi="Times New Roman" w:cs="Times New Roman"/>
          <w:color w:val="333333"/>
          <w:sz w:val="24"/>
          <w:szCs w:val="24"/>
          <w:lang w:eastAsia="uk-UA"/>
        </w:rPr>
        <w:t>Внесення відомостей у зазначені елементи здійснюється за допомогою елемента “Межа зовнішнього (внутрішнього) полігона кадастрової зони” (Boundary) згідно з </w:t>
      </w:r>
      <w:hyperlink r:id="rId1361"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9" w:name="n1079"/>
      <w:bookmarkEnd w:id="2319"/>
      <w:r w:rsidRPr="001221B8">
        <w:rPr>
          <w:rFonts w:ascii="Times New Roman" w:eastAsia="Times New Roman" w:hAnsi="Times New Roman" w:cs="Times New Roman"/>
          <w:color w:val="333333"/>
          <w:sz w:val="24"/>
          <w:szCs w:val="24"/>
          <w:lang w:eastAsia="uk-UA"/>
        </w:rPr>
        <w:t>5) в елементі “Блок опису кадастрових кварталів” (CadastralQuarters) зібрані всі дані про кожний кадастровий квартал (CadastralQuarterInfo), з яких складається кадастрова зона.</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20" w:name="n1080"/>
      <w:bookmarkEnd w:id="2320"/>
      <w:r w:rsidRPr="001221B8">
        <w:rPr>
          <w:rFonts w:ascii="Times New Roman" w:eastAsia="Times New Roman" w:hAnsi="Times New Roman" w:cs="Times New Roman"/>
          <w:b/>
          <w:bCs/>
          <w:color w:val="333333"/>
          <w:sz w:val="28"/>
          <w:szCs w:val="28"/>
          <w:lang w:eastAsia="uk-UA"/>
        </w:rPr>
        <w:t>Кадастровий квартал</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1" w:name="n1081"/>
      <w:bookmarkEnd w:id="2321"/>
      <w:r w:rsidRPr="001221B8">
        <w:rPr>
          <w:rFonts w:ascii="Times New Roman" w:eastAsia="Times New Roman" w:hAnsi="Times New Roman" w:cs="Times New Roman"/>
          <w:color w:val="333333"/>
          <w:sz w:val="24"/>
          <w:szCs w:val="24"/>
          <w:lang w:eastAsia="uk-UA"/>
        </w:rPr>
        <w:t>34. Елемент “Кадастровий квартал” (CadastralQuarterInfo) наведений у </w:t>
      </w:r>
      <w:hyperlink r:id="rId1362" w:anchor="n39" w:tgtFrame="_blank" w:history="1">
        <w:r w:rsidRPr="001221B8">
          <w:rPr>
            <w:rFonts w:ascii="Times New Roman" w:eastAsia="Times New Roman" w:hAnsi="Times New Roman" w:cs="Times New Roman"/>
            <w:color w:val="000099"/>
            <w:sz w:val="24"/>
            <w:szCs w:val="24"/>
            <w:u w:val="single"/>
            <w:lang w:eastAsia="uk-UA"/>
          </w:rPr>
          <w:t>додатку 13</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2" w:name="n1082"/>
      <w:bookmarkEnd w:id="2322"/>
      <w:r w:rsidRPr="001221B8">
        <w:rPr>
          <w:rFonts w:ascii="Times New Roman" w:eastAsia="Times New Roman" w:hAnsi="Times New Roman" w:cs="Times New Roman"/>
          <w:color w:val="333333"/>
          <w:sz w:val="24"/>
          <w:szCs w:val="24"/>
          <w:lang w:eastAsia="uk-UA"/>
        </w:rPr>
        <w:t>35. Елемент “Кадастровий квартал” (CadastralQuarterInfo) використовується в Державному земельному кадастрі для швидкого доступу до інформації про земельну ділянку (її місце розташування, права на неї та обмеження таких прав) і складається з таких елементів і даних,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3" w:name="n1083"/>
      <w:bookmarkEnd w:id="2323"/>
      <w:r w:rsidRPr="001221B8">
        <w:rPr>
          <w:rFonts w:ascii="Times New Roman" w:eastAsia="Times New Roman" w:hAnsi="Times New Roman" w:cs="Times New Roman"/>
          <w:color w:val="333333"/>
          <w:sz w:val="24"/>
          <w:szCs w:val="24"/>
          <w:lang w:eastAsia="uk-UA"/>
        </w:rPr>
        <w:t>1) в елементі “Номер кадастрового кварталу” (CadastralQuarterNumber) - тризначний номер кадастрового кварталу;</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324" w:name="n1084"/>
      <w:bookmarkEnd w:id="2324"/>
      <w:r w:rsidRPr="001221B8">
        <w:rPr>
          <w:rFonts w:ascii="Times New Roman" w:eastAsia="Times New Roman" w:hAnsi="Times New Roman" w:cs="Times New Roman"/>
          <w:i/>
          <w:iCs/>
          <w:color w:val="333333"/>
          <w:sz w:val="24"/>
          <w:szCs w:val="24"/>
          <w:shd w:val="clear" w:color="auto" w:fill="FFFFFF"/>
          <w:lang w:eastAsia="uk-UA"/>
        </w:rPr>
        <w:t>{Підпункт 2 пункту 35 виключено на підставі Постанови КМ </w:t>
      </w:r>
      <w:hyperlink r:id="rId1363" w:anchor="n287"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5" w:name="n1087"/>
      <w:bookmarkEnd w:id="2325"/>
      <w:r w:rsidRPr="001221B8">
        <w:rPr>
          <w:rFonts w:ascii="Times New Roman" w:eastAsia="Times New Roman" w:hAnsi="Times New Roman" w:cs="Times New Roman"/>
          <w:color w:val="333333"/>
          <w:sz w:val="24"/>
          <w:szCs w:val="24"/>
          <w:lang w:eastAsia="uk-UA"/>
        </w:rPr>
        <w:t>3) в елементі “Блок опису зовнішніх полігонів кадастрового кварталу” (Externals) - відомості про зовнішні межі кадастрового кварталу;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6" w:name="n1088"/>
      <w:bookmarkEnd w:id="2326"/>
      <w:r w:rsidRPr="001221B8">
        <w:rPr>
          <w:rFonts w:ascii="Times New Roman" w:eastAsia="Times New Roman" w:hAnsi="Times New Roman" w:cs="Times New Roman"/>
          <w:color w:val="333333"/>
          <w:sz w:val="24"/>
          <w:szCs w:val="24"/>
          <w:lang w:eastAsia="uk-UA"/>
        </w:rPr>
        <w:t>4) в елементі “Блок опису внутрішніх полігонів кадастрового кварталу” (Internals) - відомості про внутрішні межі кадастрового кварталу.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7" w:name="n1089"/>
      <w:bookmarkEnd w:id="2327"/>
      <w:r w:rsidRPr="001221B8">
        <w:rPr>
          <w:rFonts w:ascii="Times New Roman" w:eastAsia="Times New Roman" w:hAnsi="Times New Roman" w:cs="Times New Roman"/>
          <w:color w:val="333333"/>
          <w:sz w:val="24"/>
          <w:szCs w:val="24"/>
          <w:lang w:eastAsia="uk-UA"/>
        </w:rPr>
        <w:t>Внесення відомостей в елементи, зазначені у підпунктах 3 і 4 цього пункту, здійснюється за допомогою елемента “Межа зовнішнього (внутрішнього) полігона кадастрового кварталу” (Boundary) згідно з </w:t>
      </w:r>
      <w:hyperlink r:id="rId1364"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8" w:name="n1090"/>
      <w:bookmarkEnd w:id="2328"/>
      <w:r w:rsidRPr="001221B8">
        <w:rPr>
          <w:rFonts w:ascii="Times New Roman" w:eastAsia="Times New Roman" w:hAnsi="Times New Roman" w:cs="Times New Roman"/>
          <w:color w:val="333333"/>
          <w:sz w:val="24"/>
          <w:szCs w:val="24"/>
          <w:lang w:eastAsia="uk-UA"/>
        </w:rPr>
        <w:t>5) в елементі “Блок опису земельних ділянок” (Parcels) - дані про кожну земельну ділянку (ParcelInfo), з яких складається кадастровий квартал.</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29" w:name="n1091"/>
      <w:bookmarkEnd w:id="2329"/>
      <w:r w:rsidRPr="001221B8">
        <w:rPr>
          <w:rFonts w:ascii="Times New Roman" w:eastAsia="Times New Roman" w:hAnsi="Times New Roman" w:cs="Times New Roman"/>
          <w:b/>
          <w:bCs/>
          <w:color w:val="333333"/>
          <w:sz w:val="28"/>
          <w:szCs w:val="28"/>
          <w:lang w:eastAsia="uk-UA"/>
        </w:rPr>
        <w:t>Земельна ділянка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0" w:name="n1092"/>
      <w:bookmarkEnd w:id="2330"/>
      <w:r w:rsidRPr="001221B8">
        <w:rPr>
          <w:rFonts w:ascii="Times New Roman" w:eastAsia="Times New Roman" w:hAnsi="Times New Roman" w:cs="Times New Roman"/>
          <w:color w:val="333333"/>
          <w:sz w:val="24"/>
          <w:szCs w:val="24"/>
          <w:lang w:eastAsia="uk-UA"/>
        </w:rPr>
        <w:t>36. Елемент “Земельна ділянка” (ParcelInfo) наведений у </w:t>
      </w:r>
      <w:hyperlink r:id="rId1365" w:anchor="n42" w:tgtFrame="_blank" w:history="1">
        <w:r w:rsidRPr="001221B8">
          <w:rPr>
            <w:rFonts w:ascii="Times New Roman" w:eastAsia="Times New Roman" w:hAnsi="Times New Roman" w:cs="Times New Roman"/>
            <w:color w:val="000099"/>
            <w:sz w:val="24"/>
            <w:szCs w:val="24"/>
            <w:u w:val="single"/>
            <w:lang w:eastAsia="uk-UA"/>
          </w:rPr>
          <w:t>додатку 14</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1" w:name="n1093"/>
      <w:bookmarkEnd w:id="2331"/>
      <w:r w:rsidRPr="001221B8">
        <w:rPr>
          <w:rFonts w:ascii="Times New Roman" w:eastAsia="Times New Roman" w:hAnsi="Times New Roman" w:cs="Times New Roman"/>
          <w:color w:val="333333"/>
          <w:sz w:val="24"/>
          <w:szCs w:val="24"/>
          <w:lang w:eastAsia="uk-UA"/>
        </w:rPr>
        <w:t>37. Елемент “Земельна ділянка” (ParcelInfo) складається з таких елементів: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2" w:name="n1094"/>
      <w:bookmarkEnd w:id="2332"/>
      <w:r w:rsidRPr="001221B8">
        <w:rPr>
          <w:rFonts w:ascii="Times New Roman" w:eastAsia="Times New Roman" w:hAnsi="Times New Roman" w:cs="Times New Roman"/>
          <w:color w:val="333333"/>
          <w:sz w:val="24"/>
          <w:szCs w:val="24"/>
          <w:lang w:eastAsia="uk-UA"/>
        </w:rPr>
        <w:t>“Місце розташування земельної ділянки” (ParcelLocationInfo);</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3" w:name="n1095"/>
      <w:bookmarkEnd w:id="2333"/>
      <w:r w:rsidRPr="001221B8">
        <w:rPr>
          <w:rFonts w:ascii="Times New Roman" w:eastAsia="Times New Roman" w:hAnsi="Times New Roman" w:cs="Times New Roman"/>
          <w:color w:val="333333"/>
          <w:sz w:val="24"/>
          <w:szCs w:val="24"/>
          <w:lang w:eastAsia="uk-UA"/>
        </w:rPr>
        <w:t>“Категорія земель/Цільове призначення земельної ділянки в межах певної категорії земель” (CategoryPurposeInfo);</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34" w:name="n2796"/>
      <w:bookmarkEnd w:id="2334"/>
      <w:r w:rsidRPr="001221B8">
        <w:rPr>
          <w:rFonts w:ascii="Times New Roman" w:eastAsia="Times New Roman" w:hAnsi="Times New Roman" w:cs="Times New Roman"/>
          <w:i/>
          <w:iCs/>
          <w:color w:val="333333"/>
          <w:sz w:val="24"/>
          <w:szCs w:val="24"/>
          <w:shd w:val="clear" w:color="auto" w:fill="FFFFFF"/>
          <w:lang w:eastAsia="uk-UA"/>
        </w:rPr>
        <w:t>{Абзац третій пункту 37 із змінами, внесеними згідно з Постановою КМ </w:t>
      </w:r>
      <w:hyperlink r:id="rId1366" w:anchor="n292"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5" w:name="n1096"/>
      <w:bookmarkEnd w:id="2335"/>
      <w:r w:rsidRPr="001221B8">
        <w:rPr>
          <w:rFonts w:ascii="Times New Roman" w:eastAsia="Times New Roman" w:hAnsi="Times New Roman" w:cs="Times New Roman"/>
          <w:i/>
          <w:iCs/>
          <w:color w:val="333333"/>
          <w:sz w:val="24"/>
          <w:szCs w:val="24"/>
          <w:lang w:eastAsia="uk-UA"/>
        </w:rPr>
        <w:t>{Абзац четвертий пункту 37 виключено на підставі Постанови КМ </w:t>
      </w:r>
      <w:hyperlink r:id="rId1367" w:anchor="n124"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6" w:name="n2325"/>
      <w:bookmarkEnd w:id="2336"/>
      <w:r w:rsidRPr="001221B8">
        <w:rPr>
          <w:rFonts w:ascii="Times New Roman" w:eastAsia="Times New Roman" w:hAnsi="Times New Roman" w:cs="Times New Roman"/>
          <w:color w:val="333333"/>
          <w:sz w:val="24"/>
          <w:szCs w:val="24"/>
          <w:lang w:eastAsia="uk-UA"/>
        </w:rPr>
        <w:t>“Масив, до складу якого входить земельна ділянка” (LandsMassif);</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37" w:name="n2326"/>
      <w:bookmarkEnd w:id="2337"/>
      <w:r w:rsidRPr="001221B8">
        <w:rPr>
          <w:rFonts w:ascii="Times New Roman" w:eastAsia="Times New Roman" w:hAnsi="Times New Roman" w:cs="Times New Roman"/>
          <w:i/>
          <w:iCs/>
          <w:color w:val="333333"/>
          <w:sz w:val="24"/>
          <w:szCs w:val="24"/>
          <w:shd w:val="clear" w:color="auto" w:fill="FFFFFF"/>
          <w:lang w:eastAsia="uk-UA"/>
        </w:rPr>
        <w:t>{Пункт 37 доповнено новим абзацом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1368" w:anchor="n90"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8" w:name="n2797"/>
      <w:bookmarkEnd w:id="2338"/>
      <w:r w:rsidRPr="001221B8">
        <w:rPr>
          <w:rFonts w:ascii="Times New Roman" w:eastAsia="Times New Roman" w:hAnsi="Times New Roman" w:cs="Times New Roman"/>
          <w:color w:val="333333"/>
          <w:sz w:val="24"/>
          <w:szCs w:val="24"/>
          <w:lang w:eastAsia="uk-UA"/>
        </w:rPr>
        <w:t>“Межі території, на якій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до складу якої входить земельна ділянка” (DispossessionZone);</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39" w:name="n2799"/>
      <w:bookmarkEnd w:id="2339"/>
      <w:r w:rsidRPr="001221B8">
        <w:rPr>
          <w:rFonts w:ascii="Times New Roman" w:eastAsia="Times New Roman" w:hAnsi="Times New Roman" w:cs="Times New Roman"/>
          <w:i/>
          <w:iCs/>
          <w:color w:val="333333"/>
          <w:sz w:val="24"/>
          <w:szCs w:val="24"/>
          <w:shd w:val="clear" w:color="auto" w:fill="FFFFFF"/>
          <w:lang w:eastAsia="uk-UA"/>
        </w:rPr>
        <w:lastRenderedPageBreak/>
        <w:t>{Пункт 37 доповнено новим абзацом згідно з Постановою КМ </w:t>
      </w:r>
      <w:hyperlink r:id="rId1369" w:anchor="n293"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0" w:name="n2798"/>
      <w:bookmarkEnd w:id="2340"/>
      <w:r w:rsidRPr="001221B8">
        <w:rPr>
          <w:rFonts w:ascii="Times New Roman" w:eastAsia="Times New Roman" w:hAnsi="Times New Roman" w:cs="Times New Roman"/>
          <w:color w:val="333333"/>
          <w:sz w:val="24"/>
          <w:szCs w:val="24"/>
          <w:lang w:eastAsia="uk-UA"/>
        </w:rPr>
        <w:t>“Функціональна зона, до складу якої входить земельна ділянка” (FunctionalZone);</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41" w:name="n2800"/>
      <w:bookmarkEnd w:id="2341"/>
      <w:r w:rsidRPr="001221B8">
        <w:rPr>
          <w:rFonts w:ascii="Times New Roman" w:eastAsia="Times New Roman" w:hAnsi="Times New Roman" w:cs="Times New Roman"/>
          <w:i/>
          <w:iCs/>
          <w:color w:val="333333"/>
          <w:sz w:val="24"/>
          <w:szCs w:val="24"/>
          <w:shd w:val="clear" w:color="auto" w:fill="FFFFFF"/>
          <w:lang w:eastAsia="uk-UA"/>
        </w:rPr>
        <w:t>{Пункт 37 доповнено новим абзацом згідно з Постановою КМ </w:t>
      </w:r>
      <w:hyperlink r:id="rId1370" w:anchor="n293"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2" w:name="n3447"/>
      <w:bookmarkEnd w:id="2342"/>
      <w:r w:rsidRPr="001221B8">
        <w:rPr>
          <w:rFonts w:ascii="Times New Roman" w:eastAsia="Times New Roman" w:hAnsi="Times New Roman" w:cs="Times New Roman"/>
          <w:color w:val="333333"/>
          <w:sz w:val="24"/>
          <w:szCs w:val="24"/>
          <w:lang w:eastAsia="uk-UA"/>
        </w:rPr>
        <w:t>Обмеження у використанні земель, яке поширюється на земельну ділянку (ModeObjectZone);</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43" w:name="n3448"/>
      <w:bookmarkEnd w:id="2343"/>
      <w:r w:rsidRPr="001221B8">
        <w:rPr>
          <w:rFonts w:ascii="Times New Roman" w:eastAsia="Times New Roman" w:hAnsi="Times New Roman" w:cs="Times New Roman"/>
          <w:i/>
          <w:iCs/>
          <w:color w:val="333333"/>
          <w:sz w:val="24"/>
          <w:szCs w:val="24"/>
          <w:shd w:val="clear" w:color="auto" w:fill="FFFFFF"/>
          <w:lang w:eastAsia="uk-UA"/>
        </w:rPr>
        <w:t>{Пункт 37 доповнено новим абзацом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1371" w:anchor="n125"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4" w:name="n1097"/>
      <w:bookmarkEnd w:id="2344"/>
      <w:r w:rsidRPr="001221B8">
        <w:rPr>
          <w:rFonts w:ascii="Times New Roman" w:eastAsia="Times New Roman" w:hAnsi="Times New Roman" w:cs="Times New Roman"/>
          <w:color w:val="333333"/>
          <w:sz w:val="24"/>
          <w:szCs w:val="24"/>
          <w:lang w:eastAsia="uk-UA"/>
        </w:rPr>
        <w:t>“Метрична інформація земельної ділянки, обмежень її використання та угідь” (ParcelMetricInfo);</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5" w:name="n1098"/>
      <w:bookmarkEnd w:id="2345"/>
      <w:r w:rsidRPr="001221B8">
        <w:rPr>
          <w:rFonts w:ascii="Times New Roman" w:eastAsia="Times New Roman" w:hAnsi="Times New Roman" w:cs="Times New Roman"/>
          <w:color w:val="333333"/>
          <w:sz w:val="24"/>
          <w:szCs w:val="24"/>
          <w:lang w:eastAsia="uk-UA"/>
        </w:rPr>
        <w:t>“Блок опису всіх власників земельної ділянки” (Proprietors);</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6" w:name="n1099"/>
      <w:bookmarkEnd w:id="2346"/>
      <w:r w:rsidRPr="001221B8">
        <w:rPr>
          <w:rFonts w:ascii="Times New Roman" w:eastAsia="Times New Roman" w:hAnsi="Times New Roman" w:cs="Times New Roman"/>
          <w:color w:val="333333"/>
          <w:sz w:val="24"/>
          <w:szCs w:val="24"/>
          <w:lang w:eastAsia="uk-UA"/>
        </w:rPr>
        <w:t>“Право користування земельною ділянкою” (LegalModeInfo);</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7" w:name="n1100"/>
      <w:bookmarkEnd w:id="2347"/>
      <w:r w:rsidRPr="001221B8">
        <w:rPr>
          <w:rFonts w:ascii="Times New Roman" w:eastAsia="Times New Roman" w:hAnsi="Times New Roman" w:cs="Times New Roman"/>
          <w:color w:val="333333"/>
          <w:sz w:val="24"/>
          <w:szCs w:val="24"/>
          <w:lang w:eastAsia="uk-UA"/>
        </w:rPr>
        <w:t>“Реквізити документації” (TechnicalDocumentationInfo);</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8" w:name="n1101"/>
      <w:bookmarkEnd w:id="2348"/>
      <w:r w:rsidRPr="001221B8">
        <w:rPr>
          <w:rFonts w:ascii="Times New Roman" w:eastAsia="Times New Roman" w:hAnsi="Times New Roman" w:cs="Times New Roman"/>
          <w:color w:val="333333"/>
          <w:sz w:val="24"/>
          <w:szCs w:val="24"/>
          <w:lang w:eastAsia="uk-UA"/>
        </w:rPr>
        <w:t>“Державний акт на земельну ділянку” (StateActInfo);</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9" w:name="n1102"/>
      <w:bookmarkEnd w:id="2349"/>
      <w:r w:rsidRPr="001221B8">
        <w:rPr>
          <w:rFonts w:ascii="Times New Roman" w:eastAsia="Times New Roman" w:hAnsi="Times New Roman" w:cs="Times New Roman"/>
          <w:color w:val="333333"/>
          <w:sz w:val="24"/>
          <w:szCs w:val="24"/>
          <w:lang w:eastAsia="uk-UA"/>
        </w:rPr>
        <w:t>“Грошова оцінка земельної ділянки” (ValuationInfo);</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0" w:name="n1103"/>
      <w:bookmarkEnd w:id="2350"/>
      <w:r w:rsidRPr="001221B8">
        <w:rPr>
          <w:rFonts w:ascii="Times New Roman" w:eastAsia="Times New Roman" w:hAnsi="Times New Roman" w:cs="Times New Roman"/>
          <w:color w:val="333333"/>
          <w:sz w:val="24"/>
          <w:szCs w:val="24"/>
          <w:lang w:eastAsia="uk-UA"/>
        </w:rPr>
        <w:t>“Блок опису оренди земельної ділянки” (Leases);</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1" w:name="n1104"/>
      <w:bookmarkEnd w:id="2351"/>
      <w:r w:rsidRPr="001221B8">
        <w:rPr>
          <w:rFonts w:ascii="Times New Roman" w:eastAsia="Times New Roman" w:hAnsi="Times New Roman" w:cs="Times New Roman"/>
          <w:color w:val="333333"/>
          <w:sz w:val="24"/>
          <w:szCs w:val="24"/>
          <w:lang w:eastAsia="uk-UA"/>
        </w:rPr>
        <w:t>“Блок опису суборенди земельної ділянки” (Subleases);</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2" w:name="n1105"/>
      <w:bookmarkEnd w:id="2352"/>
      <w:r w:rsidRPr="001221B8">
        <w:rPr>
          <w:rFonts w:ascii="Times New Roman" w:eastAsia="Times New Roman" w:hAnsi="Times New Roman" w:cs="Times New Roman"/>
          <w:color w:val="333333"/>
          <w:sz w:val="24"/>
          <w:szCs w:val="24"/>
          <w:lang w:eastAsia="uk-UA"/>
        </w:rPr>
        <w:t>“Блок опису всіх обмежень земельної ділянки” (Restrictions);</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3" w:name="n3281"/>
      <w:bookmarkEnd w:id="2353"/>
      <w:r w:rsidRPr="001221B8">
        <w:rPr>
          <w:rFonts w:ascii="Times New Roman" w:eastAsia="Times New Roman" w:hAnsi="Times New Roman" w:cs="Times New Roman"/>
          <w:color w:val="333333"/>
          <w:sz w:val="24"/>
          <w:szCs w:val="24"/>
          <w:lang w:eastAsia="uk-UA"/>
        </w:rPr>
        <w:t>“Блок опису меліоративних мереж, складових частин меліоративних мереж в межах земельної ділянки” (MeliorationInfo);</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54" w:name="n3280"/>
      <w:bookmarkEnd w:id="2354"/>
      <w:r w:rsidRPr="001221B8">
        <w:rPr>
          <w:rFonts w:ascii="Times New Roman" w:eastAsia="Times New Roman" w:hAnsi="Times New Roman" w:cs="Times New Roman"/>
          <w:i/>
          <w:iCs/>
          <w:color w:val="333333"/>
          <w:sz w:val="24"/>
          <w:szCs w:val="24"/>
          <w:shd w:val="clear" w:color="auto" w:fill="FFFFFF"/>
          <w:lang w:eastAsia="uk-UA"/>
        </w:rPr>
        <w:t>{Пункт 37 доповнено новим абзацом згідно з Постановою КМ </w:t>
      </w:r>
      <w:hyperlink r:id="rId1372" w:anchor="n226"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5" w:name="n1106"/>
      <w:bookmarkEnd w:id="2355"/>
      <w:r w:rsidRPr="001221B8">
        <w:rPr>
          <w:rFonts w:ascii="Times New Roman" w:eastAsia="Times New Roman" w:hAnsi="Times New Roman" w:cs="Times New Roman"/>
          <w:color w:val="333333"/>
          <w:sz w:val="24"/>
          <w:szCs w:val="24"/>
          <w:lang w:eastAsia="uk-UA"/>
        </w:rPr>
        <w:t>“Блок опису всіх угідь земельної ділянки” (LandsParcel);</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6" w:name="n3449"/>
      <w:bookmarkEnd w:id="2356"/>
      <w:r w:rsidRPr="001221B8">
        <w:rPr>
          <w:rFonts w:ascii="Times New Roman" w:eastAsia="Times New Roman" w:hAnsi="Times New Roman" w:cs="Times New Roman"/>
          <w:color w:val="333333"/>
          <w:sz w:val="24"/>
          <w:szCs w:val="24"/>
          <w:lang w:eastAsia="uk-UA"/>
        </w:rPr>
        <w:t>Блок опису відомостей про заходи щодо охорони земель і ґрунтів (LandAndSoilProtection);</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57" w:name="n3450"/>
      <w:bookmarkEnd w:id="2357"/>
      <w:r w:rsidRPr="001221B8">
        <w:rPr>
          <w:rFonts w:ascii="Times New Roman" w:eastAsia="Times New Roman" w:hAnsi="Times New Roman" w:cs="Times New Roman"/>
          <w:i/>
          <w:iCs/>
          <w:color w:val="333333"/>
          <w:sz w:val="24"/>
          <w:szCs w:val="24"/>
          <w:shd w:val="clear" w:color="auto" w:fill="FFFFFF"/>
          <w:lang w:eastAsia="uk-UA"/>
        </w:rPr>
        <w:t>{Пункт 37 доповнено новим абзацом згідно з Постановою КМ </w:t>
      </w:r>
      <w:hyperlink r:id="rId1373" w:anchor="n128"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8" w:name="n1107"/>
      <w:bookmarkEnd w:id="2358"/>
      <w:r w:rsidRPr="001221B8">
        <w:rPr>
          <w:rFonts w:ascii="Times New Roman" w:eastAsia="Times New Roman" w:hAnsi="Times New Roman" w:cs="Times New Roman"/>
          <w:color w:val="333333"/>
          <w:sz w:val="24"/>
          <w:szCs w:val="24"/>
          <w:lang w:eastAsia="uk-UA"/>
        </w:rPr>
        <w:t>“Блок опису всіх суміжників земельної ділянки” (AdjacentUnits).</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9" w:name="n1108"/>
      <w:bookmarkEnd w:id="2359"/>
      <w:r w:rsidRPr="001221B8">
        <w:rPr>
          <w:rFonts w:ascii="Times New Roman" w:eastAsia="Times New Roman" w:hAnsi="Times New Roman" w:cs="Times New Roman"/>
          <w:color w:val="333333"/>
          <w:sz w:val="24"/>
          <w:szCs w:val="24"/>
          <w:lang w:eastAsia="uk-UA"/>
        </w:rPr>
        <w:t>38. Елементи, зазначені у </w:t>
      </w:r>
      <w:hyperlink r:id="rId1374" w:anchor="n1093" w:history="1">
        <w:r w:rsidRPr="001221B8">
          <w:rPr>
            <w:rFonts w:ascii="Times New Roman" w:eastAsia="Times New Roman" w:hAnsi="Times New Roman" w:cs="Times New Roman"/>
            <w:color w:val="006600"/>
            <w:sz w:val="24"/>
            <w:szCs w:val="24"/>
            <w:u w:val="single"/>
            <w:lang w:eastAsia="uk-UA"/>
          </w:rPr>
          <w:t>пункті 37</w:t>
        </w:r>
      </w:hyperlink>
      <w:r w:rsidRPr="001221B8">
        <w:rPr>
          <w:rFonts w:ascii="Times New Roman" w:eastAsia="Times New Roman" w:hAnsi="Times New Roman" w:cs="Times New Roman"/>
          <w:color w:val="333333"/>
          <w:sz w:val="24"/>
          <w:szCs w:val="24"/>
          <w:lang w:eastAsia="uk-UA"/>
        </w:rPr>
        <w:t> цих вимог, мають свій перелік елементів і даних, які характеризують земельну ділянку та права на неї як на об’єкт земельних відносин.</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60" w:name="n1109"/>
      <w:bookmarkEnd w:id="2360"/>
      <w:r w:rsidRPr="001221B8">
        <w:rPr>
          <w:rFonts w:ascii="Times New Roman" w:eastAsia="Times New Roman" w:hAnsi="Times New Roman" w:cs="Times New Roman"/>
          <w:b/>
          <w:bCs/>
          <w:color w:val="333333"/>
          <w:sz w:val="28"/>
          <w:szCs w:val="28"/>
          <w:lang w:eastAsia="uk-UA"/>
        </w:rPr>
        <w:t>Місце розташування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1" w:name="n1110"/>
      <w:bookmarkEnd w:id="2361"/>
      <w:r w:rsidRPr="001221B8">
        <w:rPr>
          <w:rFonts w:ascii="Times New Roman" w:eastAsia="Times New Roman" w:hAnsi="Times New Roman" w:cs="Times New Roman"/>
          <w:color w:val="333333"/>
          <w:sz w:val="24"/>
          <w:szCs w:val="24"/>
          <w:lang w:eastAsia="uk-UA"/>
        </w:rPr>
        <w:t>39. Елемент “Місце розташування земельної ділянки” (ParcelLocationInfo) наведений у </w:t>
      </w:r>
      <w:hyperlink r:id="rId1375" w:anchor="n45" w:tgtFrame="_blank" w:history="1">
        <w:r w:rsidRPr="001221B8">
          <w:rPr>
            <w:rFonts w:ascii="Times New Roman" w:eastAsia="Times New Roman" w:hAnsi="Times New Roman" w:cs="Times New Roman"/>
            <w:color w:val="000099"/>
            <w:sz w:val="24"/>
            <w:szCs w:val="24"/>
            <w:u w:val="single"/>
            <w:lang w:eastAsia="uk-UA"/>
          </w:rPr>
          <w:t>додатку 15</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2" w:name="n1111"/>
      <w:bookmarkEnd w:id="2362"/>
      <w:r w:rsidRPr="001221B8">
        <w:rPr>
          <w:rFonts w:ascii="Times New Roman" w:eastAsia="Times New Roman" w:hAnsi="Times New Roman" w:cs="Times New Roman"/>
          <w:color w:val="333333"/>
          <w:sz w:val="24"/>
          <w:szCs w:val="24"/>
          <w:lang w:eastAsia="uk-UA"/>
        </w:rPr>
        <w:t>40. Елемент “Місце розташування земельної ділянки” (ParcelLocationInfo) складається з таких елементів і даних,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3" w:name="n1112"/>
      <w:bookmarkEnd w:id="2363"/>
      <w:r w:rsidRPr="001221B8">
        <w:rPr>
          <w:rFonts w:ascii="Times New Roman" w:eastAsia="Times New Roman" w:hAnsi="Times New Roman" w:cs="Times New Roman"/>
          <w:color w:val="333333"/>
          <w:sz w:val="24"/>
          <w:szCs w:val="24"/>
          <w:lang w:eastAsia="uk-UA"/>
        </w:rPr>
        <w:t>1) в елементі “Регіон” (Region) - назва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4" w:name="n1113"/>
      <w:bookmarkEnd w:id="2364"/>
      <w:r w:rsidRPr="001221B8">
        <w:rPr>
          <w:rFonts w:ascii="Times New Roman" w:eastAsia="Times New Roman" w:hAnsi="Times New Roman" w:cs="Times New Roman"/>
          <w:color w:val="333333"/>
          <w:sz w:val="24"/>
          <w:szCs w:val="24"/>
          <w:lang w:eastAsia="uk-UA"/>
        </w:rPr>
        <w:t>2) в елементі “Назва населеного пункту” (Settlement) - назва міста, селища, села без урахування належності земельної ділянки до земель населеного пункту чи її розташування за межами населеного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5" w:name="n1114"/>
      <w:bookmarkEnd w:id="2365"/>
      <w:r w:rsidRPr="001221B8">
        <w:rPr>
          <w:rFonts w:ascii="Times New Roman" w:eastAsia="Times New Roman" w:hAnsi="Times New Roman" w:cs="Times New Roman"/>
          <w:color w:val="333333"/>
          <w:sz w:val="24"/>
          <w:szCs w:val="24"/>
          <w:lang w:eastAsia="uk-UA"/>
        </w:rPr>
        <w:t>3) в елементі “Назва району” (District) - назва району, в якому розташовано населений пункт;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6" w:name="n3071"/>
      <w:bookmarkEnd w:id="2366"/>
      <w:r w:rsidRPr="001221B8">
        <w:rPr>
          <w:rFonts w:ascii="Times New Roman" w:eastAsia="Times New Roman" w:hAnsi="Times New Roman" w:cs="Times New Roman"/>
          <w:color w:val="333333"/>
          <w:sz w:val="24"/>
          <w:szCs w:val="24"/>
          <w:lang w:eastAsia="uk-UA"/>
        </w:rPr>
        <w:lastRenderedPageBreak/>
        <w:t>3</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в елементі “Назва територіальної громади” (LocalCommunity) - назва територіальної громади, в якій розташовано населений пункт;</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67" w:name="n3072"/>
      <w:bookmarkEnd w:id="2367"/>
      <w:r w:rsidRPr="001221B8">
        <w:rPr>
          <w:rFonts w:ascii="Times New Roman" w:eastAsia="Times New Roman" w:hAnsi="Times New Roman" w:cs="Times New Roman"/>
          <w:i/>
          <w:iCs/>
          <w:color w:val="333333"/>
          <w:sz w:val="24"/>
          <w:szCs w:val="24"/>
          <w:shd w:val="clear" w:color="auto" w:fill="FFFFFF"/>
          <w:lang w:eastAsia="uk-UA"/>
        </w:rPr>
        <w:t>{Пункт 40 доповнено підпунктом 3</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376" w:anchor="n288"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8" w:name="n1115"/>
      <w:bookmarkEnd w:id="2368"/>
      <w:r w:rsidRPr="001221B8">
        <w:rPr>
          <w:rFonts w:ascii="Times New Roman" w:eastAsia="Times New Roman" w:hAnsi="Times New Roman" w:cs="Times New Roman"/>
          <w:color w:val="333333"/>
          <w:sz w:val="24"/>
          <w:szCs w:val="24"/>
          <w:lang w:eastAsia="uk-UA"/>
        </w:rPr>
        <w:t>4) в елементі “Відношення до населеного пункту” (ParcelLocation) - належність земельної ділянки до земель в межах населеного пункту (Urban) або інформація про те, що земельна ділянка розташована за межами населеного пункту (Rural);</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9" w:name="n1116"/>
      <w:bookmarkEnd w:id="2369"/>
      <w:r w:rsidRPr="001221B8">
        <w:rPr>
          <w:rFonts w:ascii="Times New Roman" w:eastAsia="Times New Roman" w:hAnsi="Times New Roman" w:cs="Times New Roman"/>
          <w:color w:val="333333"/>
          <w:sz w:val="24"/>
          <w:szCs w:val="24"/>
          <w:lang w:eastAsia="uk-UA"/>
        </w:rPr>
        <w:t>5) в елементі “Адреса земельної ділянки” (ParcelAddress) - місце розташування земельної ділянки. У разі коли земельна ділянка розташована в межах населеного пункту, зазначений елемент складається з таких елементів: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0" w:name="n1117"/>
      <w:bookmarkEnd w:id="2370"/>
      <w:r w:rsidRPr="001221B8">
        <w:rPr>
          <w:rFonts w:ascii="Times New Roman" w:eastAsia="Times New Roman" w:hAnsi="Times New Roman" w:cs="Times New Roman"/>
          <w:color w:val="333333"/>
          <w:sz w:val="24"/>
          <w:szCs w:val="24"/>
          <w:lang w:eastAsia="uk-UA"/>
        </w:rPr>
        <w:t>“Тип (вулиця, проспект, провулок)” (StreetType);</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1" w:name="n1118"/>
      <w:bookmarkEnd w:id="2371"/>
      <w:r w:rsidRPr="001221B8">
        <w:rPr>
          <w:rFonts w:ascii="Times New Roman" w:eastAsia="Times New Roman" w:hAnsi="Times New Roman" w:cs="Times New Roman"/>
          <w:color w:val="333333"/>
          <w:sz w:val="24"/>
          <w:szCs w:val="24"/>
          <w:lang w:eastAsia="uk-UA"/>
        </w:rPr>
        <w:t>“Назва вулиці” (StreetName);</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2" w:name="n1119"/>
      <w:bookmarkEnd w:id="2372"/>
      <w:r w:rsidRPr="001221B8">
        <w:rPr>
          <w:rFonts w:ascii="Times New Roman" w:eastAsia="Times New Roman" w:hAnsi="Times New Roman" w:cs="Times New Roman"/>
          <w:color w:val="333333"/>
          <w:sz w:val="24"/>
          <w:szCs w:val="24"/>
          <w:lang w:eastAsia="uk-UA"/>
        </w:rPr>
        <w:t>“Номер будинку” (Building);</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3" w:name="n1120"/>
      <w:bookmarkEnd w:id="2373"/>
      <w:r w:rsidRPr="001221B8">
        <w:rPr>
          <w:rFonts w:ascii="Times New Roman" w:eastAsia="Times New Roman" w:hAnsi="Times New Roman" w:cs="Times New Roman"/>
          <w:color w:val="333333"/>
          <w:sz w:val="24"/>
          <w:szCs w:val="24"/>
          <w:lang w:eastAsia="uk-UA"/>
        </w:rPr>
        <w:t>“Номер корпусу” (Block);</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4" w:name="n1121"/>
      <w:bookmarkEnd w:id="2374"/>
      <w:r w:rsidRPr="001221B8">
        <w:rPr>
          <w:rFonts w:ascii="Times New Roman" w:eastAsia="Times New Roman" w:hAnsi="Times New Roman" w:cs="Times New Roman"/>
          <w:color w:val="333333"/>
          <w:sz w:val="24"/>
          <w:szCs w:val="24"/>
          <w:lang w:eastAsia="uk-UA"/>
        </w:rPr>
        <w:t>6) в елементі “Блок додаткової інформації” (AdditionalInfoBlock) - вся необхідна додаткова інформація (AdditionalInfo) про місце розташування земельної ділянки.</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75" w:name="n1122"/>
      <w:bookmarkEnd w:id="2375"/>
      <w:r w:rsidRPr="001221B8">
        <w:rPr>
          <w:rFonts w:ascii="Times New Roman" w:eastAsia="Times New Roman" w:hAnsi="Times New Roman" w:cs="Times New Roman"/>
          <w:b/>
          <w:bCs/>
          <w:color w:val="333333"/>
          <w:sz w:val="28"/>
          <w:szCs w:val="28"/>
          <w:lang w:eastAsia="uk-UA"/>
        </w:rPr>
        <w:t>Категорія земель/Цільове призначення земельної ділянки в межах певної категорії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76" w:name="n2801"/>
      <w:bookmarkEnd w:id="2376"/>
      <w:r w:rsidRPr="001221B8">
        <w:rPr>
          <w:rFonts w:ascii="Times New Roman" w:eastAsia="Times New Roman" w:hAnsi="Times New Roman" w:cs="Times New Roman"/>
          <w:i/>
          <w:iCs/>
          <w:color w:val="333333"/>
          <w:sz w:val="24"/>
          <w:szCs w:val="24"/>
          <w:shd w:val="clear" w:color="auto" w:fill="FFFFFF"/>
          <w:lang w:eastAsia="uk-UA"/>
        </w:rPr>
        <w:t>{Назва розділу із змінами, внесеними згідно з Постановою КМ </w:t>
      </w:r>
      <w:hyperlink r:id="rId1377" w:anchor="n297"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7" w:name="n1123"/>
      <w:bookmarkEnd w:id="2377"/>
      <w:r w:rsidRPr="001221B8">
        <w:rPr>
          <w:rFonts w:ascii="Times New Roman" w:eastAsia="Times New Roman" w:hAnsi="Times New Roman" w:cs="Times New Roman"/>
          <w:color w:val="333333"/>
          <w:sz w:val="24"/>
          <w:szCs w:val="24"/>
          <w:lang w:eastAsia="uk-UA"/>
        </w:rPr>
        <w:t>41. Елемент “Категорія земель/Цільове призначення земельної ділянки в межах певної категорії земель” (CategoryPurposeInfo) наведений у </w:t>
      </w:r>
      <w:hyperlink r:id="rId1378" w:anchor="n48" w:tgtFrame="_blank" w:history="1">
        <w:r w:rsidRPr="001221B8">
          <w:rPr>
            <w:rFonts w:ascii="Times New Roman" w:eastAsia="Times New Roman" w:hAnsi="Times New Roman" w:cs="Times New Roman"/>
            <w:color w:val="000099"/>
            <w:sz w:val="24"/>
            <w:szCs w:val="24"/>
            <w:u w:val="single"/>
            <w:lang w:eastAsia="uk-UA"/>
          </w:rPr>
          <w:t>додатку 16</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78" w:name="n2802"/>
      <w:bookmarkEnd w:id="2378"/>
      <w:r w:rsidRPr="001221B8">
        <w:rPr>
          <w:rFonts w:ascii="Times New Roman" w:eastAsia="Times New Roman" w:hAnsi="Times New Roman" w:cs="Times New Roman"/>
          <w:i/>
          <w:iCs/>
          <w:color w:val="333333"/>
          <w:sz w:val="24"/>
          <w:szCs w:val="24"/>
          <w:shd w:val="clear" w:color="auto" w:fill="FFFFFF"/>
          <w:lang w:eastAsia="uk-UA"/>
        </w:rPr>
        <w:t>{Пункт 41 із змінами, внесеними згідно з Постановою КМ </w:t>
      </w:r>
      <w:hyperlink r:id="rId1379" w:anchor="n297"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9" w:name="n1124"/>
      <w:bookmarkEnd w:id="2379"/>
      <w:r w:rsidRPr="001221B8">
        <w:rPr>
          <w:rFonts w:ascii="Times New Roman" w:eastAsia="Times New Roman" w:hAnsi="Times New Roman" w:cs="Times New Roman"/>
          <w:color w:val="333333"/>
          <w:sz w:val="24"/>
          <w:szCs w:val="24"/>
          <w:lang w:eastAsia="uk-UA"/>
        </w:rPr>
        <w:t>42. Елемент “Категорія земель/Цільове призначення земельної ділянки в межах певної категорії земель” (CategoryPurposeInfo) складається з таких елементів і даних, в яких зазначаються: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80" w:name="n2803"/>
      <w:bookmarkEnd w:id="2380"/>
      <w:r w:rsidRPr="001221B8">
        <w:rPr>
          <w:rFonts w:ascii="Times New Roman" w:eastAsia="Times New Roman" w:hAnsi="Times New Roman" w:cs="Times New Roman"/>
          <w:i/>
          <w:iCs/>
          <w:color w:val="333333"/>
          <w:sz w:val="24"/>
          <w:szCs w:val="24"/>
          <w:shd w:val="clear" w:color="auto" w:fill="FFFFFF"/>
          <w:lang w:eastAsia="uk-UA"/>
        </w:rPr>
        <w:t>{Абзац перший пункту 42 із змінами, внесеними згідно з Постановою КМ </w:t>
      </w:r>
      <w:hyperlink r:id="rId1380" w:anchor="n299"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1" w:name="n1125"/>
      <w:bookmarkEnd w:id="2381"/>
      <w:r w:rsidRPr="001221B8">
        <w:rPr>
          <w:rFonts w:ascii="Times New Roman" w:eastAsia="Times New Roman" w:hAnsi="Times New Roman" w:cs="Times New Roman"/>
          <w:color w:val="333333"/>
          <w:sz w:val="24"/>
          <w:szCs w:val="24"/>
          <w:lang w:eastAsia="uk-UA"/>
        </w:rPr>
        <w:t>1) в елементі “Категорія земель” (Category) - назва категорії земель за їх основним цільовим призначенням згідно з </w:t>
      </w:r>
      <w:hyperlink r:id="rId1381" w:anchor="n6" w:tgtFrame="_blank" w:history="1">
        <w:r w:rsidRPr="001221B8">
          <w:rPr>
            <w:rFonts w:ascii="Times New Roman" w:eastAsia="Times New Roman" w:hAnsi="Times New Roman" w:cs="Times New Roman"/>
            <w:color w:val="000099"/>
            <w:sz w:val="24"/>
            <w:szCs w:val="24"/>
            <w:u w:val="single"/>
            <w:lang w:eastAsia="uk-UA"/>
          </w:rPr>
          <w:t>додатком 3 до Порядку</w:t>
        </w:r>
      </w:hyperlink>
      <w:r w:rsidRPr="001221B8">
        <w:rPr>
          <w:rFonts w:ascii="Times New Roman" w:eastAsia="Times New Roman" w:hAnsi="Times New Roman" w:cs="Times New Roman"/>
          <w:color w:val="333333"/>
          <w:sz w:val="24"/>
          <w:szCs w:val="24"/>
          <w:lang w:eastAsia="uk-UA"/>
        </w:rPr>
        <w:t>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2" w:name="n1126"/>
      <w:bookmarkEnd w:id="2382"/>
      <w:r w:rsidRPr="001221B8">
        <w:rPr>
          <w:rFonts w:ascii="Times New Roman" w:eastAsia="Times New Roman" w:hAnsi="Times New Roman" w:cs="Times New Roman"/>
          <w:color w:val="333333"/>
          <w:sz w:val="24"/>
          <w:szCs w:val="24"/>
          <w:lang w:eastAsia="uk-UA"/>
        </w:rPr>
        <w:t>2) в елементі “Цільове призначення земельної ділянки” (Purpose) - цільове призначення земельної ділянки, яке визначається згідно з Класифікатором видів цільового призначення земельних ділянок, Класифікатором видів функціонального призначення територій та співвідношення між ними, а також правилами їх застосування, наведених у </w:t>
      </w:r>
      <w:hyperlink r:id="rId1382" w:anchor="n1015" w:tgtFrame="_blank" w:history="1">
        <w:r w:rsidRPr="001221B8">
          <w:rPr>
            <w:rFonts w:ascii="Times New Roman" w:eastAsia="Times New Roman" w:hAnsi="Times New Roman" w:cs="Times New Roman"/>
            <w:color w:val="000099"/>
            <w:sz w:val="24"/>
            <w:szCs w:val="24"/>
            <w:u w:val="single"/>
            <w:lang w:eastAsia="uk-UA"/>
          </w:rPr>
          <w:t>додатках 58-60</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83" w:name="n1376"/>
      <w:bookmarkEnd w:id="2383"/>
      <w:r w:rsidRPr="001221B8">
        <w:rPr>
          <w:rFonts w:ascii="Times New Roman" w:eastAsia="Times New Roman" w:hAnsi="Times New Roman" w:cs="Times New Roman"/>
          <w:i/>
          <w:iCs/>
          <w:color w:val="333333"/>
          <w:sz w:val="24"/>
          <w:szCs w:val="24"/>
          <w:shd w:val="clear" w:color="auto" w:fill="FFFFFF"/>
          <w:lang w:eastAsia="uk-UA"/>
        </w:rPr>
        <w:t>{Підпункт 2 пункту 42 із змінами, внесеними згідно з Постановою КМ </w:t>
      </w:r>
      <w:hyperlink r:id="rId1383" w:anchor="n54" w:tgtFrame="_blank" w:history="1">
        <w:r w:rsidRPr="001221B8">
          <w:rPr>
            <w:rFonts w:ascii="Times New Roman" w:eastAsia="Times New Roman" w:hAnsi="Times New Roman" w:cs="Times New Roman"/>
            <w:i/>
            <w:iCs/>
            <w:color w:val="000099"/>
            <w:sz w:val="24"/>
            <w:szCs w:val="24"/>
            <w:u w:val="single"/>
            <w:lang w:eastAsia="uk-UA"/>
          </w:rPr>
          <w:t>№ 726 від 02.10.2013</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384" w:anchor="n300"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384" w:name="n1127"/>
      <w:bookmarkEnd w:id="2384"/>
      <w:r w:rsidRPr="001221B8">
        <w:rPr>
          <w:rFonts w:ascii="Times New Roman" w:eastAsia="Times New Roman" w:hAnsi="Times New Roman" w:cs="Times New Roman"/>
          <w:i/>
          <w:iCs/>
          <w:color w:val="333333"/>
          <w:sz w:val="24"/>
          <w:szCs w:val="24"/>
          <w:shd w:val="clear" w:color="auto" w:fill="FFFFFF"/>
          <w:lang w:eastAsia="uk-UA"/>
        </w:rPr>
        <w:t>{Підпункт 3 пункту 42 виключено на підставі Постанови КМ </w:t>
      </w:r>
      <w:hyperlink r:id="rId1385" w:anchor="n302"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5" w:name="n1128"/>
      <w:bookmarkEnd w:id="2385"/>
      <w:r w:rsidRPr="001221B8">
        <w:rPr>
          <w:rFonts w:ascii="Times New Roman" w:eastAsia="Times New Roman" w:hAnsi="Times New Roman" w:cs="Times New Roman"/>
          <w:i/>
          <w:iCs/>
          <w:color w:val="333333"/>
          <w:sz w:val="24"/>
          <w:szCs w:val="24"/>
          <w:lang w:eastAsia="uk-UA"/>
        </w:rPr>
        <w:t>{Розділ "Форма власності на земельну ділянку" виключено на підставі Постанови КМ </w:t>
      </w:r>
      <w:hyperlink r:id="rId1386" w:anchor="n131"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86" w:name="n2328"/>
      <w:bookmarkEnd w:id="2386"/>
      <w:r w:rsidRPr="001221B8">
        <w:rPr>
          <w:rFonts w:ascii="Times New Roman" w:eastAsia="Times New Roman" w:hAnsi="Times New Roman" w:cs="Times New Roman"/>
          <w:b/>
          <w:bCs/>
          <w:color w:val="333333"/>
          <w:sz w:val="28"/>
          <w:szCs w:val="28"/>
          <w:lang w:eastAsia="uk-UA"/>
        </w:rPr>
        <w:t>Масив, до складу якого входить земельна ділянка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7" w:name="n2329"/>
      <w:bookmarkEnd w:id="2387"/>
      <w:r w:rsidRPr="001221B8">
        <w:rPr>
          <w:rFonts w:ascii="Times New Roman" w:eastAsia="Times New Roman" w:hAnsi="Times New Roman" w:cs="Times New Roman"/>
          <w:color w:val="333333"/>
          <w:sz w:val="24"/>
          <w:szCs w:val="24"/>
          <w:lang w:eastAsia="uk-UA"/>
        </w:rPr>
        <w:lastRenderedPageBreak/>
        <w:t>43</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Елемент “Масив, до складу якого входить земельна ділянка” (LandsMassif) наведений у</w:t>
      </w:r>
      <w:hyperlink r:id="rId1387" w:anchor="n312" w:tgtFrame="_blank" w:history="1">
        <w:r w:rsidRPr="001221B8">
          <w:rPr>
            <w:rFonts w:ascii="Times New Roman" w:eastAsia="Times New Roman" w:hAnsi="Times New Roman" w:cs="Times New Roman"/>
            <w:color w:val="000099"/>
            <w:sz w:val="24"/>
            <w:szCs w:val="24"/>
            <w:u w:val="single"/>
            <w:lang w:eastAsia="uk-UA"/>
          </w:rPr>
          <w:t> додатку 17</w:t>
        </w:r>
      </w:hyperlink>
      <w:hyperlink r:id="rId1388" w:anchor="n312"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та складається з елемента “Обліковий номер масиву” (LandsMassifCode).</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88" w:name="n2330"/>
      <w:bookmarkEnd w:id="2388"/>
      <w:r w:rsidRPr="001221B8">
        <w:rPr>
          <w:rFonts w:ascii="Times New Roman" w:eastAsia="Times New Roman" w:hAnsi="Times New Roman" w:cs="Times New Roman"/>
          <w:i/>
          <w:iCs/>
          <w:color w:val="333333"/>
          <w:sz w:val="24"/>
          <w:szCs w:val="24"/>
          <w:shd w:val="clear" w:color="auto" w:fill="FFFFFF"/>
          <w:lang w:eastAsia="uk-UA"/>
        </w:rPr>
        <w:t>{Додаток 1 доповнено розділом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1389" w:anchor="n93"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89" w:name="n2804"/>
      <w:bookmarkEnd w:id="2389"/>
      <w:r w:rsidRPr="001221B8">
        <w:rPr>
          <w:rFonts w:ascii="Times New Roman" w:eastAsia="Times New Roman" w:hAnsi="Times New Roman" w:cs="Times New Roman"/>
          <w:b/>
          <w:bCs/>
          <w:color w:val="333333"/>
          <w:sz w:val="28"/>
          <w:szCs w:val="28"/>
          <w:lang w:eastAsia="uk-UA"/>
        </w:rPr>
        <w:t>Межі території, на якій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до складу якої входить земельна ділянка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0" w:name="n2805"/>
      <w:bookmarkEnd w:id="2390"/>
      <w:r w:rsidRPr="001221B8">
        <w:rPr>
          <w:rFonts w:ascii="Times New Roman" w:eastAsia="Times New Roman" w:hAnsi="Times New Roman" w:cs="Times New Roman"/>
          <w:color w:val="333333"/>
          <w:sz w:val="24"/>
          <w:szCs w:val="24"/>
          <w:lang w:eastAsia="uk-UA"/>
        </w:rPr>
        <w:t>43</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Елемент “Межі території, на якій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до складу якої входить земельна ділянка” (DispossessionZone) наведений у </w:t>
      </w:r>
      <w:hyperlink r:id="rId1390" w:anchor="n342" w:tgtFrame="_blank" w:history="1">
        <w:r w:rsidRPr="001221B8">
          <w:rPr>
            <w:rFonts w:ascii="Times New Roman" w:eastAsia="Times New Roman" w:hAnsi="Times New Roman" w:cs="Times New Roman"/>
            <w:color w:val="000099"/>
            <w:sz w:val="24"/>
            <w:szCs w:val="24"/>
            <w:u w:val="single"/>
            <w:lang w:eastAsia="uk-UA"/>
          </w:rPr>
          <w:t>додатку 17</w:t>
        </w:r>
      </w:hyperlink>
      <w:hyperlink r:id="rId1391" w:anchor="n342"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2</w:t>
        </w:r>
      </w:hyperlink>
      <w:r w:rsidRPr="001221B8">
        <w:rPr>
          <w:rFonts w:ascii="Times New Roman" w:eastAsia="Times New Roman" w:hAnsi="Times New Roman" w:cs="Times New Roman"/>
          <w:color w:val="333333"/>
          <w:sz w:val="24"/>
          <w:szCs w:val="24"/>
          <w:lang w:eastAsia="uk-UA"/>
        </w:rPr>
        <w:t> та складається з елемента “Обліковий номер території, на якій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(DispossessionZoneNumber).</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91" w:name="n2808"/>
      <w:bookmarkEnd w:id="2391"/>
      <w:r w:rsidRPr="001221B8">
        <w:rPr>
          <w:rFonts w:ascii="Times New Roman" w:eastAsia="Times New Roman" w:hAnsi="Times New Roman" w:cs="Times New Roman"/>
          <w:i/>
          <w:iCs/>
          <w:color w:val="333333"/>
          <w:sz w:val="24"/>
          <w:szCs w:val="24"/>
          <w:shd w:val="clear" w:color="auto" w:fill="FFFFFF"/>
          <w:lang w:eastAsia="uk-UA"/>
        </w:rPr>
        <w:t>{Додаток 1 доповнено розділом згідно з Постановою КМ </w:t>
      </w:r>
      <w:hyperlink r:id="rId1392" w:anchor="n303"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92" w:name="n2806"/>
      <w:bookmarkEnd w:id="2392"/>
      <w:r w:rsidRPr="001221B8">
        <w:rPr>
          <w:rFonts w:ascii="Times New Roman" w:eastAsia="Times New Roman" w:hAnsi="Times New Roman" w:cs="Times New Roman"/>
          <w:b/>
          <w:bCs/>
          <w:color w:val="333333"/>
          <w:sz w:val="28"/>
          <w:szCs w:val="28"/>
          <w:lang w:eastAsia="uk-UA"/>
        </w:rPr>
        <w:t>Функціональна зона, до складу якої входить земельна ділянка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3" w:name="n2807"/>
      <w:bookmarkEnd w:id="2393"/>
      <w:r w:rsidRPr="001221B8">
        <w:rPr>
          <w:rFonts w:ascii="Times New Roman" w:eastAsia="Times New Roman" w:hAnsi="Times New Roman" w:cs="Times New Roman"/>
          <w:color w:val="333333"/>
          <w:sz w:val="24"/>
          <w:szCs w:val="24"/>
          <w:lang w:eastAsia="uk-UA"/>
        </w:rPr>
        <w:t>43</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3</w:t>
      </w:r>
      <w:r w:rsidRPr="001221B8">
        <w:rPr>
          <w:rFonts w:ascii="Times New Roman" w:eastAsia="Times New Roman" w:hAnsi="Times New Roman" w:cs="Times New Roman"/>
          <w:color w:val="333333"/>
          <w:sz w:val="24"/>
          <w:szCs w:val="24"/>
          <w:lang w:eastAsia="uk-UA"/>
        </w:rPr>
        <w:t>. Елемент “Функціональна зона, до складу якої входить земельна ділянка” (FunctionalZone) наведений у </w:t>
      </w:r>
      <w:hyperlink r:id="rId1393" w:anchor="n345" w:tgtFrame="_blank" w:history="1">
        <w:r w:rsidRPr="001221B8">
          <w:rPr>
            <w:rFonts w:ascii="Times New Roman" w:eastAsia="Times New Roman" w:hAnsi="Times New Roman" w:cs="Times New Roman"/>
            <w:color w:val="000099"/>
            <w:sz w:val="24"/>
            <w:szCs w:val="24"/>
            <w:u w:val="single"/>
            <w:lang w:eastAsia="uk-UA"/>
          </w:rPr>
          <w:t>додатку 17</w:t>
        </w:r>
      </w:hyperlink>
      <w:hyperlink r:id="rId1394" w:anchor="n345"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3</w:t>
        </w:r>
      </w:hyperlink>
      <w:r w:rsidRPr="001221B8">
        <w:rPr>
          <w:rFonts w:ascii="Times New Roman" w:eastAsia="Times New Roman" w:hAnsi="Times New Roman" w:cs="Times New Roman"/>
          <w:color w:val="333333"/>
          <w:sz w:val="24"/>
          <w:szCs w:val="24"/>
          <w:lang w:eastAsia="uk-UA"/>
        </w:rPr>
        <w:t> та складається з елемента “Обліковий номер функціональної зони” (FunctionalZoneNumber).</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94" w:name="n2809"/>
      <w:bookmarkEnd w:id="2394"/>
      <w:r w:rsidRPr="001221B8">
        <w:rPr>
          <w:rFonts w:ascii="Times New Roman" w:eastAsia="Times New Roman" w:hAnsi="Times New Roman" w:cs="Times New Roman"/>
          <w:i/>
          <w:iCs/>
          <w:color w:val="333333"/>
          <w:sz w:val="24"/>
          <w:szCs w:val="24"/>
          <w:shd w:val="clear" w:color="auto" w:fill="FFFFFF"/>
          <w:lang w:eastAsia="uk-UA"/>
        </w:rPr>
        <w:t>{Додаток 1 доповнено розділом згідно з Постановою КМ </w:t>
      </w:r>
      <w:hyperlink r:id="rId1395" w:anchor="n303"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95" w:name="n3451"/>
      <w:bookmarkEnd w:id="2395"/>
      <w:r w:rsidRPr="001221B8">
        <w:rPr>
          <w:rFonts w:ascii="Times New Roman" w:eastAsia="Times New Roman" w:hAnsi="Times New Roman" w:cs="Times New Roman"/>
          <w:b/>
          <w:bCs/>
          <w:color w:val="333333"/>
          <w:sz w:val="28"/>
          <w:szCs w:val="28"/>
          <w:lang w:eastAsia="uk-UA"/>
        </w:rPr>
        <w:t>Обмеження у використанні земель, яке поширюється на земельну ділянку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6" w:name="n3452"/>
      <w:bookmarkEnd w:id="2396"/>
      <w:r w:rsidRPr="001221B8">
        <w:rPr>
          <w:rFonts w:ascii="Times New Roman" w:eastAsia="Times New Roman" w:hAnsi="Times New Roman" w:cs="Times New Roman"/>
          <w:color w:val="333333"/>
          <w:sz w:val="24"/>
          <w:szCs w:val="24"/>
          <w:lang w:eastAsia="uk-UA"/>
        </w:rPr>
        <w:t>43</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4</w:t>
      </w:r>
      <w:r w:rsidRPr="001221B8">
        <w:rPr>
          <w:rFonts w:ascii="Times New Roman" w:eastAsia="Times New Roman" w:hAnsi="Times New Roman" w:cs="Times New Roman"/>
          <w:color w:val="333333"/>
          <w:sz w:val="24"/>
          <w:szCs w:val="24"/>
          <w:lang w:eastAsia="uk-UA"/>
        </w:rPr>
        <w:t>. Елемент “Обмеження у використанні земель, яке поширюється на земельну ділянку” (ModeObjectZone) наведений у </w:t>
      </w:r>
      <w:hyperlink r:id="rId1396" w:anchor="n412" w:tgtFrame="_blank" w:history="1">
        <w:r w:rsidRPr="001221B8">
          <w:rPr>
            <w:rFonts w:ascii="Times New Roman" w:eastAsia="Times New Roman" w:hAnsi="Times New Roman" w:cs="Times New Roman"/>
            <w:color w:val="000099"/>
            <w:sz w:val="24"/>
            <w:szCs w:val="24"/>
            <w:u w:val="single"/>
            <w:lang w:eastAsia="uk-UA"/>
          </w:rPr>
          <w:t>додатку 17</w:t>
        </w:r>
      </w:hyperlink>
      <w:hyperlink r:id="rId1397" w:anchor="n412"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4</w:t>
        </w:r>
      </w:hyperlink>
      <w:r w:rsidRPr="001221B8">
        <w:rPr>
          <w:rFonts w:ascii="Times New Roman" w:eastAsia="Times New Roman" w:hAnsi="Times New Roman" w:cs="Times New Roman"/>
          <w:color w:val="333333"/>
          <w:sz w:val="24"/>
          <w:szCs w:val="24"/>
          <w:lang w:eastAsia="uk-UA"/>
        </w:rPr>
        <w:t> до вимог та складається з облікового номера (TerritorialZoneNumber) обмеження у використанні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97" w:name="n3453"/>
      <w:bookmarkEnd w:id="2397"/>
      <w:r w:rsidRPr="001221B8">
        <w:rPr>
          <w:rFonts w:ascii="Times New Roman" w:eastAsia="Times New Roman" w:hAnsi="Times New Roman" w:cs="Times New Roman"/>
          <w:i/>
          <w:iCs/>
          <w:color w:val="333333"/>
          <w:sz w:val="24"/>
          <w:szCs w:val="24"/>
          <w:shd w:val="clear" w:color="auto" w:fill="FFFFFF"/>
          <w:lang w:eastAsia="uk-UA"/>
        </w:rPr>
        <w:t>{Додаток 1 доповнено розділом згідно з Постановою КМ </w:t>
      </w:r>
      <w:hyperlink r:id="rId1398" w:anchor="n132"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98" w:name="n1130"/>
      <w:bookmarkEnd w:id="2398"/>
      <w:r w:rsidRPr="001221B8">
        <w:rPr>
          <w:rFonts w:ascii="Times New Roman" w:eastAsia="Times New Roman" w:hAnsi="Times New Roman" w:cs="Times New Roman"/>
          <w:b/>
          <w:bCs/>
          <w:color w:val="333333"/>
          <w:sz w:val="28"/>
          <w:szCs w:val="28"/>
          <w:lang w:eastAsia="uk-UA"/>
        </w:rPr>
        <w:t>Метрична інформація земельної ділянки, обмежень її використання та угідь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9" w:name="n1131"/>
      <w:bookmarkEnd w:id="2399"/>
      <w:r w:rsidRPr="001221B8">
        <w:rPr>
          <w:rFonts w:ascii="Times New Roman" w:eastAsia="Times New Roman" w:hAnsi="Times New Roman" w:cs="Times New Roman"/>
          <w:color w:val="333333"/>
          <w:sz w:val="24"/>
          <w:szCs w:val="24"/>
          <w:lang w:eastAsia="uk-UA"/>
        </w:rPr>
        <w:t>44. Елемент “Метрична інформація земельної ділянки, обмежень її використання та угідь” (ParcelMetricInfo) наведений у </w:t>
      </w:r>
      <w:hyperlink r:id="rId1399" w:anchor="n57" w:tgtFrame="_blank" w:history="1">
        <w:r w:rsidRPr="001221B8">
          <w:rPr>
            <w:rFonts w:ascii="Times New Roman" w:eastAsia="Times New Roman" w:hAnsi="Times New Roman" w:cs="Times New Roman"/>
            <w:color w:val="000099"/>
            <w:sz w:val="24"/>
            <w:szCs w:val="24"/>
            <w:u w:val="single"/>
            <w:lang w:eastAsia="uk-UA"/>
          </w:rPr>
          <w:t>додатку 19</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0" w:name="n1132"/>
      <w:bookmarkEnd w:id="2400"/>
      <w:r w:rsidRPr="001221B8">
        <w:rPr>
          <w:rFonts w:ascii="Times New Roman" w:eastAsia="Times New Roman" w:hAnsi="Times New Roman" w:cs="Times New Roman"/>
          <w:color w:val="333333"/>
          <w:sz w:val="24"/>
          <w:szCs w:val="24"/>
          <w:lang w:eastAsia="uk-UA"/>
        </w:rPr>
        <w:t>45. Елемент “Метрична інформація земельної ділянки, обмежень її використання та угідь” (ParcelMetricInfo) складається з елементів, які стосуються метричних даних об’єкта, Державного земельного кадастру,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1" w:name="n1133"/>
      <w:bookmarkEnd w:id="2401"/>
      <w:r w:rsidRPr="001221B8">
        <w:rPr>
          <w:rFonts w:ascii="Times New Roman" w:eastAsia="Times New Roman" w:hAnsi="Times New Roman" w:cs="Times New Roman"/>
          <w:color w:val="333333"/>
          <w:sz w:val="24"/>
          <w:szCs w:val="24"/>
          <w:lang w:eastAsia="uk-UA"/>
        </w:rPr>
        <w:t>1) в елементі “Унікальний номер ділянки в межах кварталу” (ParcelID) - унікальний чотиризначний номер земельної ділянки в межах кварталу;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2" w:name="n1134"/>
      <w:bookmarkEnd w:id="2402"/>
      <w:r w:rsidRPr="001221B8">
        <w:rPr>
          <w:rFonts w:ascii="Times New Roman" w:eastAsia="Times New Roman" w:hAnsi="Times New Roman" w:cs="Times New Roman"/>
          <w:color w:val="333333"/>
          <w:sz w:val="24"/>
          <w:szCs w:val="24"/>
          <w:lang w:eastAsia="uk-UA"/>
        </w:rPr>
        <w:t>2) в елементі “Опис земельної ділянки” (Description) - довільний опис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3" w:name="n1135"/>
      <w:bookmarkEnd w:id="2403"/>
      <w:r w:rsidRPr="001221B8">
        <w:rPr>
          <w:rFonts w:ascii="Times New Roman" w:eastAsia="Times New Roman" w:hAnsi="Times New Roman" w:cs="Times New Roman"/>
          <w:color w:val="333333"/>
          <w:sz w:val="24"/>
          <w:szCs w:val="24"/>
          <w:lang w:eastAsia="uk-UA"/>
        </w:rPr>
        <w:lastRenderedPageBreak/>
        <w:t>3) в елементі “Площа земельної ділянки” (Area) - одиниці виміру площі земельної ділянки (MeasurementUnit), значення площі (Size) та метод її визначення (DeterminationMethod), зокрема: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4" w:name="n1136"/>
      <w:bookmarkEnd w:id="2404"/>
      <w:r w:rsidRPr="001221B8">
        <w:rPr>
          <w:rFonts w:ascii="Times New Roman" w:eastAsia="Times New Roman" w:hAnsi="Times New Roman" w:cs="Times New Roman"/>
          <w:color w:val="333333"/>
          <w:sz w:val="24"/>
          <w:szCs w:val="24"/>
          <w:lang w:eastAsia="uk-UA"/>
        </w:rPr>
        <w:t>обчислення площі за значеннями координат точок повороту меж земельної ділянки, зазначених в електронному документі (ExhangeFileCoordinates);</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5" w:name="n1137"/>
      <w:bookmarkEnd w:id="2405"/>
      <w:r w:rsidRPr="001221B8">
        <w:rPr>
          <w:rFonts w:ascii="Times New Roman" w:eastAsia="Times New Roman" w:hAnsi="Times New Roman" w:cs="Times New Roman"/>
          <w:color w:val="333333"/>
          <w:sz w:val="24"/>
          <w:szCs w:val="24"/>
          <w:lang w:eastAsia="uk-UA"/>
        </w:rPr>
        <w:t>значення площі, наведене у правовстановлюючому документі (DocExch);</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6" w:name="n1138"/>
      <w:bookmarkEnd w:id="2406"/>
      <w:r w:rsidRPr="001221B8">
        <w:rPr>
          <w:rFonts w:ascii="Times New Roman" w:eastAsia="Times New Roman" w:hAnsi="Times New Roman" w:cs="Times New Roman"/>
          <w:color w:val="333333"/>
          <w:sz w:val="24"/>
          <w:szCs w:val="24"/>
          <w:lang w:eastAsia="uk-UA"/>
        </w:rPr>
        <w:t>переобчислення (Calculation) із зазначенням системи координат, в якій відбувалося переобчислення;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7" w:name="n1139"/>
      <w:bookmarkEnd w:id="2407"/>
      <w:r w:rsidRPr="001221B8">
        <w:rPr>
          <w:rFonts w:ascii="Times New Roman" w:eastAsia="Times New Roman" w:hAnsi="Times New Roman" w:cs="Times New Roman"/>
          <w:color w:val="333333"/>
          <w:sz w:val="24"/>
          <w:szCs w:val="24"/>
          <w:lang w:eastAsia="uk-UA"/>
        </w:rPr>
        <w:t>4) в елементі “Похибка” (Error) - середня квадратична похибка обчислення площі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8" w:name="n1140"/>
      <w:bookmarkEnd w:id="2408"/>
      <w:r w:rsidRPr="001221B8">
        <w:rPr>
          <w:rFonts w:ascii="Times New Roman" w:eastAsia="Times New Roman" w:hAnsi="Times New Roman" w:cs="Times New Roman"/>
          <w:color w:val="333333"/>
          <w:sz w:val="24"/>
          <w:szCs w:val="24"/>
          <w:lang w:eastAsia="uk-UA"/>
        </w:rPr>
        <w:t>5) в елементі “Блок опису зовнішніх полігонів земельної ділянки” (Externals) - відомості про зовнішні межі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9" w:name="n1141"/>
      <w:bookmarkEnd w:id="2409"/>
      <w:r w:rsidRPr="001221B8">
        <w:rPr>
          <w:rFonts w:ascii="Times New Roman" w:eastAsia="Times New Roman" w:hAnsi="Times New Roman" w:cs="Times New Roman"/>
          <w:color w:val="333333"/>
          <w:sz w:val="24"/>
          <w:szCs w:val="24"/>
          <w:lang w:eastAsia="uk-UA"/>
        </w:rPr>
        <w:t>6) в елементі “Блок опису внутрішніх полігонів земельної ділянки” (Internals) - відомості про внутрішні межі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0" w:name="n1142"/>
      <w:bookmarkEnd w:id="2410"/>
      <w:r w:rsidRPr="001221B8">
        <w:rPr>
          <w:rFonts w:ascii="Times New Roman" w:eastAsia="Times New Roman" w:hAnsi="Times New Roman" w:cs="Times New Roman"/>
          <w:color w:val="333333"/>
          <w:sz w:val="24"/>
          <w:szCs w:val="24"/>
          <w:lang w:eastAsia="uk-UA"/>
        </w:rPr>
        <w:t>46. Внесення відомостей в елементи, передбачені підпунктами 5 і 6 пункту 45 цих вимог, здійснюється за допомогою елемента “Межа об’єкта” (Boundary) згідно з </w:t>
      </w:r>
      <w:hyperlink r:id="rId1400"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1" w:name="n1143"/>
      <w:bookmarkEnd w:id="2411"/>
      <w:r w:rsidRPr="001221B8">
        <w:rPr>
          <w:rFonts w:ascii="Times New Roman" w:eastAsia="Times New Roman" w:hAnsi="Times New Roman" w:cs="Times New Roman"/>
          <w:color w:val="333333"/>
          <w:sz w:val="24"/>
          <w:szCs w:val="24"/>
          <w:lang w:eastAsia="uk-UA"/>
        </w:rPr>
        <w:t>47. Якщо ділянка складається з кількох полігонів (архіпелагів), зовнішніх (Externals) меж може бути більш як одна. За наявності вкраплених ділянок (внутрішніх полігонів, так званих бубликів) відповідний елемент (Externals) включає в себе один або декілька внутрішніх полігонів.</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12" w:name="n1144"/>
      <w:bookmarkEnd w:id="2412"/>
      <w:r w:rsidRPr="001221B8">
        <w:rPr>
          <w:rFonts w:ascii="Times New Roman" w:eastAsia="Times New Roman" w:hAnsi="Times New Roman" w:cs="Times New Roman"/>
          <w:b/>
          <w:bCs/>
          <w:color w:val="333333"/>
          <w:sz w:val="28"/>
          <w:szCs w:val="28"/>
          <w:lang w:eastAsia="uk-UA"/>
        </w:rPr>
        <w:t>Інформація про власника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3" w:name="n1145"/>
      <w:bookmarkEnd w:id="2413"/>
      <w:r w:rsidRPr="001221B8">
        <w:rPr>
          <w:rFonts w:ascii="Times New Roman" w:eastAsia="Times New Roman" w:hAnsi="Times New Roman" w:cs="Times New Roman"/>
          <w:color w:val="333333"/>
          <w:sz w:val="24"/>
          <w:szCs w:val="24"/>
          <w:lang w:eastAsia="uk-UA"/>
        </w:rPr>
        <w:t>48. Елемент “Інформація про власника земельної ділянки” (ProprietorInfo) наведений у </w:t>
      </w:r>
      <w:hyperlink r:id="rId1401" w:anchor="n60" w:tgtFrame="_blank" w:history="1">
        <w:r w:rsidRPr="001221B8">
          <w:rPr>
            <w:rFonts w:ascii="Times New Roman" w:eastAsia="Times New Roman" w:hAnsi="Times New Roman" w:cs="Times New Roman"/>
            <w:color w:val="000099"/>
            <w:sz w:val="24"/>
            <w:szCs w:val="24"/>
            <w:u w:val="single"/>
            <w:lang w:eastAsia="uk-UA"/>
          </w:rPr>
          <w:t>додатку 20</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4" w:name="n1146"/>
      <w:bookmarkEnd w:id="2414"/>
      <w:r w:rsidRPr="001221B8">
        <w:rPr>
          <w:rFonts w:ascii="Times New Roman" w:eastAsia="Times New Roman" w:hAnsi="Times New Roman" w:cs="Times New Roman"/>
          <w:color w:val="333333"/>
          <w:sz w:val="24"/>
          <w:szCs w:val="24"/>
          <w:lang w:eastAsia="uk-UA"/>
        </w:rPr>
        <w:t>49. Елемент “Інформація про власника земельної ділянки” (ProprietorInfo) складається з таких елементів,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5" w:name="n1147"/>
      <w:bookmarkEnd w:id="2415"/>
      <w:r w:rsidRPr="001221B8">
        <w:rPr>
          <w:rFonts w:ascii="Times New Roman" w:eastAsia="Times New Roman" w:hAnsi="Times New Roman" w:cs="Times New Roman"/>
          <w:color w:val="333333"/>
          <w:sz w:val="24"/>
          <w:szCs w:val="24"/>
          <w:lang w:eastAsia="uk-UA"/>
        </w:rPr>
        <w:t>1) в елементі “Частка земельної ділянки” (ParcelPart) - частка кожного із співвласників земельної ділянки у відсотках (Percent) або у вигляді дробу (Part), якщо земельна ділянка перебуває у спільній частковій власності. У разі зазначення частки у вигляді дробу зазначаються чисельник (Numerator) та знаменник (Denominator) частки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6" w:name="n1148"/>
      <w:bookmarkEnd w:id="2416"/>
      <w:r w:rsidRPr="001221B8">
        <w:rPr>
          <w:rFonts w:ascii="Times New Roman" w:eastAsia="Times New Roman" w:hAnsi="Times New Roman" w:cs="Times New Roman"/>
          <w:color w:val="333333"/>
          <w:sz w:val="24"/>
          <w:szCs w:val="24"/>
          <w:lang w:eastAsia="uk-UA"/>
        </w:rPr>
        <w:t>2) в елементі “Інформація про власника земельної ділянки” (Authentication) - інформація про власника земельної ділянки - фізичну особу (NaturalPerson) або юридичну особу (LegalEntity), яка є власником земельної ділянки або набуває її у власність. Якщо земельна ділянка перебуває у спільній власності, співвласники зазначаються послідовно в алфавітному порядку за прізвищем для фізичних осіб та найменуванням для юридичних осіб;</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7" w:name="n1149"/>
      <w:bookmarkEnd w:id="2417"/>
      <w:r w:rsidRPr="001221B8">
        <w:rPr>
          <w:rFonts w:ascii="Times New Roman" w:eastAsia="Times New Roman" w:hAnsi="Times New Roman" w:cs="Times New Roman"/>
          <w:color w:val="333333"/>
          <w:sz w:val="24"/>
          <w:szCs w:val="24"/>
          <w:lang w:eastAsia="uk-UA"/>
        </w:rPr>
        <w:t>3) в елементі “Шифр рядка власника за формою 6-зем” (ProprietorCode) - шифр рядка відповідного власника земельної ділянки згідно з </w:t>
      </w:r>
      <w:hyperlink r:id="rId1402" w:tgtFrame="_blank" w:history="1">
        <w:r w:rsidRPr="001221B8">
          <w:rPr>
            <w:rFonts w:ascii="Times New Roman" w:eastAsia="Times New Roman" w:hAnsi="Times New Roman" w:cs="Times New Roman"/>
            <w:color w:val="000099"/>
            <w:sz w:val="24"/>
            <w:szCs w:val="24"/>
            <w:u w:val="single"/>
            <w:lang w:eastAsia="uk-UA"/>
          </w:rPr>
          <w:t>формою 6-зем “Звіт про наявність земель та розподіл їх за власниками землі, землекористувачами, угіддями та видами економічної діяльності” (річна)</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8" w:name="n1150"/>
      <w:bookmarkEnd w:id="2418"/>
      <w:r w:rsidRPr="001221B8">
        <w:rPr>
          <w:rFonts w:ascii="Times New Roman" w:eastAsia="Times New Roman" w:hAnsi="Times New Roman" w:cs="Times New Roman"/>
          <w:color w:val="333333"/>
          <w:sz w:val="24"/>
          <w:szCs w:val="24"/>
          <w:lang w:eastAsia="uk-UA"/>
        </w:rPr>
        <w:t>4) в елементі “Пільги” (Privilege) - інформація про пільги, які має особа щодо земельної ділянки, зокрема в елементі “Дані про пільги” (RegistrationInfo) - стаття закону, що передбачає пільгу (RegName), та дата виникнення права на пільгу (RegistrationDate);</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9" w:name="n1151"/>
      <w:bookmarkEnd w:id="2419"/>
      <w:r w:rsidRPr="001221B8">
        <w:rPr>
          <w:rFonts w:ascii="Times New Roman" w:eastAsia="Times New Roman" w:hAnsi="Times New Roman" w:cs="Times New Roman"/>
          <w:color w:val="333333"/>
          <w:sz w:val="24"/>
          <w:szCs w:val="24"/>
          <w:lang w:eastAsia="uk-UA"/>
        </w:rPr>
        <w:lastRenderedPageBreak/>
        <w:t>5) в елементі “Підстава набуття права власності” (PropertyAcquisitionJustification) - реквізити документа, що є підставою для набуття права власності на земельну ділянку, зокрема: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0" w:name="n1152"/>
      <w:bookmarkEnd w:id="2420"/>
      <w:r w:rsidRPr="001221B8">
        <w:rPr>
          <w:rFonts w:ascii="Times New Roman" w:eastAsia="Times New Roman" w:hAnsi="Times New Roman" w:cs="Times New Roman"/>
          <w:color w:val="333333"/>
          <w:sz w:val="24"/>
          <w:szCs w:val="24"/>
          <w:lang w:eastAsia="uk-UA"/>
        </w:rPr>
        <w:t>назва документа (код) (Document);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1" w:name="n1153"/>
      <w:bookmarkEnd w:id="2421"/>
      <w:r w:rsidRPr="001221B8">
        <w:rPr>
          <w:rFonts w:ascii="Times New Roman" w:eastAsia="Times New Roman" w:hAnsi="Times New Roman" w:cs="Times New Roman"/>
          <w:color w:val="333333"/>
          <w:sz w:val="24"/>
          <w:szCs w:val="24"/>
          <w:lang w:eastAsia="uk-UA"/>
        </w:rPr>
        <w:t>номер документа (DocumentNumber);</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2" w:name="n1154"/>
      <w:bookmarkEnd w:id="2422"/>
      <w:r w:rsidRPr="001221B8">
        <w:rPr>
          <w:rFonts w:ascii="Times New Roman" w:eastAsia="Times New Roman" w:hAnsi="Times New Roman" w:cs="Times New Roman"/>
          <w:color w:val="333333"/>
          <w:sz w:val="24"/>
          <w:szCs w:val="24"/>
          <w:lang w:eastAsia="uk-UA"/>
        </w:rPr>
        <w:t>дата прийняття (укладення) документа (DocumentDate);</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3" w:name="n1155"/>
      <w:bookmarkEnd w:id="2423"/>
      <w:r w:rsidRPr="001221B8">
        <w:rPr>
          <w:rFonts w:ascii="Times New Roman" w:eastAsia="Times New Roman" w:hAnsi="Times New Roman" w:cs="Times New Roman"/>
          <w:color w:val="333333"/>
          <w:sz w:val="24"/>
          <w:szCs w:val="24"/>
          <w:lang w:eastAsia="uk-UA"/>
        </w:rPr>
        <w:t>найменування органу, який прийняв рішення стосовно передачі земельної ділянки у власність (ApprovalAuthority);</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4" w:name="n1156"/>
      <w:bookmarkEnd w:id="2424"/>
      <w:r w:rsidRPr="001221B8">
        <w:rPr>
          <w:rFonts w:ascii="Times New Roman" w:eastAsia="Times New Roman" w:hAnsi="Times New Roman" w:cs="Times New Roman"/>
          <w:color w:val="333333"/>
          <w:sz w:val="24"/>
          <w:szCs w:val="24"/>
          <w:lang w:eastAsia="uk-UA"/>
        </w:rPr>
        <w:t>6) в елементі “Назва документа (код)” (Document) - відомості згідно з переліком підстав набуття прав на земельну ділянку, наведеним у </w:t>
      </w:r>
      <w:hyperlink r:id="rId1403" w:anchor="n63" w:tgtFrame="_blank" w:history="1">
        <w:r w:rsidRPr="001221B8">
          <w:rPr>
            <w:rFonts w:ascii="Times New Roman" w:eastAsia="Times New Roman" w:hAnsi="Times New Roman" w:cs="Times New Roman"/>
            <w:color w:val="000099"/>
            <w:sz w:val="24"/>
            <w:szCs w:val="24"/>
            <w:u w:val="single"/>
            <w:lang w:eastAsia="uk-UA"/>
          </w:rPr>
          <w:t>додатку 21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5" w:name="n1157"/>
      <w:bookmarkEnd w:id="2425"/>
      <w:r w:rsidRPr="001221B8">
        <w:rPr>
          <w:rFonts w:ascii="Times New Roman" w:eastAsia="Times New Roman" w:hAnsi="Times New Roman" w:cs="Times New Roman"/>
          <w:color w:val="333333"/>
          <w:sz w:val="24"/>
          <w:szCs w:val="24"/>
          <w:lang w:eastAsia="uk-UA"/>
        </w:rPr>
        <w:t>7) в елементі “Блок додаткової інформації” (AdditionalInfoBlock) - додаткова інформація (AdditionalInfo) про власника земельної ділянки.</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26" w:name="n1158"/>
      <w:bookmarkEnd w:id="2426"/>
      <w:r w:rsidRPr="001221B8">
        <w:rPr>
          <w:rFonts w:ascii="Times New Roman" w:eastAsia="Times New Roman" w:hAnsi="Times New Roman" w:cs="Times New Roman"/>
          <w:b/>
          <w:bCs/>
          <w:color w:val="333333"/>
          <w:sz w:val="28"/>
          <w:szCs w:val="28"/>
          <w:lang w:eastAsia="uk-UA"/>
        </w:rPr>
        <w:t>Права користування земельною ділянкою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7" w:name="n1159"/>
      <w:bookmarkEnd w:id="2427"/>
      <w:r w:rsidRPr="001221B8">
        <w:rPr>
          <w:rFonts w:ascii="Times New Roman" w:eastAsia="Times New Roman" w:hAnsi="Times New Roman" w:cs="Times New Roman"/>
          <w:color w:val="333333"/>
          <w:sz w:val="24"/>
          <w:szCs w:val="24"/>
          <w:lang w:eastAsia="uk-UA"/>
        </w:rPr>
        <w:t>50. Елемент “Права користування земельною ділянкою” (LegalModeInfo) наведений у </w:t>
      </w:r>
      <w:hyperlink r:id="rId1404" w:anchor="n66" w:tgtFrame="_blank" w:history="1">
        <w:r w:rsidRPr="001221B8">
          <w:rPr>
            <w:rFonts w:ascii="Times New Roman" w:eastAsia="Times New Roman" w:hAnsi="Times New Roman" w:cs="Times New Roman"/>
            <w:color w:val="000099"/>
            <w:sz w:val="24"/>
            <w:szCs w:val="24"/>
            <w:u w:val="single"/>
            <w:lang w:eastAsia="uk-UA"/>
          </w:rPr>
          <w:t>додатку 22</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8" w:name="n1160"/>
      <w:bookmarkEnd w:id="2428"/>
      <w:r w:rsidRPr="001221B8">
        <w:rPr>
          <w:rFonts w:ascii="Times New Roman" w:eastAsia="Times New Roman" w:hAnsi="Times New Roman" w:cs="Times New Roman"/>
          <w:color w:val="333333"/>
          <w:sz w:val="24"/>
          <w:szCs w:val="24"/>
          <w:lang w:eastAsia="uk-UA"/>
        </w:rPr>
        <w:t>51. Елемент “Права користування земельною ділянкою” (LegalModeInfo) складається з елементів та відомостей про користування земельною ділянкою і осіб, які набули або набувають права користування земельною ділянкою,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9" w:name="n1161"/>
      <w:bookmarkEnd w:id="2429"/>
      <w:r w:rsidRPr="001221B8">
        <w:rPr>
          <w:rFonts w:ascii="Times New Roman" w:eastAsia="Times New Roman" w:hAnsi="Times New Roman" w:cs="Times New Roman"/>
          <w:color w:val="333333"/>
          <w:sz w:val="24"/>
          <w:szCs w:val="24"/>
          <w:lang w:eastAsia="uk-UA"/>
        </w:rPr>
        <w:t>1) в елементі “Дані про права користування земельною ділянкою” (LegalModeType) - відомості про права користування земельною ділянкою згідно з </w:t>
      </w:r>
      <w:hyperlink r:id="rId1405" w:anchor="n69" w:tgtFrame="_blank" w:history="1">
        <w:r w:rsidRPr="001221B8">
          <w:rPr>
            <w:rFonts w:ascii="Times New Roman" w:eastAsia="Times New Roman" w:hAnsi="Times New Roman" w:cs="Times New Roman"/>
            <w:color w:val="000099"/>
            <w:sz w:val="24"/>
            <w:szCs w:val="24"/>
            <w:u w:val="single"/>
            <w:lang w:eastAsia="uk-UA"/>
          </w:rPr>
          <w:t>додатком 23</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0" w:name="n1162"/>
      <w:bookmarkEnd w:id="2430"/>
      <w:r w:rsidRPr="001221B8">
        <w:rPr>
          <w:rFonts w:ascii="Times New Roman" w:eastAsia="Times New Roman" w:hAnsi="Times New Roman" w:cs="Times New Roman"/>
          <w:color w:val="333333"/>
          <w:sz w:val="24"/>
          <w:szCs w:val="24"/>
          <w:lang w:eastAsia="uk-UA"/>
        </w:rPr>
        <w:t>2) в елементі “Строк дії права” (Duration) - строки, з якими пов’язані початок (StartDate) та закінчення (ExpirationDate) строку дії права на земельну ділянку;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1" w:name="n1163"/>
      <w:bookmarkEnd w:id="2431"/>
      <w:r w:rsidRPr="001221B8">
        <w:rPr>
          <w:rFonts w:ascii="Times New Roman" w:eastAsia="Times New Roman" w:hAnsi="Times New Roman" w:cs="Times New Roman"/>
          <w:color w:val="333333"/>
          <w:sz w:val="24"/>
          <w:szCs w:val="24"/>
          <w:lang w:eastAsia="uk-UA"/>
        </w:rPr>
        <w:t>3) в елементі “Особа, яка набула (набуває) право” (Grantee) - інформація про особу, яка набула або набуває право на земельну ділянку;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2" w:name="n1164"/>
      <w:bookmarkEnd w:id="2432"/>
      <w:r w:rsidRPr="001221B8">
        <w:rPr>
          <w:rFonts w:ascii="Times New Roman" w:eastAsia="Times New Roman" w:hAnsi="Times New Roman" w:cs="Times New Roman"/>
          <w:color w:val="333333"/>
          <w:sz w:val="24"/>
          <w:szCs w:val="24"/>
          <w:lang w:eastAsia="uk-UA"/>
        </w:rPr>
        <w:t>4) в елементі “Особа, яка передає право” (Grantor) - інформація про особу, яка надає в користування земельну ділянку.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3" w:name="n1165"/>
      <w:bookmarkEnd w:id="2433"/>
      <w:r w:rsidRPr="001221B8">
        <w:rPr>
          <w:rFonts w:ascii="Times New Roman" w:eastAsia="Times New Roman" w:hAnsi="Times New Roman" w:cs="Times New Roman"/>
          <w:color w:val="333333"/>
          <w:sz w:val="24"/>
          <w:szCs w:val="24"/>
          <w:lang w:eastAsia="uk-UA"/>
        </w:rPr>
        <w:t>52. Внесення відомостей в елементи, передбачені підпунктами 3 і 4 пункту 51 цих вимог, здійснюється за допомогою елементів “Дані про фізичну особу” (NaturalPerson) та “Дані про юридичну особу” (LegalEntity) залежно від того, фізична чи юридична особа набуває або надає в користування таку земельну ділянку.</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34" w:name="n1166"/>
      <w:bookmarkEnd w:id="2434"/>
      <w:r w:rsidRPr="001221B8">
        <w:rPr>
          <w:rFonts w:ascii="Times New Roman" w:eastAsia="Times New Roman" w:hAnsi="Times New Roman" w:cs="Times New Roman"/>
          <w:b/>
          <w:bCs/>
          <w:color w:val="333333"/>
          <w:sz w:val="28"/>
          <w:szCs w:val="28"/>
          <w:lang w:eastAsia="uk-UA"/>
        </w:rPr>
        <w:t>Реквізити документації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5" w:name="n1167"/>
      <w:bookmarkEnd w:id="2435"/>
      <w:r w:rsidRPr="001221B8">
        <w:rPr>
          <w:rFonts w:ascii="Times New Roman" w:eastAsia="Times New Roman" w:hAnsi="Times New Roman" w:cs="Times New Roman"/>
          <w:color w:val="333333"/>
          <w:sz w:val="24"/>
          <w:szCs w:val="24"/>
          <w:lang w:eastAsia="uk-UA"/>
        </w:rPr>
        <w:t>53. Елемент “Реквізити документації” (TechnicalDocumentationInfo) наведений у </w:t>
      </w:r>
      <w:hyperlink r:id="rId1406" w:anchor="n72" w:tgtFrame="_blank" w:history="1">
        <w:r w:rsidRPr="001221B8">
          <w:rPr>
            <w:rFonts w:ascii="Times New Roman" w:eastAsia="Times New Roman" w:hAnsi="Times New Roman" w:cs="Times New Roman"/>
            <w:color w:val="000099"/>
            <w:sz w:val="24"/>
            <w:szCs w:val="24"/>
            <w:u w:val="single"/>
            <w:lang w:eastAsia="uk-UA"/>
          </w:rPr>
          <w:t>додатку 24</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6" w:name="n1168"/>
      <w:bookmarkEnd w:id="2436"/>
      <w:r w:rsidRPr="001221B8">
        <w:rPr>
          <w:rFonts w:ascii="Times New Roman" w:eastAsia="Times New Roman" w:hAnsi="Times New Roman" w:cs="Times New Roman"/>
          <w:color w:val="333333"/>
          <w:sz w:val="24"/>
          <w:szCs w:val="24"/>
          <w:lang w:eastAsia="uk-UA"/>
        </w:rPr>
        <w:t>54. Елемент “Реквізити документації” (TechnicalDocumentationInfo) складається з елементів, які містять інформацію про вид документації та її затвердження, в яких зазначаються: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37" w:name="n3073"/>
      <w:bookmarkEnd w:id="2437"/>
      <w:r w:rsidRPr="001221B8">
        <w:rPr>
          <w:rFonts w:ascii="Times New Roman" w:eastAsia="Times New Roman" w:hAnsi="Times New Roman" w:cs="Times New Roman"/>
          <w:i/>
          <w:iCs/>
          <w:color w:val="333333"/>
          <w:sz w:val="24"/>
          <w:szCs w:val="24"/>
          <w:shd w:val="clear" w:color="auto" w:fill="FFFFFF"/>
          <w:lang w:eastAsia="uk-UA"/>
        </w:rPr>
        <w:t>{Абзац перший пункту 54 із змінами, внесеними згідно з Постановою КМ </w:t>
      </w:r>
      <w:hyperlink r:id="rId1407" w:anchor="n291"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8" w:name="n1169"/>
      <w:bookmarkEnd w:id="2438"/>
      <w:r w:rsidRPr="001221B8">
        <w:rPr>
          <w:rFonts w:ascii="Times New Roman" w:eastAsia="Times New Roman" w:hAnsi="Times New Roman" w:cs="Times New Roman"/>
          <w:color w:val="333333"/>
          <w:sz w:val="24"/>
          <w:szCs w:val="24"/>
          <w:lang w:eastAsia="uk-UA"/>
        </w:rPr>
        <w:t>1) в елементі “Вид документації” (DocumentationType) - код виду документації згідно з </w:t>
      </w:r>
      <w:hyperlink r:id="rId1408" w:anchor="n24" w:tgtFrame="_blank" w:history="1">
        <w:r w:rsidRPr="001221B8">
          <w:rPr>
            <w:rFonts w:ascii="Times New Roman" w:eastAsia="Times New Roman" w:hAnsi="Times New Roman" w:cs="Times New Roman"/>
            <w:color w:val="000099"/>
            <w:sz w:val="24"/>
            <w:szCs w:val="24"/>
            <w:u w:val="single"/>
            <w:lang w:eastAsia="uk-UA"/>
          </w:rPr>
          <w:t>додатком 8</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9" w:name="n1170"/>
      <w:bookmarkEnd w:id="2439"/>
      <w:r w:rsidRPr="001221B8">
        <w:rPr>
          <w:rFonts w:ascii="Times New Roman" w:eastAsia="Times New Roman" w:hAnsi="Times New Roman" w:cs="Times New Roman"/>
          <w:color w:val="333333"/>
          <w:sz w:val="24"/>
          <w:szCs w:val="24"/>
          <w:lang w:eastAsia="uk-UA"/>
        </w:rPr>
        <w:lastRenderedPageBreak/>
        <w:t>2) в елементі “Дата складення документації” (DraftingDate) - дата складення документації виконавцем робіт;</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40" w:name="n3074"/>
      <w:bookmarkEnd w:id="2440"/>
      <w:r w:rsidRPr="001221B8">
        <w:rPr>
          <w:rFonts w:ascii="Times New Roman" w:eastAsia="Times New Roman" w:hAnsi="Times New Roman" w:cs="Times New Roman"/>
          <w:i/>
          <w:iCs/>
          <w:color w:val="333333"/>
          <w:sz w:val="24"/>
          <w:szCs w:val="24"/>
          <w:shd w:val="clear" w:color="auto" w:fill="FFFFFF"/>
          <w:lang w:eastAsia="uk-UA"/>
        </w:rPr>
        <w:t>{Підпункт 2 пункту 54 із змінами, внесеними згідно з Постановою КМ </w:t>
      </w:r>
      <w:hyperlink r:id="rId1409" w:anchor="n29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1" w:name="n1171"/>
      <w:bookmarkEnd w:id="2441"/>
      <w:r w:rsidRPr="001221B8">
        <w:rPr>
          <w:rFonts w:ascii="Times New Roman" w:eastAsia="Times New Roman" w:hAnsi="Times New Roman" w:cs="Times New Roman"/>
          <w:color w:val="333333"/>
          <w:sz w:val="24"/>
          <w:szCs w:val="24"/>
          <w:lang w:eastAsia="uk-UA"/>
        </w:rPr>
        <w:t>3) в елементі “Реєстраційні дані документації” (RegistrationDate) - така інформація: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2" w:name="n1172"/>
      <w:bookmarkEnd w:id="2442"/>
      <w:r w:rsidRPr="001221B8">
        <w:rPr>
          <w:rFonts w:ascii="Times New Roman" w:eastAsia="Times New Roman" w:hAnsi="Times New Roman" w:cs="Times New Roman"/>
          <w:color w:val="333333"/>
          <w:sz w:val="24"/>
          <w:szCs w:val="24"/>
          <w:lang w:eastAsia="uk-UA"/>
        </w:rPr>
        <w:t>в елементі “Обліковий номер документації” (BookNumber) - номер документації, який присвоюється її розробником або територіальним органом Держгеокадастру;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3" w:name="n1173"/>
      <w:bookmarkEnd w:id="2443"/>
      <w:r w:rsidRPr="001221B8">
        <w:rPr>
          <w:rFonts w:ascii="Times New Roman" w:eastAsia="Times New Roman" w:hAnsi="Times New Roman" w:cs="Times New Roman"/>
          <w:color w:val="333333"/>
          <w:sz w:val="24"/>
          <w:szCs w:val="24"/>
          <w:lang w:eastAsia="uk-UA"/>
        </w:rPr>
        <w:t>в елементі “Дата реєстрації” (RegistrationDate) - дата реєстрації документації;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4" w:name="n1174"/>
      <w:bookmarkEnd w:id="2444"/>
      <w:r w:rsidRPr="001221B8">
        <w:rPr>
          <w:rFonts w:ascii="Times New Roman" w:eastAsia="Times New Roman" w:hAnsi="Times New Roman" w:cs="Times New Roman"/>
          <w:color w:val="333333"/>
          <w:sz w:val="24"/>
          <w:szCs w:val="24"/>
          <w:lang w:eastAsia="uk-UA"/>
        </w:rPr>
        <w:t>в елементі “Орган, що зареєстрував документацію” (RegistrationAuthority) - найменування органу, який зареєстрував документацію;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5" w:name="n1175"/>
      <w:bookmarkEnd w:id="2445"/>
      <w:r w:rsidRPr="001221B8">
        <w:rPr>
          <w:rFonts w:ascii="Times New Roman" w:eastAsia="Times New Roman" w:hAnsi="Times New Roman" w:cs="Times New Roman"/>
          <w:color w:val="333333"/>
          <w:sz w:val="24"/>
          <w:szCs w:val="24"/>
          <w:lang w:eastAsia="uk-UA"/>
        </w:rPr>
        <w:t>4) в елементі “Перелік документів, які використовуються для формування електронного документа” (DocumentList) - послідовно відповідно до змісту документації код документа згідно з </w:t>
      </w:r>
      <w:hyperlink r:id="rId1410" w:anchor="n27" w:tgtFrame="_blank" w:history="1">
        <w:r w:rsidRPr="001221B8">
          <w:rPr>
            <w:rFonts w:ascii="Times New Roman" w:eastAsia="Times New Roman" w:hAnsi="Times New Roman" w:cs="Times New Roman"/>
            <w:color w:val="000099"/>
            <w:sz w:val="24"/>
            <w:szCs w:val="24"/>
            <w:u w:val="single"/>
            <w:lang w:eastAsia="uk-UA"/>
          </w:rPr>
          <w:t>додатком 9</w:t>
        </w:r>
      </w:hyperlink>
      <w:r w:rsidRPr="001221B8">
        <w:rPr>
          <w:rFonts w:ascii="Times New Roman" w:eastAsia="Times New Roman" w:hAnsi="Times New Roman" w:cs="Times New Roman"/>
          <w:color w:val="333333"/>
          <w:sz w:val="24"/>
          <w:szCs w:val="24"/>
          <w:lang w:eastAsia="uk-UA"/>
        </w:rPr>
        <w:t>. У разі відсутності коду документа, який міститься у документації, зазначається його повна назва;</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446" w:name="n1176"/>
      <w:bookmarkEnd w:id="2446"/>
      <w:r w:rsidRPr="001221B8">
        <w:rPr>
          <w:rFonts w:ascii="Times New Roman" w:eastAsia="Times New Roman" w:hAnsi="Times New Roman" w:cs="Times New Roman"/>
          <w:i/>
          <w:iCs/>
          <w:color w:val="333333"/>
          <w:sz w:val="24"/>
          <w:szCs w:val="24"/>
          <w:shd w:val="clear" w:color="auto" w:fill="FFFFFF"/>
          <w:lang w:eastAsia="uk-UA"/>
        </w:rPr>
        <w:t>{Підпункт 5 пункту 54 виключено на підставі Постанови КМ </w:t>
      </w:r>
      <w:hyperlink r:id="rId1411" w:anchor="n293"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7" w:name="n1182"/>
      <w:bookmarkEnd w:id="2447"/>
      <w:r w:rsidRPr="001221B8">
        <w:rPr>
          <w:rFonts w:ascii="Times New Roman" w:eastAsia="Times New Roman" w:hAnsi="Times New Roman" w:cs="Times New Roman"/>
          <w:color w:val="333333"/>
          <w:sz w:val="24"/>
          <w:szCs w:val="24"/>
          <w:lang w:eastAsia="uk-UA"/>
        </w:rPr>
        <w:t>6) в елементі “Затвердження документації” (ApprovalInfo) - відомості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8" w:name="n1183"/>
      <w:bookmarkEnd w:id="2448"/>
      <w:r w:rsidRPr="001221B8">
        <w:rPr>
          <w:rFonts w:ascii="Times New Roman" w:eastAsia="Times New Roman" w:hAnsi="Times New Roman" w:cs="Times New Roman"/>
          <w:color w:val="333333"/>
          <w:sz w:val="24"/>
          <w:szCs w:val="24"/>
          <w:lang w:eastAsia="uk-UA"/>
        </w:rPr>
        <w:t>найменування органу (органу державної влади або органу місцевого самоврядування), який затвердив документацію (ApprovalAuthority);</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9" w:name="n1184"/>
      <w:bookmarkEnd w:id="2449"/>
      <w:r w:rsidRPr="001221B8">
        <w:rPr>
          <w:rFonts w:ascii="Times New Roman" w:eastAsia="Times New Roman" w:hAnsi="Times New Roman" w:cs="Times New Roman"/>
          <w:color w:val="333333"/>
          <w:sz w:val="24"/>
          <w:szCs w:val="24"/>
          <w:lang w:eastAsia="uk-UA"/>
        </w:rPr>
        <w:t>дату документа, яким затверджено документацію (ApprovalDate);</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0" w:name="n1185"/>
      <w:bookmarkEnd w:id="2450"/>
      <w:r w:rsidRPr="001221B8">
        <w:rPr>
          <w:rFonts w:ascii="Times New Roman" w:eastAsia="Times New Roman" w:hAnsi="Times New Roman" w:cs="Times New Roman"/>
          <w:color w:val="333333"/>
          <w:sz w:val="24"/>
          <w:szCs w:val="24"/>
          <w:lang w:eastAsia="uk-UA"/>
        </w:rPr>
        <w:t>номер документа, яким затверджено документацію (ApprovalNumber);</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1" w:name="n1186"/>
      <w:bookmarkEnd w:id="2451"/>
      <w:r w:rsidRPr="001221B8">
        <w:rPr>
          <w:rFonts w:ascii="Times New Roman" w:eastAsia="Times New Roman" w:hAnsi="Times New Roman" w:cs="Times New Roman"/>
          <w:color w:val="333333"/>
          <w:sz w:val="24"/>
          <w:szCs w:val="24"/>
          <w:lang w:eastAsia="uk-UA"/>
        </w:rPr>
        <w:t>назву документа, яким затверджено документацію (ApprovalDocument);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2" w:name="n1187"/>
      <w:bookmarkEnd w:id="2452"/>
      <w:r w:rsidRPr="001221B8">
        <w:rPr>
          <w:rFonts w:ascii="Times New Roman" w:eastAsia="Times New Roman" w:hAnsi="Times New Roman" w:cs="Times New Roman"/>
          <w:color w:val="333333"/>
          <w:sz w:val="24"/>
          <w:szCs w:val="24"/>
          <w:lang w:eastAsia="uk-UA"/>
        </w:rPr>
        <w:t>7) в елементі “Дата акта приймання-передачі” (ApprovalActDate) - дата підписання акта приймання-передачі виконаних робіт із землеустрою та/або оцінки земель між їх розробником та замовником.</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453" w:name="n1188"/>
      <w:bookmarkEnd w:id="2453"/>
      <w:r w:rsidRPr="001221B8">
        <w:rPr>
          <w:rFonts w:ascii="Times New Roman" w:eastAsia="Times New Roman" w:hAnsi="Times New Roman" w:cs="Times New Roman"/>
          <w:i/>
          <w:iCs/>
          <w:color w:val="333333"/>
          <w:sz w:val="24"/>
          <w:szCs w:val="24"/>
          <w:shd w:val="clear" w:color="auto" w:fill="FFFFFF"/>
          <w:lang w:eastAsia="uk-UA"/>
        </w:rPr>
        <w:t>{Пункт 55 виключено на підставі Постанови КМ </w:t>
      </w:r>
      <w:hyperlink r:id="rId1412" w:anchor="n294"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54" w:name="n1189"/>
      <w:bookmarkEnd w:id="2454"/>
      <w:r w:rsidRPr="001221B8">
        <w:rPr>
          <w:rFonts w:ascii="Times New Roman" w:eastAsia="Times New Roman" w:hAnsi="Times New Roman" w:cs="Times New Roman"/>
          <w:b/>
          <w:bCs/>
          <w:color w:val="333333"/>
          <w:sz w:val="28"/>
          <w:szCs w:val="28"/>
          <w:lang w:eastAsia="uk-UA"/>
        </w:rPr>
        <w:t>Державний акт на земельну ділянку/свідоцтво про право власності на нерухоме майно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5" w:name="n1190"/>
      <w:bookmarkEnd w:id="2455"/>
      <w:r w:rsidRPr="001221B8">
        <w:rPr>
          <w:rFonts w:ascii="Times New Roman" w:eastAsia="Times New Roman" w:hAnsi="Times New Roman" w:cs="Times New Roman"/>
          <w:color w:val="333333"/>
          <w:sz w:val="24"/>
          <w:szCs w:val="24"/>
          <w:lang w:eastAsia="uk-UA"/>
        </w:rPr>
        <w:t>56. Елемент “Державний акт на земельну ділянку/свідоцтво про право власності на нерухоме майно” (StateActInfo) наведений у </w:t>
      </w:r>
      <w:hyperlink r:id="rId1413" w:anchor="n78" w:tgtFrame="_blank" w:history="1">
        <w:r w:rsidRPr="001221B8">
          <w:rPr>
            <w:rFonts w:ascii="Times New Roman" w:eastAsia="Times New Roman" w:hAnsi="Times New Roman" w:cs="Times New Roman"/>
            <w:color w:val="000099"/>
            <w:sz w:val="24"/>
            <w:szCs w:val="24"/>
            <w:u w:val="single"/>
            <w:lang w:eastAsia="uk-UA"/>
          </w:rPr>
          <w:t>додатку 26</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6" w:name="n1191"/>
      <w:bookmarkEnd w:id="2456"/>
      <w:r w:rsidRPr="001221B8">
        <w:rPr>
          <w:rFonts w:ascii="Times New Roman" w:eastAsia="Times New Roman" w:hAnsi="Times New Roman" w:cs="Times New Roman"/>
          <w:color w:val="333333"/>
          <w:sz w:val="24"/>
          <w:szCs w:val="24"/>
          <w:lang w:eastAsia="uk-UA"/>
        </w:rPr>
        <w:t>57. Елемент “Державний акт на земельну ділянку/свідоцтво про право власності на нерухоме майно” (StateActInfo) складається з елементів, до яких вноситься інформація про реквізити державного акта на земельну ділянку/свідоцтва про право власності на нерухоме майно, його видачу та державну реєстрацію,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7" w:name="n1192"/>
      <w:bookmarkEnd w:id="2457"/>
      <w:r w:rsidRPr="001221B8">
        <w:rPr>
          <w:rFonts w:ascii="Times New Roman" w:eastAsia="Times New Roman" w:hAnsi="Times New Roman" w:cs="Times New Roman"/>
          <w:color w:val="333333"/>
          <w:sz w:val="24"/>
          <w:szCs w:val="24"/>
          <w:lang w:eastAsia="uk-UA"/>
        </w:rPr>
        <w:t>1) в елементі “Тип державного акта” (StateActType) - назва державного акта на земельну ділянку згідно з </w:t>
      </w:r>
      <w:hyperlink r:id="rId1414" w:anchor="n81" w:tgtFrame="_blank" w:history="1">
        <w:r w:rsidRPr="001221B8">
          <w:rPr>
            <w:rFonts w:ascii="Times New Roman" w:eastAsia="Times New Roman" w:hAnsi="Times New Roman" w:cs="Times New Roman"/>
            <w:color w:val="000099"/>
            <w:sz w:val="24"/>
            <w:szCs w:val="24"/>
            <w:u w:val="single"/>
            <w:lang w:eastAsia="uk-UA"/>
          </w:rPr>
          <w:t>додатком 27</w:t>
        </w:r>
      </w:hyperlink>
      <w:r w:rsidRPr="001221B8">
        <w:rPr>
          <w:rFonts w:ascii="Times New Roman" w:eastAsia="Times New Roman" w:hAnsi="Times New Roman" w:cs="Times New Roman"/>
          <w:color w:val="333333"/>
          <w:sz w:val="24"/>
          <w:szCs w:val="24"/>
          <w:lang w:eastAsia="uk-UA"/>
        </w:rPr>
        <w:t> (далі - державний акт);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8" w:name="n1193"/>
      <w:bookmarkEnd w:id="2458"/>
      <w:r w:rsidRPr="001221B8">
        <w:rPr>
          <w:rFonts w:ascii="Times New Roman" w:eastAsia="Times New Roman" w:hAnsi="Times New Roman" w:cs="Times New Roman"/>
          <w:color w:val="333333"/>
          <w:sz w:val="24"/>
          <w:szCs w:val="24"/>
          <w:lang w:eastAsia="uk-UA"/>
        </w:rPr>
        <w:t>2) в елементі “Бланк державного акта на земельну ділянку/свідоцтва про право власності на нерухоме майно” (StateActForm) - серія (Series) та номер (Number) державного акта/свідоцтва про право власності на нерухоме майно;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9" w:name="n1194"/>
      <w:bookmarkEnd w:id="2459"/>
      <w:r w:rsidRPr="001221B8">
        <w:rPr>
          <w:rFonts w:ascii="Times New Roman" w:eastAsia="Times New Roman" w:hAnsi="Times New Roman" w:cs="Times New Roman"/>
          <w:color w:val="333333"/>
          <w:sz w:val="24"/>
          <w:szCs w:val="24"/>
          <w:lang w:eastAsia="uk-UA"/>
        </w:rPr>
        <w:t xml:space="preserve">3) в елементі “Реєстрація державного акта” (StateActRegistrationInfo) - номер Книги записів про державну реєстрацію державних актів на право власності на земельну ділянку та на право постійного користування земельною ділянкою, договорів оренди землі </w:t>
      </w:r>
      <w:r w:rsidRPr="001221B8">
        <w:rPr>
          <w:rFonts w:ascii="Times New Roman" w:eastAsia="Times New Roman" w:hAnsi="Times New Roman" w:cs="Times New Roman"/>
          <w:color w:val="333333"/>
          <w:sz w:val="24"/>
          <w:szCs w:val="24"/>
          <w:lang w:eastAsia="uk-UA"/>
        </w:rPr>
        <w:lastRenderedPageBreak/>
        <w:t>(RegistrationBookNumber), в яку внесено запис про державну реєстрацію державного акта, та номер її розділу (SectionNumber), реєстраційний номер державного акта (RegistrationNumber), дата реєстрації (RegistrationDate), а також відомості про осіб, які підписали та зареєстрували державний акт (RegistrationPersonInfo);</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0" w:name="n1195"/>
      <w:bookmarkEnd w:id="2460"/>
      <w:r w:rsidRPr="001221B8">
        <w:rPr>
          <w:rFonts w:ascii="Times New Roman" w:eastAsia="Times New Roman" w:hAnsi="Times New Roman" w:cs="Times New Roman"/>
          <w:color w:val="333333"/>
          <w:sz w:val="24"/>
          <w:szCs w:val="24"/>
          <w:lang w:eastAsia="uk-UA"/>
        </w:rPr>
        <w:t>4) в елементі “Відомості про осіб, які підписали та зареєстрували державний акт” (RegistrationPersonInfo) - відомості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1" w:name="n1196"/>
      <w:bookmarkEnd w:id="2461"/>
      <w:r w:rsidRPr="001221B8">
        <w:rPr>
          <w:rFonts w:ascii="Times New Roman" w:eastAsia="Times New Roman" w:hAnsi="Times New Roman" w:cs="Times New Roman"/>
          <w:color w:val="333333"/>
          <w:sz w:val="24"/>
          <w:szCs w:val="24"/>
          <w:lang w:eastAsia="uk-UA"/>
        </w:rPr>
        <w:t>осіб, які підписали державний акт (SignedByName), та їх посади (SignedByPosition);</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2" w:name="n1197"/>
      <w:bookmarkEnd w:id="2462"/>
      <w:r w:rsidRPr="001221B8">
        <w:rPr>
          <w:rFonts w:ascii="Times New Roman" w:eastAsia="Times New Roman" w:hAnsi="Times New Roman" w:cs="Times New Roman"/>
          <w:color w:val="333333"/>
          <w:sz w:val="24"/>
          <w:szCs w:val="24"/>
          <w:lang w:eastAsia="uk-UA"/>
        </w:rPr>
        <w:t>особу, яка зареєструвала державний акт (RegisteredBy), та її посаду (RegisteredByPosition);</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3" w:name="n1198"/>
      <w:bookmarkEnd w:id="2463"/>
      <w:r w:rsidRPr="001221B8">
        <w:rPr>
          <w:rFonts w:ascii="Times New Roman" w:eastAsia="Times New Roman" w:hAnsi="Times New Roman" w:cs="Times New Roman"/>
          <w:color w:val="333333"/>
          <w:sz w:val="24"/>
          <w:szCs w:val="24"/>
          <w:lang w:eastAsia="uk-UA"/>
        </w:rPr>
        <w:t>5) в елементі “Дата видачі державного акта /свідоцтва про право власності на нерухоме майно” (DeliveryDate) - дата видачі державного акта /свідоцтва про право власності на нерухоме майно набувачу земельної ділянки або його представнику;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4" w:name="n1199"/>
      <w:bookmarkEnd w:id="2464"/>
      <w:r w:rsidRPr="001221B8">
        <w:rPr>
          <w:rFonts w:ascii="Times New Roman" w:eastAsia="Times New Roman" w:hAnsi="Times New Roman" w:cs="Times New Roman"/>
          <w:color w:val="333333"/>
          <w:sz w:val="24"/>
          <w:szCs w:val="24"/>
          <w:lang w:eastAsia="uk-UA"/>
        </w:rPr>
        <w:t>6) в елементі “Відомості про особу, яка отримала державний акт/ свідоцтво про право власності на нерухоме майно” (DeliveryPerson) - дані про фізичну особу, якій видано державний акт / свідоцтво про право власності на нерухоме майно (NaturalPerson), згідно з </w:t>
      </w:r>
      <w:hyperlink r:id="rId1415" w:anchor="n84" w:tgtFrame="_blank" w:history="1">
        <w:r w:rsidRPr="001221B8">
          <w:rPr>
            <w:rFonts w:ascii="Times New Roman" w:eastAsia="Times New Roman" w:hAnsi="Times New Roman" w:cs="Times New Roman"/>
            <w:color w:val="000099"/>
            <w:sz w:val="24"/>
            <w:szCs w:val="24"/>
            <w:u w:val="single"/>
            <w:lang w:eastAsia="uk-UA"/>
          </w:rPr>
          <w:t>додатком 28</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5" w:name="n1200"/>
      <w:bookmarkEnd w:id="2465"/>
      <w:r w:rsidRPr="001221B8">
        <w:rPr>
          <w:rFonts w:ascii="Times New Roman" w:eastAsia="Times New Roman" w:hAnsi="Times New Roman" w:cs="Times New Roman"/>
          <w:color w:val="333333"/>
          <w:sz w:val="24"/>
          <w:szCs w:val="24"/>
          <w:lang w:eastAsia="uk-UA"/>
        </w:rPr>
        <w:t>7) в елементі “Документ, на підставі якого видано державний акт” (EntitlementDocument) - назва документа (код) (Document), номер документа (DocumentNumber), дата прийняття (укладення) документа (DocumentDate) та найменування органу, який прийняв рішення (ApprovalAuthority). Відомості до елемента “Назва документа (код)” (Document) вносяться згідно з переліком підстав набуття прав на земельну ділянку, наведеним у </w:t>
      </w:r>
      <w:hyperlink r:id="rId1416" w:anchor="n63" w:tgtFrame="_blank" w:history="1">
        <w:r w:rsidRPr="001221B8">
          <w:rPr>
            <w:rFonts w:ascii="Times New Roman" w:eastAsia="Times New Roman" w:hAnsi="Times New Roman" w:cs="Times New Roman"/>
            <w:color w:val="000099"/>
            <w:sz w:val="24"/>
            <w:szCs w:val="24"/>
            <w:u w:val="single"/>
            <w:lang w:eastAsia="uk-UA"/>
          </w:rPr>
          <w:t>додатку 21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6" w:name="n1201"/>
      <w:bookmarkEnd w:id="2466"/>
      <w:r w:rsidRPr="001221B8">
        <w:rPr>
          <w:rFonts w:ascii="Times New Roman" w:eastAsia="Times New Roman" w:hAnsi="Times New Roman" w:cs="Times New Roman"/>
          <w:color w:val="333333"/>
          <w:sz w:val="24"/>
          <w:szCs w:val="24"/>
          <w:lang w:eastAsia="uk-UA"/>
        </w:rPr>
        <w:t>8) в елементі “Відомості про відмітку на державному акті” (MarkInfo) послідовно залежно від розташування даних у державному акті на право власності на земельну ділянку зазначаються відомості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7" w:name="n1202"/>
      <w:bookmarkEnd w:id="2467"/>
      <w:r w:rsidRPr="001221B8">
        <w:rPr>
          <w:rFonts w:ascii="Times New Roman" w:eastAsia="Times New Roman" w:hAnsi="Times New Roman" w:cs="Times New Roman"/>
          <w:color w:val="333333"/>
          <w:sz w:val="24"/>
          <w:szCs w:val="24"/>
          <w:lang w:eastAsia="uk-UA"/>
        </w:rPr>
        <w:t>відмітку нотаріуса на державному акті на право власності на земельну ділянку (NotaryMark), у тому числі зазначаються найменування нотаріальної контори, назва нотаріального округу та (або) прізвище, власне ім’я та по батькові (за наявності) нотаріуса, який проставив відмітку (NotaryName), дата проставлення відмітки (NotaryMarkDate) та її номер (NotaryMarkNumber);</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8" w:name="n1203"/>
      <w:bookmarkEnd w:id="2468"/>
      <w:r w:rsidRPr="001221B8">
        <w:rPr>
          <w:rFonts w:ascii="Times New Roman" w:eastAsia="Times New Roman" w:hAnsi="Times New Roman" w:cs="Times New Roman"/>
          <w:color w:val="333333"/>
          <w:sz w:val="24"/>
          <w:szCs w:val="24"/>
          <w:lang w:eastAsia="uk-UA"/>
        </w:rPr>
        <w:t>відмітку органу, який здійснює реєстрацію речових прав на нерухоме майно та їх обтяжень на державному акті на право власності на земельну ділянку (RegistrationAuthorityMark), у тому числі зазначаються найменування органу, що здійснює ведення Державного земельного кадастру (RegistrationAuthorityName), дата проставлення відмітки (RegistrationAuthorityDate) та її номер (RegistrationAuthorityNumber);</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9" w:name="n1204"/>
      <w:bookmarkEnd w:id="2469"/>
      <w:r w:rsidRPr="001221B8">
        <w:rPr>
          <w:rFonts w:ascii="Times New Roman" w:eastAsia="Times New Roman" w:hAnsi="Times New Roman" w:cs="Times New Roman"/>
          <w:color w:val="333333"/>
          <w:sz w:val="24"/>
          <w:szCs w:val="24"/>
          <w:lang w:eastAsia="uk-UA"/>
        </w:rPr>
        <w:t>осіб, які набули (набувають) право власності на земельну ділянку (OwnerName), шляхом проставлення відмітки на державному акті.</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70" w:name="n1205"/>
      <w:bookmarkEnd w:id="2470"/>
      <w:r w:rsidRPr="001221B8">
        <w:rPr>
          <w:rFonts w:ascii="Times New Roman" w:eastAsia="Times New Roman" w:hAnsi="Times New Roman" w:cs="Times New Roman"/>
          <w:b/>
          <w:bCs/>
          <w:color w:val="333333"/>
          <w:sz w:val="28"/>
          <w:szCs w:val="28"/>
          <w:lang w:eastAsia="uk-UA"/>
        </w:rPr>
        <w:t>Оцінка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1" w:name="n1206"/>
      <w:bookmarkEnd w:id="2471"/>
      <w:r w:rsidRPr="001221B8">
        <w:rPr>
          <w:rFonts w:ascii="Times New Roman" w:eastAsia="Times New Roman" w:hAnsi="Times New Roman" w:cs="Times New Roman"/>
          <w:color w:val="333333"/>
          <w:sz w:val="24"/>
          <w:szCs w:val="24"/>
          <w:lang w:eastAsia="uk-UA"/>
        </w:rPr>
        <w:t>58. Елемент “Оцінка земельної ділянки” (ValuationInfo) наведений у </w:t>
      </w:r>
      <w:hyperlink r:id="rId1417" w:anchor="n87" w:tgtFrame="_blank" w:history="1">
        <w:r w:rsidRPr="001221B8">
          <w:rPr>
            <w:rFonts w:ascii="Times New Roman" w:eastAsia="Times New Roman" w:hAnsi="Times New Roman" w:cs="Times New Roman"/>
            <w:color w:val="000099"/>
            <w:sz w:val="24"/>
            <w:szCs w:val="24"/>
            <w:u w:val="single"/>
            <w:lang w:eastAsia="uk-UA"/>
          </w:rPr>
          <w:t>додатку 29</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2" w:name="n1207"/>
      <w:bookmarkEnd w:id="2472"/>
      <w:r w:rsidRPr="001221B8">
        <w:rPr>
          <w:rFonts w:ascii="Times New Roman" w:eastAsia="Times New Roman" w:hAnsi="Times New Roman" w:cs="Times New Roman"/>
          <w:color w:val="333333"/>
          <w:sz w:val="24"/>
          <w:szCs w:val="24"/>
          <w:lang w:eastAsia="uk-UA"/>
        </w:rPr>
        <w:t>59. Елемент “Оцінка земельної ділянки” (ValuationInfo) складається з елементів, які містять відомості про нормативну грошову оцінку земельної ділянки,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3" w:name="n1208"/>
      <w:bookmarkEnd w:id="2473"/>
      <w:r w:rsidRPr="001221B8">
        <w:rPr>
          <w:rFonts w:ascii="Times New Roman" w:eastAsia="Times New Roman" w:hAnsi="Times New Roman" w:cs="Times New Roman"/>
          <w:color w:val="333333"/>
          <w:sz w:val="24"/>
          <w:szCs w:val="24"/>
          <w:lang w:eastAsia="uk-UA"/>
        </w:rPr>
        <w:t>в елементі “Нормативна грошова оцінка” (Normative) - відомості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4" w:name="n1209"/>
      <w:bookmarkEnd w:id="2474"/>
      <w:r w:rsidRPr="001221B8">
        <w:rPr>
          <w:rFonts w:ascii="Times New Roman" w:eastAsia="Times New Roman" w:hAnsi="Times New Roman" w:cs="Times New Roman"/>
          <w:color w:val="333333"/>
          <w:sz w:val="24"/>
          <w:szCs w:val="24"/>
          <w:lang w:eastAsia="uk-UA"/>
        </w:rPr>
        <w:t>дату оцінки (ValuationDate) - дата, зазначена в технічній документації з нормативної грошової оцінки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5" w:name="n1210"/>
      <w:bookmarkEnd w:id="2475"/>
      <w:r w:rsidRPr="001221B8">
        <w:rPr>
          <w:rFonts w:ascii="Times New Roman" w:eastAsia="Times New Roman" w:hAnsi="Times New Roman" w:cs="Times New Roman"/>
          <w:color w:val="333333"/>
          <w:sz w:val="24"/>
          <w:szCs w:val="24"/>
          <w:lang w:eastAsia="uk-UA"/>
        </w:rPr>
        <w:lastRenderedPageBreak/>
        <w:t>значення грошової оцінки (Value) - значення нормативної грошової оцінки земельної ділянки у гривнях;</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6" w:name="n1211"/>
      <w:bookmarkEnd w:id="2476"/>
      <w:r w:rsidRPr="001221B8">
        <w:rPr>
          <w:rFonts w:ascii="Times New Roman" w:eastAsia="Times New Roman" w:hAnsi="Times New Roman" w:cs="Times New Roman"/>
          <w:color w:val="333333"/>
          <w:sz w:val="24"/>
          <w:szCs w:val="24"/>
          <w:lang w:eastAsia="uk-UA"/>
        </w:rPr>
        <w:t>виконавця робіт (Executor) - відомості про суб’єкта господарювання, який проводив нормативну грошову оцінку земель, згідно з </w:t>
      </w:r>
      <w:hyperlink r:id="rId1418" w:anchor="n12" w:tgtFrame="_blank" w:history="1">
        <w:r w:rsidRPr="001221B8">
          <w:rPr>
            <w:rFonts w:ascii="Times New Roman" w:eastAsia="Times New Roman" w:hAnsi="Times New Roman" w:cs="Times New Roman"/>
            <w:color w:val="000099"/>
            <w:sz w:val="24"/>
            <w:szCs w:val="24"/>
            <w:u w:val="single"/>
            <w:lang w:eastAsia="uk-UA"/>
          </w:rPr>
          <w:t>додатком 4</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7" w:name="n1212"/>
      <w:bookmarkEnd w:id="2477"/>
      <w:r w:rsidRPr="001221B8">
        <w:rPr>
          <w:rFonts w:ascii="Times New Roman" w:eastAsia="Times New Roman" w:hAnsi="Times New Roman" w:cs="Times New Roman"/>
          <w:color w:val="333333"/>
          <w:sz w:val="24"/>
          <w:szCs w:val="24"/>
          <w:lang w:eastAsia="uk-UA"/>
        </w:rPr>
        <w:t>дані про технічну документацію з нормативної грошової оцінки земельної ділянки (ValuationDocumentation) - номер технічної документації (Number) та її описова частина (Attribute).</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78" w:name="n1213"/>
      <w:bookmarkEnd w:id="2478"/>
      <w:r w:rsidRPr="001221B8">
        <w:rPr>
          <w:rFonts w:ascii="Times New Roman" w:eastAsia="Times New Roman" w:hAnsi="Times New Roman" w:cs="Times New Roman"/>
          <w:b/>
          <w:bCs/>
          <w:color w:val="333333"/>
          <w:sz w:val="28"/>
          <w:szCs w:val="28"/>
          <w:lang w:eastAsia="uk-UA"/>
        </w:rPr>
        <w:t>Оренда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9" w:name="n1214"/>
      <w:bookmarkEnd w:id="2479"/>
      <w:r w:rsidRPr="001221B8">
        <w:rPr>
          <w:rFonts w:ascii="Times New Roman" w:eastAsia="Times New Roman" w:hAnsi="Times New Roman" w:cs="Times New Roman"/>
          <w:color w:val="333333"/>
          <w:sz w:val="24"/>
          <w:szCs w:val="24"/>
          <w:lang w:eastAsia="uk-UA"/>
        </w:rPr>
        <w:t>60. Елемент “Оренда земельної ділянки” (LeaseInfo) наведений у </w:t>
      </w:r>
      <w:hyperlink r:id="rId1419" w:anchor="n90" w:tgtFrame="_blank" w:history="1">
        <w:r w:rsidRPr="001221B8">
          <w:rPr>
            <w:rFonts w:ascii="Times New Roman" w:eastAsia="Times New Roman" w:hAnsi="Times New Roman" w:cs="Times New Roman"/>
            <w:color w:val="000099"/>
            <w:sz w:val="24"/>
            <w:szCs w:val="24"/>
            <w:u w:val="single"/>
            <w:lang w:eastAsia="uk-UA"/>
          </w:rPr>
          <w:t>додатку 30</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0" w:name="n1215"/>
      <w:bookmarkEnd w:id="2480"/>
      <w:r w:rsidRPr="001221B8">
        <w:rPr>
          <w:rFonts w:ascii="Times New Roman" w:eastAsia="Times New Roman" w:hAnsi="Times New Roman" w:cs="Times New Roman"/>
          <w:color w:val="333333"/>
          <w:sz w:val="24"/>
          <w:szCs w:val="24"/>
          <w:lang w:eastAsia="uk-UA"/>
        </w:rPr>
        <w:t>61. Елемент “Оренда земельної ділянки” (LeaseInfo) складається з елементів та даних про договір оренди земельної ділянки,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1" w:name="n1216"/>
      <w:bookmarkEnd w:id="2481"/>
      <w:r w:rsidRPr="001221B8">
        <w:rPr>
          <w:rFonts w:ascii="Times New Roman" w:eastAsia="Times New Roman" w:hAnsi="Times New Roman" w:cs="Times New Roman"/>
          <w:color w:val="333333"/>
          <w:sz w:val="24"/>
          <w:szCs w:val="24"/>
          <w:lang w:eastAsia="uk-UA"/>
        </w:rPr>
        <w:t>1) в елементі “Рішення про передачу земельної ділянки в оренду” (ExecutivePowerDecision) - інформація про орган, який прийняв рішення про передачу земельної ділянки в оренду (ExecutivePower), вид документа (ApprovalDocument), назву документа (ApprovalDocumentName), дату його прийняття (ApprovalDate) та номер (ApprovalDocumentNumber).</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2" w:name="n1217"/>
      <w:bookmarkEnd w:id="2482"/>
      <w:r w:rsidRPr="001221B8">
        <w:rPr>
          <w:rFonts w:ascii="Times New Roman" w:eastAsia="Times New Roman" w:hAnsi="Times New Roman" w:cs="Times New Roman"/>
          <w:color w:val="333333"/>
          <w:sz w:val="24"/>
          <w:szCs w:val="24"/>
          <w:lang w:eastAsia="uk-UA"/>
        </w:rPr>
        <w:t>Цей елемент заповнюється у разі передачі земельної ділянки в оренду із земель державної або комунальної власності;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3" w:name="n1218"/>
      <w:bookmarkEnd w:id="2483"/>
      <w:r w:rsidRPr="001221B8">
        <w:rPr>
          <w:rFonts w:ascii="Times New Roman" w:eastAsia="Times New Roman" w:hAnsi="Times New Roman" w:cs="Times New Roman"/>
          <w:color w:val="333333"/>
          <w:sz w:val="24"/>
          <w:szCs w:val="24"/>
          <w:lang w:eastAsia="uk-UA"/>
        </w:rPr>
        <w:t>2) в елементі “Інформація про договір оренди земельної ділянки” (LeaseAgreement) - дані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4" w:name="n1219"/>
      <w:bookmarkEnd w:id="2484"/>
      <w:r w:rsidRPr="001221B8">
        <w:rPr>
          <w:rFonts w:ascii="Times New Roman" w:eastAsia="Times New Roman" w:hAnsi="Times New Roman" w:cs="Times New Roman"/>
          <w:color w:val="333333"/>
          <w:sz w:val="24"/>
          <w:szCs w:val="24"/>
          <w:lang w:eastAsia="uk-UA"/>
        </w:rPr>
        <w:t>всіх орендарів земельної ділянки (Leasees) із зазначенням інформації про кожного орендаря земельної ділянки (Leasee) згідно з </w:t>
      </w:r>
      <w:hyperlink r:id="rId1420" w:anchor="n84" w:tgtFrame="_blank" w:history="1">
        <w:r w:rsidRPr="001221B8">
          <w:rPr>
            <w:rFonts w:ascii="Times New Roman" w:eastAsia="Times New Roman" w:hAnsi="Times New Roman" w:cs="Times New Roman"/>
            <w:color w:val="000099"/>
            <w:sz w:val="24"/>
            <w:szCs w:val="24"/>
            <w:u w:val="single"/>
            <w:lang w:eastAsia="uk-UA"/>
          </w:rPr>
          <w:t>додатком 28</w:t>
        </w:r>
      </w:hyperlink>
      <w:r w:rsidRPr="001221B8">
        <w:rPr>
          <w:rFonts w:ascii="Times New Roman" w:eastAsia="Times New Roman" w:hAnsi="Times New Roman" w:cs="Times New Roman"/>
          <w:color w:val="333333"/>
          <w:sz w:val="24"/>
          <w:szCs w:val="24"/>
          <w:lang w:eastAsia="uk-UA"/>
        </w:rPr>
        <w:t> або </w:t>
      </w:r>
      <w:hyperlink r:id="rId1421" w:anchor="n93" w:tgtFrame="_blank" w:history="1">
        <w:r w:rsidRPr="001221B8">
          <w:rPr>
            <w:rFonts w:ascii="Times New Roman" w:eastAsia="Times New Roman" w:hAnsi="Times New Roman" w:cs="Times New Roman"/>
            <w:color w:val="000099"/>
            <w:sz w:val="24"/>
            <w:szCs w:val="24"/>
            <w:u w:val="single"/>
            <w:lang w:eastAsia="uk-UA"/>
          </w:rPr>
          <w:t>31</w:t>
        </w:r>
      </w:hyperlink>
      <w:r w:rsidRPr="001221B8">
        <w:rPr>
          <w:rFonts w:ascii="Times New Roman" w:eastAsia="Times New Roman" w:hAnsi="Times New Roman" w:cs="Times New Roman"/>
          <w:color w:val="333333"/>
          <w:sz w:val="24"/>
          <w:szCs w:val="24"/>
          <w:lang w:eastAsia="uk-UA"/>
        </w:rPr>
        <w:t> залежно від особи, яка виступає орендарем земельної ділянки (фізичної або юридичної особи);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5" w:name="n1220"/>
      <w:bookmarkEnd w:id="2485"/>
      <w:r w:rsidRPr="001221B8">
        <w:rPr>
          <w:rFonts w:ascii="Times New Roman" w:eastAsia="Times New Roman" w:hAnsi="Times New Roman" w:cs="Times New Roman"/>
          <w:color w:val="333333"/>
          <w:sz w:val="24"/>
          <w:szCs w:val="24"/>
          <w:lang w:eastAsia="uk-UA"/>
        </w:rPr>
        <w:t>площу земельної ділянки або її частини, наданої в оренду (зазначається у кв. метрах або гектарах) (Area);</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6" w:name="n1221"/>
      <w:bookmarkEnd w:id="2486"/>
      <w:r w:rsidRPr="001221B8">
        <w:rPr>
          <w:rFonts w:ascii="Times New Roman" w:eastAsia="Times New Roman" w:hAnsi="Times New Roman" w:cs="Times New Roman"/>
          <w:color w:val="333333"/>
          <w:sz w:val="24"/>
          <w:szCs w:val="24"/>
          <w:lang w:eastAsia="uk-UA"/>
        </w:rPr>
        <w:t>строк оренди земельної ділянки (дата початку оренди (StartDate), дата закінчення оренди (ExpirationDate) та строк дії договору оренди (LeaseDuration);</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7" w:name="n1222"/>
      <w:bookmarkEnd w:id="2487"/>
      <w:r w:rsidRPr="001221B8">
        <w:rPr>
          <w:rFonts w:ascii="Times New Roman" w:eastAsia="Times New Roman" w:hAnsi="Times New Roman" w:cs="Times New Roman"/>
          <w:color w:val="333333"/>
          <w:sz w:val="24"/>
          <w:szCs w:val="24"/>
          <w:lang w:eastAsia="uk-UA"/>
        </w:rPr>
        <w:t>орендну плату (Rent), яка включає в себе інформацію про розмір орендної плати за користування земельною ділянкою або її частиною, визначений у грошовій (MoneyRent) чи іншій формі (OtherRent);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8" w:name="n1223"/>
      <w:bookmarkEnd w:id="2488"/>
      <w:r w:rsidRPr="001221B8">
        <w:rPr>
          <w:rFonts w:ascii="Times New Roman" w:eastAsia="Times New Roman" w:hAnsi="Times New Roman" w:cs="Times New Roman"/>
          <w:color w:val="333333"/>
          <w:sz w:val="24"/>
          <w:szCs w:val="24"/>
          <w:lang w:eastAsia="uk-UA"/>
        </w:rPr>
        <w:t>реєстраційний номер державної реєстрації договору оренди (RegistrationNumber);</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9" w:name="n1224"/>
      <w:bookmarkEnd w:id="2489"/>
      <w:r w:rsidRPr="001221B8">
        <w:rPr>
          <w:rFonts w:ascii="Times New Roman" w:eastAsia="Times New Roman" w:hAnsi="Times New Roman" w:cs="Times New Roman"/>
          <w:color w:val="333333"/>
          <w:sz w:val="24"/>
          <w:szCs w:val="24"/>
          <w:lang w:eastAsia="uk-UA"/>
        </w:rPr>
        <w:t>дату державної реєстрації договору оренди (RegistrationDate) - дату внесення запису про реєстрацію договору оренди землі до Книги записів про державну реєстрацію державних актів на право власності на земельну ділянку та на право постійного користування земельною ділянкою, договорів оренди землі;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0" w:name="n1225"/>
      <w:bookmarkEnd w:id="2490"/>
      <w:r w:rsidRPr="001221B8">
        <w:rPr>
          <w:rFonts w:ascii="Times New Roman" w:eastAsia="Times New Roman" w:hAnsi="Times New Roman" w:cs="Times New Roman"/>
          <w:color w:val="333333"/>
          <w:sz w:val="24"/>
          <w:szCs w:val="24"/>
          <w:lang w:eastAsia="uk-UA"/>
        </w:rPr>
        <w:t>3) в елементі “Блок опису зовнішніх полігонів оренди земельної ділянки” (Externals) - відомості про зовнішні межі орендованої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1" w:name="n1226"/>
      <w:bookmarkEnd w:id="2491"/>
      <w:r w:rsidRPr="001221B8">
        <w:rPr>
          <w:rFonts w:ascii="Times New Roman" w:eastAsia="Times New Roman" w:hAnsi="Times New Roman" w:cs="Times New Roman"/>
          <w:color w:val="333333"/>
          <w:sz w:val="24"/>
          <w:szCs w:val="24"/>
          <w:lang w:eastAsia="uk-UA"/>
        </w:rPr>
        <w:t>4) в елементі “Блок опису внутрішніх полігонів оренди земельної ділянки” (Internals) - відомості про внутрішні межі орендованої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2" w:name="n1227"/>
      <w:bookmarkEnd w:id="2492"/>
      <w:r w:rsidRPr="001221B8">
        <w:rPr>
          <w:rFonts w:ascii="Times New Roman" w:eastAsia="Times New Roman" w:hAnsi="Times New Roman" w:cs="Times New Roman"/>
          <w:color w:val="333333"/>
          <w:sz w:val="24"/>
          <w:szCs w:val="24"/>
          <w:lang w:eastAsia="uk-UA"/>
        </w:rPr>
        <w:t>Внесення відомостей у зазначені елементи здійснюється за допомогою елемента (Boundary) згідно з </w:t>
      </w:r>
      <w:hyperlink r:id="rId1422"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(комплексний тип “Межа об’єкта”).</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93" w:name="n1228"/>
      <w:bookmarkEnd w:id="2493"/>
      <w:r w:rsidRPr="001221B8">
        <w:rPr>
          <w:rFonts w:ascii="Times New Roman" w:eastAsia="Times New Roman" w:hAnsi="Times New Roman" w:cs="Times New Roman"/>
          <w:b/>
          <w:bCs/>
          <w:color w:val="333333"/>
          <w:sz w:val="28"/>
          <w:szCs w:val="28"/>
          <w:lang w:eastAsia="uk-UA"/>
        </w:rPr>
        <w:t>Суборенда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4" w:name="n1229"/>
      <w:bookmarkEnd w:id="2494"/>
      <w:r w:rsidRPr="001221B8">
        <w:rPr>
          <w:rFonts w:ascii="Times New Roman" w:eastAsia="Times New Roman" w:hAnsi="Times New Roman" w:cs="Times New Roman"/>
          <w:color w:val="333333"/>
          <w:sz w:val="24"/>
          <w:szCs w:val="24"/>
          <w:lang w:eastAsia="uk-UA"/>
        </w:rPr>
        <w:lastRenderedPageBreak/>
        <w:t>62. Елемент “Суборенда земельної ділянки” (SubleaseInfo) наведений у </w:t>
      </w:r>
      <w:hyperlink r:id="rId1423" w:anchor="n96" w:tgtFrame="_blank" w:history="1">
        <w:r w:rsidRPr="001221B8">
          <w:rPr>
            <w:rFonts w:ascii="Times New Roman" w:eastAsia="Times New Roman" w:hAnsi="Times New Roman" w:cs="Times New Roman"/>
            <w:color w:val="000099"/>
            <w:sz w:val="24"/>
            <w:szCs w:val="24"/>
            <w:u w:val="single"/>
            <w:lang w:eastAsia="uk-UA"/>
          </w:rPr>
          <w:t>додатку 32</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5" w:name="n1230"/>
      <w:bookmarkEnd w:id="2495"/>
      <w:r w:rsidRPr="001221B8">
        <w:rPr>
          <w:rFonts w:ascii="Times New Roman" w:eastAsia="Times New Roman" w:hAnsi="Times New Roman" w:cs="Times New Roman"/>
          <w:color w:val="333333"/>
          <w:sz w:val="24"/>
          <w:szCs w:val="24"/>
          <w:lang w:eastAsia="uk-UA"/>
        </w:rPr>
        <w:t>63. Елемент “Суборенда земельної ділянки” (SubleaseInfo) складається з елементів та даних про договір суборенди земельної ділянки,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6" w:name="n1231"/>
      <w:bookmarkEnd w:id="2496"/>
      <w:r w:rsidRPr="001221B8">
        <w:rPr>
          <w:rFonts w:ascii="Times New Roman" w:eastAsia="Times New Roman" w:hAnsi="Times New Roman" w:cs="Times New Roman"/>
          <w:color w:val="333333"/>
          <w:sz w:val="24"/>
          <w:szCs w:val="24"/>
          <w:lang w:eastAsia="uk-UA"/>
        </w:rPr>
        <w:t>1) в елементі “Блок опису всіх суборендарів” (Subleasees) - відомості про фізичних або юридичних осіб (суборендарів земельної ділянки) згідно з </w:t>
      </w:r>
      <w:hyperlink r:id="rId1424" w:anchor="n84" w:tgtFrame="_blank" w:history="1">
        <w:r w:rsidRPr="001221B8">
          <w:rPr>
            <w:rFonts w:ascii="Times New Roman" w:eastAsia="Times New Roman" w:hAnsi="Times New Roman" w:cs="Times New Roman"/>
            <w:color w:val="000099"/>
            <w:sz w:val="24"/>
            <w:szCs w:val="24"/>
            <w:u w:val="single"/>
            <w:lang w:eastAsia="uk-UA"/>
          </w:rPr>
          <w:t>додатком 28</w:t>
        </w:r>
      </w:hyperlink>
      <w:r w:rsidRPr="001221B8">
        <w:rPr>
          <w:rFonts w:ascii="Times New Roman" w:eastAsia="Times New Roman" w:hAnsi="Times New Roman" w:cs="Times New Roman"/>
          <w:color w:val="333333"/>
          <w:sz w:val="24"/>
          <w:szCs w:val="24"/>
          <w:lang w:eastAsia="uk-UA"/>
        </w:rPr>
        <w:t> або </w:t>
      </w:r>
      <w:hyperlink r:id="rId1425" w:anchor="n93" w:tgtFrame="_blank" w:history="1">
        <w:r w:rsidRPr="001221B8">
          <w:rPr>
            <w:rFonts w:ascii="Times New Roman" w:eastAsia="Times New Roman" w:hAnsi="Times New Roman" w:cs="Times New Roman"/>
            <w:color w:val="000099"/>
            <w:sz w:val="24"/>
            <w:szCs w:val="24"/>
            <w:u w:val="single"/>
            <w:lang w:eastAsia="uk-UA"/>
          </w:rPr>
          <w:t>31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7" w:name="n1232"/>
      <w:bookmarkEnd w:id="2497"/>
      <w:r w:rsidRPr="001221B8">
        <w:rPr>
          <w:rFonts w:ascii="Times New Roman" w:eastAsia="Times New Roman" w:hAnsi="Times New Roman" w:cs="Times New Roman"/>
          <w:color w:val="333333"/>
          <w:sz w:val="24"/>
          <w:szCs w:val="24"/>
          <w:lang w:eastAsia="uk-UA"/>
        </w:rPr>
        <w:t>2) в елементі “Дата державної реєстрації договору суборенди землі” (RegistrationDate) - дата внесення запису про реєстрацію договору суборенди землі до Книги записів про державну реєстрацію державних актів на право власності на земельну ділянку та на право постійного користування земельною ділянкою, договорів оренди землі;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8" w:name="n1233"/>
      <w:bookmarkEnd w:id="2498"/>
      <w:r w:rsidRPr="001221B8">
        <w:rPr>
          <w:rFonts w:ascii="Times New Roman" w:eastAsia="Times New Roman" w:hAnsi="Times New Roman" w:cs="Times New Roman"/>
          <w:color w:val="333333"/>
          <w:sz w:val="24"/>
          <w:szCs w:val="24"/>
          <w:lang w:eastAsia="uk-UA"/>
        </w:rPr>
        <w:t>3) в елементі “Реєстраційний номер договору суборенди землі” (RegistrationNumber) - реєстраційний номер договору суборенди земельної ділянки відповідно до встановленої форми;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9" w:name="n1234"/>
      <w:bookmarkEnd w:id="2499"/>
      <w:r w:rsidRPr="001221B8">
        <w:rPr>
          <w:rFonts w:ascii="Times New Roman" w:eastAsia="Times New Roman" w:hAnsi="Times New Roman" w:cs="Times New Roman"/>
          <w:color w:val="333333"/>
          <w:sz w:val="24"/>
          <w:szCs w:val="24"/>
          <w:lang w:eastAsia="uk-UA"/>
        </w:rPr>
        <w:t>4) в елементі “Площа земельної ділянки або її частини” (Area) - площа земельної ділянки або її частини, переданої в суборенду;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0" w:name="n1235"/>
      <w:bookmarkEnd w:id="2500"/>
      <w:r w:rsidRPr="001221B8">
        <w:rPr>
          <w:rFonts w:ascii="Times New Roman" w:eastAsia="Times New Roman" w:hAnsi="Times New Roman" w:cs="Times New Roman"/>
          <w:color w:val="333333"/>
          <w:sz w:val="24"/>
          <w:szCs w:val="24"/>
          <w:lang w:eastAsia="uk-UA"/>
        </w:rPr>
        <w:t>5) в елементі “Плата за суборенду” (Subrent) - інформація про розмір орендної плати за користування земельною ділянкою або її частиною, визначений у договорі, у грошовій (MoneySubrent) чи іншій формі (OtherSubrent);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1" w:name="n1236"/>
      <w:bookmarkEnd w:id="2501"/>
      <w:r w:rsidRPr="001221B8">
        <w:rPr>
          <w:rFonts w:ascii="Times New Roman" w:eastAsia="Times New Roman" w:hAnsi="Times New Roman" w:cs="Times New Roman"/>
          <w:color w:val="333333"/>
          <w:sz w:val="24"/>
          <w:szCs w:val="24"/>
          <w:lang w:eastAsia="uk-UA"/>
        </w:rPr>
        <w:t>6) в елементі “Строк суборенди” (SubleaseTerm) - відомості про строк суборенди земельної ділянки (дата початку суборенди (StartDate), дата закінчення суборенди (ExpirationDate) та строк дії договору суборенди (SubleaseDuration);</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2" w:name="n1237"/>
      <w:bookmarkEnd w:id="2502"/>
      <w:r w:rsidRPr="001221B8">
        <w:rPr>
          <w:rFonts w:ascii="Times New Roman" w:eastAsia="Times New Roman" w:hAnsi="Times New Roman" w:cs="Times New Roman"/>
          <w:color w:val="333333"/>
          <w:sz w:val="24"/>
          <w:szCs w:val="24"/>
          <w:lang w:eastAsia="uk-UA"/>
        </w:rPr>
        <w:t>7) в елементі “Блок опису зовнішніх полігонів суборенди земельної ділянки” (Externals) - відомості про зовнішні межі суборендованої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3" w:name="n1238"/>
      <w:bookmarkEnd w:id="2503"/>
      <w:r w:rsidRPr="001221B8">
        <w:rPr>
          <w:rFonts w:ascii="Times New Roman" w:eastAsia="Times New Roman" w:hAnsi="Times New Roman" w:cs="Times New Roman"/>
          <w:color w:val="333333"/>
          <w:sz w:val="24"/>
          <w:szCs w:val="24"/>
          <w:lang w:eastAsia="uk-UA"/>
        </w:rPr>
        <w:t>8) в елементі “Блок опису внутрішніх полігонів суборенди земельної ділянки” (Internals) - відомості про внутрішні межі суборендованої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4" w:name="n2455"/>
      <w:bookmarkEnd w:id="2504"/>
      <w:r w:rsidRPr="001221B8">
        <w:rPr>
          <w:rFonts w:ascii="Times New Roman" w:eastAsia="Times New Roman" w:hAnsi="Times New Roman" w:cs="Times New Roman"/>
          <w:color w:val="333333"/>
          <w:sz w:val="24"/>
          <w:szCs w:val="24"/>
          <w:lang w:eastAsia="uk-UA"/>
        </w:rPr>
        <w:t>9) в елементі “Обліковий номер частин земельної ділянки, на які поширюється дія суборенди” (SUNumber) - відомості про облікові номери частин земельної ділянки, на які поширюється дія суборенди, згідно з </w:t>
      </w:r>
      <w:hyperlink r:id="rId1426" w:anchor="n2426" w:history="1">
        <w:r w:rsidRPr="001221B8">
          <w:rPr>
            <w:rFonts w:ascii="Times New Roman" w:eastAsia="Times New Roman" w:hAnsi="Times New Roman" w:cs="Times New Roman"/>
            <w:color w:val="006600"/>
            <w:sz w:val="24"/>
            <w:szCs w:val="24"/>
            <w:u w:val="single"/>
            <w:lang w:eastAsia="uk-UA"/>
          </w:rPr>
          <w:t>пунктом 30</w:t>
        </w:r>
      </w:hyperlink>
      <w:hyperlink r:id="rId1427" w:anchor="n2426"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Порядку ведення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05" w:name="n2454"/>
      <w:bookmarkEnd w:id="2505"/>
      <w:r w:rsidRPr="001221B8">
        <w:rPr>
          <w:rFonts w:ascii="Times New Roman" w:eastAsia="Times New Roman" w:hAnsi="Times New Roman" w:cs="Times New Roman"/>
          <w:i/>
          <w:iCs/>
          <w:color w:val="333333"/>
          <w:sz w:val="24"/>
          <w:szCs w:val="24"/>
          <w:shd w:val="clear" w:color="auto" w:fill="FFFFFF"/>
          <w:lang w:eastAsia="uk-UA"/>
        </w:rPr>
        <w:t>{Пункт 63 доповнено новим абзацом згідно з Постановою КМ </w:t>
      </w:r>
      <w:hyperlink r:id="rId1428" w:anchor="n54" w:tgtFrame="_blank" w:history="1">
        <w:r w:rsidRPr="001221B8">
          <w:rPr>
            <w:rFonts w:ascii="Times New Roman" w:eastAsia="Times New Roman" w:hAnsi="Times New Roman" w:cs="Times New Roman"/>
            <w:i/>
            <w:iCs/>
            <w:color w:val="000099"/>
            <w:sz w:val="24"/>
            <w:szCs w:val="24"/>
            <w:u w:val="single"/>
            <w:lang w:eastAsia="uk-UA"/>
          </w:rPr>
          <w:t>№ 134 від 12.02.2020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6" w:name="n1239"/>
      <w:bookmarkEnd w:id="2506"/>
      <w:r w:rsidRPr="001221B8">
        <w:rPr>
          <w:rFonts w:ascii="Times New Roman" w:eastAsia="Times New Roman" w:hAnsi="Times New Roman" w:cs="Times New Roman"/>
          <w:color w:val="333333"/>
          <w:sz w:val="24"/>
          <w:szCs w:val="24"/>
          <w:lang w:eastAsia="uk-UA"/>
        </w:rPr>
        <w:t>Внесення відомостей у зазначені елементи здійснюється за допомогою елемента (Boundary) згідно з </w:t>
      </w:r>
      <w:hyperlink r:id="rId1429"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(комплексний тип “Межа об’єкта”).</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507" w:name="n1240"/>
      <w:bookmarkEnd w:id="2507"/>
      <w:r w:rsidRPr="001221B8">
        <w:rPr>
          <w:rFonts w:ascii="Times New Roman" w:eastAsia="Times New Roman" w:hAnsi="Times New Roman" w:cs="Times New Roman"/>
          <w:b/>
          <w:bCs/>
          <w:color w:val="333333"/>
          <w:sz w:val="28"/>
          <w:szCs w:val="28"/>
          <w:lang w:eastAsia="uk-UA"/>
        </w:rPr>
        <w:t>Земельний сервітут, емфітевзис, суперфіцій та інші обмеження щодо користування земельною ділянкою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8" w:name="n1241"/>
      <w:bookmarkEnd w:id="2508"/>
      <w:r w:rsidRPr="001221B8">
        <w:rPr>
          <w:rFonts w:ascii="Times New Roman" w:eastAsia="Times New Roman" w:hAnsi="Times New Roman" w:cs="Times New Roman"/>
          <w:color w:val="333333"/>
          <w:sz w:val="24"/>
          <w:szCs w:val="24"/>
          <w:lang w:eastAsia="uk-UA"/>
        </w:rPr>
        <w:t>64. Елемент “Земельний сервітут, емфітевзис, суперфіцій та інші обмеження щодо користування земельною ділянкою” (RestrictionInfo) наведений у </w:t>
      </w:r>
      <w:hyperlink r:id="rId1430" w:anchor="n99" w:tgtFrame="_blank" w:history="1">
        <w:r w:rsidRPr="001221B8">
          <w:rPr>
            <w:rFonts w:ascii="Times New Roman" w:eastAsia="Times New Roman" w:hAnsi="Times New Roman" w:cs="Times New Roman"/>
            <w:color w:val="000099"/>
            <w:sz w:val="24"/>
            <w:szCs w:val="24"/>
            <w:u w:val="single"/>
            <w:lang w:eastAsia="uk-UA"/>
          </w:rPr>
          <w:t>додатку 33</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9" w:name="n1242"/>
      <w:bookmarkEnd w:id="2509"/>
      <w:r w:rsidRPr="001221B8">
        <w:rPr>
          <w:rFonts w:ascii="Times New Roman" w:eastAsia="Times New Roman" w:hAnsi="Times New Roman" w:cs="Times New Roman"/>
          <w:color w:val="333333"/>
          <w:sz w:val="24"/>
          <w:szCs w:val="24"/>
          <w:lang w:eastAsia="uk-UA"/>
        </w:rPr>
        <w:t>65. Елемент “Земельний сервітут, емфітевзис, суперфіцій та інші обмеження щодо користування земельною ділянкою” (RestrictionInfo) включає елементи, у яких зазначається інформація про встановлення та припинення обмеження щодо використання земельної ділянки,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0" w:name="n1243"/>
      <w:bookmarkEnd w:id="2510"/>
      <w:r w:rsidRPr="001221B8">
        <w:rPr>
          <w:rFonts w:ascii="Times New Roman" w:eastAsia="Times New Roman" w:hAnsi="Times New Roman" w:cs="Times New Roman"/>
          <w:color w:val="333333"/>
          <w:sz w:val="24"/>
          <w:szCs w:val="24"/>
          <w:lang w:eastAsia="uk-UA"/>
        </w:rPr>
        <w:t>1) в елементі “Код обмеження” (RestrictionCode) - код згідно з переліком обмежень щодо використання земельних ділянок, наведеним у </w:t>
      </w:r>
      <w:hyperlink r:id="rId1431" w:anchor="n15" w:tgtFrame="_blank" w:history="1">
        <w:r w:rsidRPr="001221B8">
          <w:rPr>
            <w:rFonts w:ascii="Times New Roman" w:eastAsia="Times New Roman" w:hAnsi="Times New Roman" w:cs="Times New Roman"/>
            <w:color w:val="000099"/>
            <w:sz w:val="24"/>
            <w:szCs w:val="24"/>
            <w:u w:val="single"/>
            <w:lang w:eastAsia="uk-UA"/>
          </w:rPr>
          <w:t>додатку 6 до Порядку</w:t>
        </w:r>
      </w:hyperlink>
      <w:r w:rsidRPr="001221B8">
        <w:rPr>
          <w:rFonts w:ascii="Times New Roman" w:eastAsia="Times New Roman" w:hAnsi="Times New Roman" w:cs="Times New Roman"/>
          <w:color w:val="333333"/>
          <w:sz w:val="24"/>
          <w:szCs w:val="24"/>
          <w:lang w:eastAsia="uk-UA"/>
        </w:rPr>
        <w:t>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1" w:name="n1244"/>
      <w:bookmarkEnd w:id="2511"/>
      <w:r w:rsidRPr="001221B8">
        <w:rPr>
          <w:rFonts w:ascii="Times New Roman" w:eastAsia="Times New Roman" w:hAnsi="Times New Roman" w:cs="Times New Roman"/>
          <w:color w:val="333333"/>
          <w:sz w:val="24"/>
          <w:szCs w:val="24"/>
          <w:lang w:eastAsia="uk-UA"/>
        </w:rPr>
        <w:lastRenderedPageBreak/>
        <w:t>2) в елементі “Зміст обмеження” (RestrictionName) зазначається назва обмеження щодо використання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2" w:name="n1245"/>
      <w:bookmarkEnd w:id="2512"/>
      <w:r w:rsidRPr="001221B8">
        <w:rPr>
          <w:rFonts w:ascii="Times New Roman" w:eastAsia="Times New Roman" w:hAnsi="Times New Roman" w:cs="Times New Roman"/>
          <w:color w:val="333333"/>
          <w:sz w:val="24"/>
          <w:szCs w:val="24"/>
          <w:lang w:eastAsia="uk-UA"/>
        </w:rPr>
        <w:t>3) в елементі “Блок опису зовнішніх полігонів зони обмеження” (Externals) - відомості про зовнішні межі зони обмеження;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3" w:name="n1246"/>
      <w:bookmarkEnd w:id="2513"/>
      <w:r w:rsidRPr="001221B8">
        <w:rPr>
          <w:rFonts w:ascii="Times New Roman" w:eastAsia="Times New Roman" w:hAnsi="Times New Roman" w:cs="Times New Roman"/>
          <w:color w:val="333333"/>
          <w:sz w:val="24"/>
          <w:szCs w:val="24"/>
          <w:lang w:eastAsia="uk-UA"/>
        </w:rPr>
        <w:t>4) в елементі “Блок опису внутрішніх полігонів зони обмеження” (Internals) - відомості про внутрішні межі зони обмеження.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4" w:name="n3454"/>
      <w:bookmarkEnd w:id="2514"/>
      <w:r w:rsidRPr="001221B8">
        <w:rPr>
          <w:rFonts w:ascii="Times New Roman" w:eastAsia="Times New Roman" w:hAnsi="Times New Roman" w:cs="Times New Roman"/>
          <w:color w:val="333333"/>
          <w:sz w:val="24"/>
          <w:szCs w:val="24"/>
          <w:lang w:eastAsia="uk-UA"/>
        </w:rPr>
        <w:t>Внесення відомостей у зазначений елемент здійснюється за допомогою елемента (Boundary) згідно з </w:t>
      </w:r>
      <w:hyperlink r:id="rId1432"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вимог (комплексний тип “Межа об’єкта”);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15" w:name="n3455"/>
      <w:bookmarkEnd w:id="2515"/>
      <w:r w:rsidRPr="001221B8">
        <w:rPr>
          <w:rFonts w:ascii="Times New Roman" w:eastAsia="Times New Roman" w:hAnsi="Times New Roman" w:cs="Times New Roman"/>
          <w:i/>
          <w:iCs/>
          <w:color w:val="333333"/>
          <w:sz w:val="24"/>
          <w:szCs w:val="24"/>
          <w:shd w:val="clear" w:color="auto" w:fill="FFFFFF"/>
          <w:lang w:eastAsia="uk-UA"/>
        </w:rPr>
        <w:t>{Підпункт 4 пункту 65 доповнено абзацом згідно з Постановою КМ </w:t>
      </w:r>
      <w:hyperlink r:id="rId1433" w:anchor="n136"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6" w:name="n2479"/>
      <w:bookmarkEnd w:id="2516"/>
      <w:r w:rsidRPr="001221B8">
        <w:rPr>
          <w:rFonts w:ascii="Times New Roman" w:eastAsia="Times New Roman" w:hAnsi="Times New Roman" w:cs="Times New Roman"/>
          <w:color w:val="333333"/>
          <w:sz w:val="24"/>
          <w:szCs w:val="24"/>
          <w:lang w:eastAsia="uk-UA"/>
        </w:rPr>
        <w:t>4</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в елементі “Обліковий номер частини земельної ділянки, на яку поширюється дія суборенди” (RENumber) - відомості про облікові номери частин земельної ділянки, на які поширюється дія суборенди, згідно з </w:t>
      </w:r>
      <w:hyperlink r:id="rId1434" w:anchor="n2426" w:history="1">
        <w:r w:rsidRPr="001221B8">
          <w:rPr>
            <w:rFonts w:ascii="Times New Roman" w:eastAsia="Times New Roman" w:hAnsi="Times New Roman" w:cs="Times New Roman"/>
            <w:color w:val="006600"/>
            <w:sz w:val="24"/>
            <w:szCs w:val="24"/>
            <w:u w:val="single"/>
            <w:lang w:eastAsia="uk-UA"/>
          </w:rPr>
          <w:t>пунктом 30</w:t>
        </w:r>
      </w:hyperlink>
      <w:hyperlink r:id="rId1435" w:anchor="n2426"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Порядку ведення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17" w:name="n2480"/>
      <w:bookmarkEnd w:id="2517"/>
      <w:r w:rsidRPr="001221B8">
        <w:rPr>
          <w:rFonts w:ascii="Times New Roman" w:eastAsia="Times New Roman" w:hAnsi="Times New Roman" w:cs="Times New Roman"/>
          <w:i/>
          <w:iCs/>
          <w:color w:val="333333"/>
          <w:sz w:val="24"/>
          <w:szCs w:val="24"/>
          <w:shd w:val="clear" w:color="auto" w:fill="FFFFFF"/>
          <w:lang w:eastAsia="uk-UA"/>
        </w:rPr>
        <w:t>{Пункт 65 доповнено новим абзацом згідно з Постановою КМ </w:t>
      </w:r>
      <w:hyperlink r:id="rId1436" w:anchor="n58" w:tgtFrame="_blank" w:history="1">
        <w:r w:rsidRPr="001221B8">
          <w:rPr>
            <w:rFonts w:ascii="Times New Roman" w:eastAsia="Times New Roman" w:hAnsi="Times New Roman" w:cs="Times New Roman"/>
            <w:i/>
            <w:iCs/>
            <w:color w:val="000099"/>
            <w:sz w:val="24"/>
            <w:szCs w:val="24"/>
            <w:u w:val="single"/>
            <w:lang w:eastAsia="uk-UA"/>
          </w:rPr>
          <w:t>№ 134 від 12.02.2020</w:t>
        </w:r>
      </w:hyperlink>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із змінами, внесеними згідно з Постановою КМ </w:t>
      </w:r>
      <w:hyperlink r:id="rId1437" w:anchor="n138"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8" w:name="n2481"/>
      <w:bookmarkEnd w:id="2518"/>
      <w:r w:rsidRPr="001221B8">
        <w:rPr>
          <w:rFonts w:ascii="Times New Roman" w:eastAsia="Times New Roman" w:hAnsi="Times New Roman" w:cs="Times New Roman"/>
          <w:color w:val="333333"/>
          <w:sz w:val="24"/>
          <w:szCs w:val="24"/>
          <w:lang w:eastAsia="uk-UA"/>
        </w:rPr>
        <w:t>4</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в елементі “Обліковий номер частини земельної ділянки, на яку поширюється дія сервітуту” (SENumber) - відомості про облікові номери частин земельної ділянки, на які поширюється дія сервітуту, згідно з </w:t>
      </w:r>
      <w:hyperlink r:id="rId1438" w:anchor="n2426" w:history="1">
        <w:r w:rsidRPr="001221B8">
          <w:rPr>
            <w:rFonts w:ascii="Times New Roman" w:eastAsia="Times New Roman" w:hAnsi="Times New Roman" w:cs="Times New Roman"/>
            <w:color w:val="006600"/>
            <w:sz w:val="24"/>
            <w:szCs w:val="24"/>
            <w:u w:val="single"/>
            <w:lang w:eastAsia="uk-UA"/>
          </w:rPr>
          <w:t>пунктом 30</w:t>
        </w:r>
      </w:hyperlink>
      <w:hyperlink r:id="rId1439" w:anchor="n2426"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Порядку ведення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19" w:name="n2482"/>
      <w:bookmarkEnd w:id="2519"/>
      <w:r w:rsidRPr="001221B8">
        <w:rPr>
          <w:rFonts w:ascii="Times New Roman" w:eastAsia="Times New Roman" w:hAnsi="Times New Roman" w:cs="Times New Roman"/>
          <w:i/>
          <w:iCs/>
          <w:color w:val="333333"/>
          <w:sz w:val="24"/>
          <w:szCs w:val="24"/>
          <w:shd w:val="clear" w:color="auto" w:fill="FFFFFF"/>
          <w:lang w:eastAsia="uk-UA"/>
        </w:rPr>
        <w:t>{Пункт 65 доповнено новим абзацом згідно з Постановою КМ </w:t>
      </w:r>
      <w:hyperlink r:id="rId1440" w:anchor="n58" w:tgtFrame="_blank" w:history="1">
        <w:r w:rsidRPr="001221B8">
          <w:rPr>
            <w:rFonts w:ascii="Times New Roman" w:eastAsia="Times New Roman" w:hAnsi="Times New Roman" w:cs="Times New Roman"/>
            <w:i/>
            <w:iCs/>
            <w:color w:val="000099"/>
            <w:sz w:val="24"/>
            <w:szCs w:val="24"/>
            <w:u w:val="single"/>
            <w:lang w:eastAsia="uk-UA"/>
          </w:rPr>
          <w:t>№ 134 від 12.02.2020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0" w:name="n1247"/>
      <w:bookmarkEnd w:id="2520"/>
      <w:r w:rsidRPr="001221B8">
        <w:rPr>
          <w:rFonts w:ascii="Times New Roman" w:eastAsia="Times New Roman" w:hAnsi="Times New Roman" w:cs="Times New Roman"/>
          <w:i/>
          <w:iCs/>
          <w:color w:val="333333"/>
          <w:sz w:val="24"/>
          <w:szCs w:val="24"/>
          <w:lang w:eastAsia="uk-UA"/>
        </w:rPr>
        <w:t>{Абзац другий підпункту 4</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w:t>
      </w:r>
      <w:r w:rsidRPr="001221B8">
        <w:rPr>
          <w:rFonts w:ascii="Times New Roman" w:eastAsia="Times New Roman" w:hAnsi="Times New Roman" w:cs="Times New Roman"/>
          <w:i/>
          <w:iCs/>
          <w:color w:val="333333"/>
          <w:sz w:val="24"/>
          <w:szCs w:val="24"/>
          <w:lang w:eastAsia="uk-UA"/>
        </w:rPr>
        <w:t>пункту 65 виключено на підставі Постанови КМ </w:t>
      </w:r>
      <w:hyperlink r:id="rId1441" w:anchor="n139"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1" w:name="n3456"/>
      <w:bookmarkEnd w:id="2521"/>
      <w:r w:rsidRPr="001221B8">
        <w:rPr>
          <w:rFonts w:ascii="Times New Roman" w:eastAsia="Times New Roman" w:hAnsi="Times New Roman" w:cs="Times New Roman"/>
          <w:color w:val="333333"/>
          <w:sz w:val="24"/>
          <w:szCs w:val="24"/>
          <w:lang w:eastAsia="uk-UA"/>
        </w:rPr>
        <w:t>4</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3</w:t>
      </w:r>
      <w:r w:rsidRPr="001221B8">
        <w:rPr>
          <w:rFonts w:ascii="Times New Roman" w:eastAsia="Times New Roman" w:hAnsi="Times New Roman" w:cs="Times New Roman"/>
          <w:color w:val="333333"/>
          <w:sz w:val="24"/>
          <w:szCs w:val="24"/>
          <w:lang w:eastAsia="uk-UA"/>
        </w:rPr>
        <w:t>) в елементі “Обліковий номер частини земельної ділянки, на яку поширюється дія обмеження у використанні земельної ділянки” (RESNumber) - відомості про облікові номери частин земельної ділянки, на які поширюється дія обмеження у використанні земель, згідно з </w:t>
      </w:r>
      <w:hyperlink r:id="rId1442" w:anchor="n2426" w:history="1">
        <w:r w:rsidRPr="001221B8">
          <w:rPr>
            <w:rFonts w:ascii="Times New Roman" w:eastAsia="Times New Roman" w:hAnsi="Times New Roman" w:cs="Times New Roman"/>
            <w:color w:val="006600"/>
            <w:sz w:val="24"/>
            <w:szCs w:val="24"/>
            <w:u w:val="single"/>
            <w:lang w:eastAsia="uk-UA"/>
          </w:rPr>
          <w:t>пунктом 30</w:t>
        </w:r>
      </w:hyperlink>
      <w:hyperlink r:id="rId1443" w:anchor="n2426"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Порядку ведення Державного земельного кадастру;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22" w:name="n3457"/>
      <w:bookmarkEnd w:id="2522"/>
      <w:r w:rsidRPr="001221B8">
        <w:rPr>
          <w:rFonts w:ascii="Times New Roman" w:eastAsia="Times New Roman" w:hAnsi="Times New Roman" w:cs="Times New Roman"/>
          <w:i/>
          <w:iCs/>
          <w:color w:val="333333"/>
          <w:sz w:val="24"/>
          <w:szCs w:val="24"/>
          <w:shd w:val="clear" w:color="auto" w:fill="FFFFFF"/>
          <w:lang w:eastAsia="uk-UA"/>
        </w:rPr>
        <w:t>{Пункт 65 доповнено підпунктом 4</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3</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444" w:anchor="n140"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3" w:name="n1248"/>
      <w:bookmarkEnd w:id="2523"/>
      <w:r w:rsidRPr="001221B8">
        <w:rPr>
          <w:rFonts w:ascii="Times New Roman" w:eastAsia="Times New Roman" w:hAnsi="Times New Roman" w:cs="Times New Roman"/>
          <w:color w:val="333333"/>
          <w:sz w:val="24"/>
          <w:szCs w:val="24"/>
          <w:lang w:eastAsia="uk-UA"/>
        </w:rPr>
        <w:t>5) в елементі “Підстава для виникнення права земельного сервітуту, емфітевзису, суперфіцію та інших обмежень щодо користування земельною ділянкою” (RestrictionEntitlement) - відомості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4" w:name="n1249"/>
      <w:bookmarkEnd w:id="2524"/>
      <w:r w:rsidRPr="001221B8">
        <w:rPr>
          <w:rFonts w:ascii="Times New Roman" w:eastAsia="Times New Roman" w:hAnsi="Times New Roman" w:cs="Times New Roman"/>
          <w:color w:val="333333"/>
          <w:sz w:val="24"/>
          <w:szCs w:val="24"/>
          <w:lang w:eastAsia="uk-UA"/>
        </w:rPr>
        <w:t>код документа, на підставі якого виникає право (DocumentType), згідно з </w:t>
      </w:r>
      <w:hyperlink r:id="rId1445" w:anchor="n102" w:tgtFrame="_blank" w:history="1">
        <w:r w:rsidRPr="001221B8">
          <w:rPr>
            <w:rFonts w:ascii="Times New Roman" w:eastAsia="Times New Roman" w:hAnsi="Times New Roman" w:cs="Times New Roman"/>
            <w:color w:val="000099"/>
            <w:sz w:val="24"/>
            <w:szCs w:val="24"/>
            <w:u w:val="single"/>
            <w:lang w:eastAsia="uk-UA"/>
          </w:rPr>
          <w:t>додатком 34</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5" w:name="n1250"/>
      <w:bookmarkEnd w:id="2525"/>
      <w:r w:rsidRPr="001221B8">
        <w:rPr>
          <w:rFonts w:ascii="Times New Roman" w:eastAsia="Times New Roman" w:hAnsi="Times New Roman" w:cs="Times New Roman"/>
          <w:color w:val="333333"/>
          <w:sz w:val="24"/>
          <w:szCs w:val="24"/>
          <w:lang w:eastAsia="uk-UA"/>
        </w:rPr>
        <w:t>назву документа, на підставі якого виникає обмеження щодо користування земельною ділянкою (DocumentName);</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6" w:name="n1251"/>
      <w:bookmarkEnd w:id="2526"/>
      <w:r w:rsidRPr="001221B8">
        <w:rPr>
          <w:rFonts w:ascii="Times New Roman" w:eastAsia="Times New Roman" w:hAnsi="Times New Roman" w:cs="Times New Roman"/>
          <w:color w:val="333333"/>
          <w:sz w:val="24"/>
          <w:szCs w:val="24"/>
          <w:lang w:eastAsia="uk-UA"/>
        </w:rPr>
        <w:t>дату прийняття (укладення) документа, що є підставою для встановлення обмеження щодо користування земельною ділянкою (DocumentDate);</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7" w:name="n1252"/>
      <w:bookmarkEnd w:id="2527"/>
      <w:r w:rsidRPr="001221B8">
        <w:rPr>
          <w:rFonts w:ascii="Times New Roman" w:eastAsia="Times New Roman" w:hAnsi="Times New Roman" w:cs="Times New Roman"/>
          <w:color w:val="333333"/>
          <w:sz w:val="24"/>
          <w:szCs w:val="24"/>
          <w:lang w:eastAsia="uk-UA"/>
        </w:rPr>
        <w:t>дані про фізичну особу (NaturalPerson) та (або) юридичну особу (LegalEntity), які прийняли (уклали) документ, що є підставою для встановлення обмеження щодо користування земельною ділянкою;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8" w:name="n1253"/>
      <w:bookmarkEnd w:id="2528"/>
      <w:r w:rsidRPr="001221B8">
        <w:rPr>
          <w:rFonts w:ascii="Times New Roman" w:eastAsia="Times New Roman" w:hAnsi="Times New Roman" w:cs="Times New Roman"/>
          <w:color w:val="333333"/>
          <w:sz w:val="24"/>
          <w:szCs w:val="24"/>
          <w:lang w:eastAsia="uk-UA"/>
        </w:rPr>
        <w:t xml:space="preserve">6) в елементі “Строк дії” (RestrictionTerm) - відомості про строк (Time) обмеження щодо користування земельною ділянкою (дата початку дії обмеження (StartDate), дата закінчення дії обмеження (ExpirationDate), строк дії обмеження (Duration). У разі </w:t>
      </w:r>
      <w:r w:rsidRPr="001221B8">
        <w:rPr>
          <w:rFonts w:ascii="Times New Roman" w:eastAsia="Times New Roman" w:hAnsi="Times New Roman" w:cs="Times New Roman"/>
          <w:color w:val="333333"/>
          <w:sz w:val="24"/>
          <w:szCs w:val="24"/>
          <w:lang w:eastAsia="uk-UA"/>
        </w:rPr>
        <w:lastRenderedPageBreak/>
        <w:t>встановлення обмеження на невизначений строк про це зазначається в елементі “Постійний” (Permanent);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9" w:name="n1254"/>
      <w:bookmarkEnd w:id="2529"/>
      <w:r w:rsidRPr="001221B8">
        <w:rPr>
          <w:rFonts w:ascii="Times New Roman" w:eastAsia="Times New Roman" w:hAnsi="Times New Roman" w:cs="Times New Roman"/>
          <w:color w:val="333333"/>
          <w:sz w:val="24"/>
          <w:szCs w:val="24"/>
          <w:lang w:eastAsia="uk-UA"/>
        </w:rPr>
        <w:t>7) в елементі “Дата реєстрації обмеження” (RegistrationDate) - дата реєстрації обмеження щодо користування земельною ділянкою;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0" w:name="n1255"/>
      <w:bookmarkEnd w:id="2530"/>
      <w:r w:rsidRPr="001221B8">
        <w:rPr>
          <w:rFonts w:ascii="Times New Roman" w:eastAsia="Times New Roman" w:hAnsi="Times New Roman" w:cs="Times New Roman"/>
          <w:color w:val="333333"/>
          <w:sz w:val="24"/>
          <w:szCs w:val="24"/>
          <w:lang w:eastAsia="uk-UA"/>
        </w:rPr>
        <w:t>8) в елементі “Реєстраційний номер обмеження” (RegistrationNumber) - реєстраційний номер обмеження щодо користування земельною ділянкою або номер реєстрації документа, на підставі якого встановлюється обмеження;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1" w:name="n1256"/>
      <w:bookmarkEnd w:id="2531"/>
      <w:r w:rsidRPr="001221B8">
        <w:rPr>
          <w:rFonts w:ascii="Times New Roman" w:eastAsia="Times New Roman" w:hAnsi="Times New Roman" w:cs="Times New Roman"/>
          <w:color w:val="333333"/>
          <w:sz w:val="24"/>
          <w:szCs w:val="24"/>
          <w:lang w:eastAsia="uk-UA"/>
        </w:rPr>
        <w:t>9) в елементі “Блок опису всіх осіб, на користь яких встановлено обмеження” (Beneficiaries) - відомості про фізичних (NaturalPerson) та (або) юридичних осіб (LegalEntity), на користь яких встановлено обмеження щодо користування земельною ділянкою;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2" w:name="n1257"/>
      <w:bookmarkEnd w:id="2532"/>
      <w:r w:rsidRPr="001221B8">
        <w:rPr>
          <w:rFonts w:ascii="Times New Roman" w:eastAsia="Times New Roman" w:hAnsi="Times New Roman" w:cs="Times New Roman"/>
          <w:color w:val="333333"/>
          <w:sz w:val="24"/>
          <w:szCs w:val="24"/>
          <w:lang w:eastAsia="uk-UA"/>
        </w:rPr>
        <w:t>10) в елементі “Плата за користування земельною ділянкою” (Payment) - інформація про платність (Paid) або безоплатність (Free) користування земельною ділянкою. Якщо користування земельною ділянкою є платним, зазначається розмір плати у грошовій (MoneyRent) чи іншій формі (OtherRent).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3" w:name="n3075"/>
      <w:bookmarkEnd w:id="2533"/>
      <w:r w:rsidRPr="001221B8">
        <w:rPr>
          <w:rFonts w:ascii="Times New Roman" w:eastAsia="Times New Roman" w:hAnsi="Times New Roman" w:cs="Times New Roman"/>
          <w:i/>
          <w:iCs/>
          <w:color w:val="333333"/>
          <w:sz w:val="24"/>
          <w:szCs w:val="24"/>
          <w:lang w:eastAsia="uk-UA"/>
        </w:rPr>
        <w:t>{Підпункт 11 пункту 65 виключено на підставі Постанови КМ </w:t>
      </w:r>
      <w:hyperlink r:id="rId1446" w:anchor="n142"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534" w:name="n3282"/>
      <w:bookmarkEnd w:id="2534"/>
      <w:r w:rsidRPr="001221B8">
        <w:rPr>
          <w:rFonts w:ascii="Times New Roman" w:eastAsia="Times New Roman" w:hAnsi="Times New Roman" w:cs="Times New Roman"/>
          <w:b/>
          <w:bCs/>
          <w:color w:val="333333"/>
          <w:sz w:val="28"/>
          <w:szCs w:val="28"/>
          <w:lang w:eastAsia="uk-UA"/>
        </w:rPr>
        <w:t>Меліоративна мережа, дані про гідротехнічну меліорацію в межах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5" w:name="n3283"/>
      <w:bookmarkEnd w:id="2535"/>
      <w:r w:rsidRPr="001221B8">
        <w:rPr>
          <w:rFonts w:ascii="Times New Roman" w:eastAsia="Times New Roman" w:hAnsi="Times New Roman" w:cs="Times New Roman"/>
          <w:color w:val="333333"/>
          <w:sz w:val="24"/>
          <w:szCs w:val="24"/>
          <w:lang w:eastAsia="uk-UA"/>
        </w:rPr>
        <w:t>65</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Елемент “Меліоративна мережа, дані про гідротехнічну меліорацію в межах земельної ділянки” (MeliorationInfo) наведений у </w:t>
      </w:r>
      <w:hyperlink r:id="rId1447" w:anchor="n396" w:tgtFrame="_blank" w:history="1">
        <w:r w:rsidRPr="001221B8">
          <w:rPr>
            <w:rFonts w:ascii="Times New Roman" w:eastAsia="Times New Roman" w:hAnsi="Times New Roman" w:cs="Times New Roman"/>
            <w:color w:val="000099"/>
            <w:sz w:val="24"/>
            <w:szCs w:val="24"/>
            <w:u w:val="single"/>
            <w:lang w:eastAsia="uk-UA"/>
          </w:rPr>
          <w:t>додатку 34</w:t>
        </w:r>
      </w:hyperlink>
      <w:hyperlink r:id="rId1448" w:anchor="n396"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6" w:name="n3284"/>
      <w:bookmarkEnd w:id="2536"/>
      <w:r w:rsidRPr="001221B8">
        <w:rPr>
          <w:rFonts w:ascii="Times New Roman" w:eastAsia="Times New Roman" w:hAnsi="Times New Roman" w:cs="Times New Roman"/>
          <w:color w:val="333333"/>
          <w:sz w:val="24"/>
          <w:szCs w:val="24"/>
          <w:lang w:eastAsia="uk-UA"/>
        </w:rPr>
        <w:t>65</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Елемент “Меліоративна мережа, дані про гідротехнічну меліорацію в межах земельної ділянки” (MeliorationInfo) складається з елементів та даних про меліоративну мережу, складові частини меліоративної мережі в межах земельної ділянки,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7" w:name="n3285"/>
      <w:bookmarkEnd w:id="2537"/>
      <w:r w:rsidRPr="001221B8">
        <w:rPr>
          <w:rFonts w:ascii="Times New Roman" w:eastAsia="Times New Roman" w:hAnsi="Times New Roman" w:cs="Times New Roman"/>
          <w:color w:val="333333"/>
          <w:sz w:val="24"/>
          <w:szCs w:val="24"/>
          <w:lang w:eastAsia="uk-UA"/>
        </w:rPr>
        <w:t>1) в елементі “Обліковий номер меліоративної мережі” (MeliorationNumber) - відомості про облікові номери меліоративної мережі в межах земельної ділянки згідно з </w:t>
      </w:r>
      <w:hyperlink r:id="rId1449" w:anchor="n234" w:history="1">
        <w:r w:rsidRPr="001221B8">
          <w:rPr>
            <w:rFonts w:ascii="Times New Roman" w:eastAsia="Times New Roman" w:hAnsi="Times New Roman" w:cs="Times New Roman"/>
            <w:color w:val="006600"/>
            <w:sz w:val="24"/>
            <w:szCs w:val="24"/>
            <w:u w:val="single"/>
            <w:lang w:eastAsia="uk-UA"/>
          </w:rPr>
          <w:t>пунктом 28</w:t>
        </w:r>
      </w:hyperlink>
      <w:r w:rsidRPr="001221B8">
        <w:rPr>
          <w:rFonts w:ascii="Times New Roman" w:eastAsia="Times New Roman" w:hAnsi="Times New Roman" w:cs="Times New Roman"/>
          <w:color w:val="333333"/>
          <w:sz w:val="24"/>
          <w:szCs w:val="24"/>
          <w:lang w:eastAsia="uk-UA"/>
        </w:rPr>
        <w:t> Порядку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8" w:name="n3286"/>
      <w:bookmarkEnd w:id="2538"/>
      <w:r w:rsidRPr="001221B8">
        <w:rPr>
          <w:rFonts w:ascii="Times New Roman" w:eastAsia="Times New Roman" w:hAnsi="Times New Roman" w:cs="Times New Roman"/>
          <w:color w:val="333333"/>
          <w:sz w:val="24"/>
          <w:szCs w:val="24"/>
          <w:lang w:eastAsia="uk-UA"/>
        </w:rPr>
        <w:t>2) в елементі “Опис меліоративної мережі” (MeliorationName) - назва меліоративної мережі, складової частини меліоративної мережі в межах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9" w:name="n3287"/>
      <w:bookmarkEnd w:id="2539"/>
      <w:r w:rsidRPr="001221B8">
        <w:rPr>
          <w:rFonts w:ascii="Times New Roman" w:eastAsia="Times New Roman" w:hAnsi="Times New Roman" w:cs="Times New Roman"/>
          <w:color w:val="333333"/>
          <w:sz w:val="24"/>
          <w:szCs w:val="24"/>
          <w:lang w:eastAsia="uk-UA"/>
        </w:rPr>
        <w:t>3) в елементі “Блок опису зовнішніх полігонів меліоративної мережі, складової частини меліоративної мережі” (Externals) - відомості про зовнішні межі меліоративної мережі, складової частини меліоративної мережі в межах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0" w:name="n3288"/>
      <w:bookmarkEnd w:id="2540"/>
      <w:r w:rsidRPr="001221B8">
        <w:rPr>
          <w:rFonts w:ascii="Times New Roman" w:eastAsia="Times New Roman" w:hAnsi="Times New Roman" w:cs="Times New Roman"/>
          <w:color w:val="333333"/>
          <w:sz w:val="24"/>
          <w:szCs w:val="24"/>
          <w:lang w:eastAsia="uk-UA"/>
        </w:rPr>
        <w:t>4) в елементі “Блок опису внутрішніх полігонів меліоративної мережі” (Internals) - відомості про внутрішні межі меліоративної мережі, складової частини меліоративної мережі в межах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1" w:name="n3289"/>
      <w:bookmarkEnd w:id="2541"/>
      <w:r w:rsidRPr="001221B8">
        <w:rPr>
          <w:rFonts w:ascii="Times New Roman" w:eastAsia="Times New Roman" w:hAnsi="Times New Roman" w:cs="Times New Roman"/>
          <w:color w:val="333333"/>
          <w:sz w:val="24"/>
          <w:szCs w:val="24"/>
          <w:lang w:eastAsia="uk-UA"/>
        </w:rPr>
        <w:t>Внесення відомостей у зазначені елементи здійснюється за допомогою елемента (Boundary) згідно з </w:t>
      </w:r>
      <w:hyperlink r:id="rId1450"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вимог (комплексний тип “Межа об’єкта”);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2" w:name="n3290"/>
      <w:bookmarkEnd w:id="2542"/>
      <w:r w:rsidRPr="001221B8">
        <w:rPr>
          <w:rFonts w:ascii="Times New Roman" w:eastAsia="Times New Roman" w:hAnsi="Times New Roman" w:cs="Times New Roman"/>
          <w:color w:val="333333"/>
          <w:sz w:val="24"/>
          <w:szCs w:val="24"/>
          <w:lang w:eastAsia="uk-UA"/>
        </w:rPr>
        <w:t>5) в елементі “Площа частини земельної ділянки, на якій може проводитися гідротехнічна меліорація” (MeliorationArea) - відомості про площу частини земельної ділянки, на якій може проводитися гідротехнічна меліорація;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3" w:name="n3291"/>
      <w:bookmarkEnd w:id="2543"/>
      <w:r w:rsidRPr="001221B8">
        <w:rPr>
          <w:rFonts w:ascii="Times New Roman" w:eastAsia="Times New Roman" w:hAnsi="Times New Roman" w:cs="Times New Roman"/>
          <w:color w:val="333333"/>
          <w:sz w:val="24"/>
          <w:szCs w:val="24"/>
          <w:lang w:eastAsia="uk-UA"/>
        </w:rPr>
        <w:t>6) в елементі “Дані про частину земельної ділянки, на якій може проводитися гідротехнічна меліорація” (AdditionalInfoBlock) - будь-яка додаткова інформація в довільній формі, що стосується даних про частину земельної ділянки, на якій може проводитися гідротехнічна меліорація.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44" w:name="n3292"/>
      <w:bookmarkEnd w:id="2544"/>
      <w:r w:rsidRPr="001221B8">
        <w:rPr>
          <w:rFonts w:ascii="Times New Roman" w:eastAsia="Times New Roman" w:hAnsi="Times New Roman" w:cs="Times New Roman"/>
          <w:i/>
          <w:iCs/>
          <w:color w:val="333333"/>
          <w:sz w:val="24"/>
          <w:szCs w:val="24"/>
          <w:shd w:val="clear" w:color="auto" w:fill="FFFFFF"/>
          <w:lang w:eastAsia="uk-UA"/>
        </w:rPr>
        <w:lastRenderedPageBreak/>
        <w:t>{Додаток доповнено розділом згідно з Постановою КМ </w:t>
      </w:r>
      <w:hyperlink r:id="rId1451" w:anchor="n229"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545" w:name="n1258"/>
      <w:bookmarkEnd w:id="2545"/>
      <w:r w:rsidRPr="001221B8">
        <w:rPr>
          <w:rFonts w:ascii="Times New Roman" w:eastAsia="Times New Roman" w:hAnsi="Times New Roman" w:cs="Times New Roman"/>
          <w:b/>
          <w:bCs/>
          <w:color w:val="333333"/>
          <w:sz w:val="28"/>
          <w:szCs w:val="28"/>
          <w:lang w:eastAsia="uk-UA"/>
        </w:rPr>
        <w:t>Угіддя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6" w:name="n1259"/>
      <w:bookmarkEnd w:id="2546"/>
      <w:r w:rsidRPr="001221B8">
        <w:rPr>
          <w:rFonts w:ascii="Times New Roman" w:eastAsia="Times New Roman" w:hAnsi="Times New Roman" w:cs="Times New Roman"/>
          <w:color w:val="333333"/>
          <w:sz w:val="24"/>
          <w:szCs w:val="24"/>
          <w:lang w:eastAsia="uk-UA"/>
        </w:rPr>
        <w:t>66. Елемент “Угіддя земельної ділянки” (LandParcelInfo) наведений у </w:t>
      </w:r>
      <w:hyperlink r:id="rId1452" w:anchor="n105" w:tgtFrame="_blank" w:history="1">
        <w:r w:rsidRPr="001221B8">
          <w:rPr>
            <w:rFonts w:ascii="Times New Roman" w:eastAsia="Times New Roman" w:hAnsi="Times New Roman" w:cs="Times New Roman"/>
            <w:color w:val="000099"/>
            <w:sz w:val="24"/>
            <w:szCs w:val="24"/>
            <w:u w:val="single"/>
            <w:lang w:eastAsia="uk-UA"/>
          </w:rPr>
          <w:t>додатку 35</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7" w:name="n1260"/>
      <w:bookmarkEnd w:id="2547"/>
      <w:r w:rsidRPr="001221B8">
        <w:rPr>
          <w:rFonts w:ascii="Times New Roman" w:eastAsia="Times New Roman" w:hAnsi="Times New Roman" w:cs="Times New Roman"/>
          <w:color w:val="333333"/>
          <w:sz w:val="24"/>
          <w:szCs w:val="24"/>
          <w:lang w:eastAsia="uk-UA"/>
        </w:rPr>
        <w:t>67. Елемент “Угіддя земельної ділянки” (LandParcelInfo) включає елементи, у яких зазначаються ідентифікаційні та метричні дані угідь земельної ділянки та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8" w:name="n1261"/>
      <w:bookmarkEnd w:id="2548"/>
      <w:r w:rsidRPr="001221B8">
        <w:rPr>
          <w:rFonts w:ascii="Times New Roman" w:eastAsia="Times New Roman" w:hAnsi="Times New Roman" w:cs="Times New Roman"/>
          <w:color w:val="333333"/>
          <w:sz w:val="24"/>
          <w:szCs w:val="24"/>
          <w:lang w:eastAsia="uk-UA"/>
        </w:rPr>
        <w:t>1) в елементі “Кадастровий номер” (CadastralCode) - унікальний кадастровий номер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9" w:name="n1262"/>
      <w:bookmarkEnd w:id="2549"/>
      <w:r w:rsidRPr="001221B8">
        <w:rPr>
          <w:rFonts w:ascii="Times New Roman" w:eastAsia="Times New Roman" w:hAnsi="Times New Roman" w:cs="Times New Roman"/>
          <w:color w:val="333333"/>
          <w:sz w:val="24"/>
          <w:szCs w:val="24"/>
          <w:lang w:eastAsia="uk-UA"/>
        </w:rPr>
        <w:t>2) в елементі “Код угіддя” (LandCode) - код угіддя згідно з </w:t>
      </w:r>
      <w:hyperlink r:id="rId1453" w:anchor="n9" w:tgtFrame="_blank" w:history="1">
        <w:r w:rsidRPr="001221B8">
          <w:rPr>
            <w:rFonts w:ascii="Times New Roman" w:eastAsia="Times New Roman" w:hAnsi="Times New Roman" w:cs="Times New Roman"/>
            <w:color w:val="000099"/>
            <w:sz w:val="24"/>
            <w:szCs w:val="24"/>
            <w:u w:val="single"/>
            <w:lang w:eastAsia="uk-UA"/>
          </w:rPr>
          <w:t>додатком 4 до Порядку</w:t>
        </w:r>
      </w:hyperlink>
      <w:r w:rsidRPr="001221B8">
        <w:rPr>
          <w:rFonts w:ascii="Times New Roman" w:eastAsia="Times New Roman" w:hAnsi="Times New Roman" w:cs="Times New Roman"/>
          <w:color w:val="333333"/>
          <w:sz w:val="24"/>
          <w:szCs w:val="24"/>
          <w:lang w:eastAsia="uk-UA"/>
        </w:rPr>
        <w:t>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0" w:name="n1263"/>
      <w:bookmarkEnd w:id="2550"/>
      <w:r w:rsidRPr="001221B8">
        <w:rPr>
          <w:rFonts w:ascii="Times New Roman" w:eastAsia="Times New Roman" w:hAnsi="Times New Roman" w:cs="Times New Roman"/>
          <w:color w:val="333333"/>
          <w:sz w:val="24"/>
          <w:szCs w:val="24"/>
          <w:lang w:eastAsia="uk-UA"/>
        </w:rPr>
        <w:t>3) в елементі “Метрична інформація” (MetricInfo) - такі дані: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1" w:name="n1264"/>
      <w:bookmarkEnd w:id="2551"/>
      <w:r w:rsidRPr="001221B8">
        <w:rPr>
          <w:rFonts w:ascii="Times New Roman" w:eastAsia="Times New Roman" w:hAnsi="Times New Roman" w:cs="Times New Roman"/>
          <w:color w:val="333333"/>
          <w:sz w:val="24"/>
          <w:szCs w:val="24"/>
          <w:lang w:eastAsia="uk-UA"/>
        </w:rPr>
        <w:t>площа угіддя (Area) - інформація про одиниці виміру площі угіддя (MeasurementUnit), значення площі (Size), метод визначення площі (DeterminationMethod) за координатами точок повороту меж угіддя, зазначеними в електронному документі (ExhangeFileCoordinates), згідно із значенням площі, зазначеним у правовстановлюючому документі (DocExch), або шляхом переобчислення (Calculation);</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2" w:name="n1265"/>
      <w:bookmarkEnd w:id="2552"/>
      <w:r w:rsidRPr="001221B8">
        <w:rPr>
          <w:rFonts w:ascii="Times New Roman" w:eastAsia="Times New Roman" w:hAnsi="Times New Roman" w:cs="Times New Roman"/>
          <w:color w:val="333333"/>
          <w:sz w:val="24"/>
          <w:szCs w:val="24"/>
          <w:lang w:eastAsia="uk-UA"/>
        </w:rPr>
        <w:t>периметр угіддя (Perimeter) - периметр межі угіддя;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3" w:name="n1266"/>
      <w:bookmarkEnd w:id="2553"/>
      <w:r w:rsidRPr="001221B8">
        <w:rPr>
          <w:rFonts w:ascii="Times New Roman" w:eastAsia="Times New Roman" w:hAnsi="Times New Roman" w:cs="Times New Roman"/>
          <w:color w:val="333333"/>
          <w:sz w:val="24"/>
          <w:szCs w:val="24"/>
          <w:lang w:eastAsia="uk-UA"/>
        </w:rPr>
        <w:t>середня квадратична похибка обчислення площі угіддя (Error);</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4" w:name="n1267"/>
      <w:bookmarkEnd w:id="2554"/>
      <w:r w:rsidRPr="001221B8">
        <w:rPr>
          <w:rFonts w:ascii="Times New Roman" w:eastAsia="Times New Roman" w:hAnsi="Times New Roman" w:cs="Times New Roman"/>
          <w:color w:val="333333"/>
          <w:sz w:val="24"/>
          <w:szCs w:val="24"/>
          <w:lang w:eastAsia="uk-UA"/>
        </w:rPr>
        <w:t>опис меж угідь земельної ділянки лініями (полілініями) здійснюється за допомогою елементів “Блок опису зовнішніх полігонів угіддя земельної ділянки” (Externals) та “Блок опису внутрішніх полігонів угідь земельної ділянки” (Internals). Внесення відомостей у зазначені елементи здійснюється за допомогою елемента (Boundary) згідно з </w:t>
      </w:r>
      <w:hyperlink r:id="rId1454"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(комплексний тип “Межа об’єкта”).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5" w:name="n2461"/>
      <w:bookmarkEnd w:id="2555"/>
      <w:r w:rsidRPr="001221B8">
        <w:rPr>
          <w:rFonts w:ascii="Times New Roman" w:eastAsia="Times New Roman" w:hAnsi="Times New Roman" w:cs="Times New Roman"/>
          <w:color w:val="333333"/>
          <w:sz w:val="24"/>
          <w:szCs w:val="24"/>
          <w:lang w:eastAsia="uk-UA"/>
        </w:rPr>
        <w:t>67</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Елемент “Будинки та споруди” (BuildingInfo) наведений у </w:t>
      </w:r>
      <w:hyperlink r:id="rId1455" w:anchor="n1350" w:history="1">
        <w:r w:rsidRPr="001221B8">
          <w:rPr>
            <w:rFonts w:ascii="Times New Roman" w:eastAsia="Times New Roman" w:hAnsi="Times New Roman" w:cs="Times New Roman"/>
            <w:color w:val="006600"/>
            <w:sz w:val="24"/>
            <w:szCs w:val="24"/>
            <w:u w:val="single"/>
            <w:lang w:eastAsia="uk-UA"/>
          </w:rPr>
          <w:t>додатку 35</w:t>
        </w:r>
      </w:hyperlink>
      <w:hyperlink r:id="rId1456" w:anchor="n1350"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56" w:name="n2469"/>
      <w:bookmarkEnd w:id="2556"/>
      <w:r w:rsidRPr="001221B8">
        <w:rPr>
          <w:rFonts w:ascii="Times New Roman" w:eastAsia="Times New Roman" w:hAnsi="Times New Roman" w:cs="Times New Roman"/>
          <w:i/>
          <w:iCs/>
          <w:color w:val="333333"/>
          <w:sz w:val="24"/>
          <w:szCs w:val="24"/>
          <w:shd w:val="clear" w:color="auto" w:fill="FFFFFF"/>
          <w:lang w:eastAsia="uk-UA"/>
        </w:rPr>
        <w:t>{Додаток доповнено пунктом 67</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457" w:anchor="n62" w:tgtFrame="_blank" w:history="1">
        <w:r w:rsidRPr="001221B8">
          <w:rPr>
            <w:rFonts w:ascii="Times New Roman" w:eastAsia="Times New Roman" w:hAnsi="Times New Roman" w:cs="Times New Roman"/>
            <w:i/>
            <w:iCs/>
            <w:color w:val="000099"/>
            <w:sz w:val="24"/>
            <w:szCs w:val="24"/>
            <w:u w:val="single"/>
            <w:lang w:eastAsia="uk-UA"/>
          </w:rPr>
          <w:t>№ 134 від 12.02.2020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7" w:name="n2462"/>
      <w:bookmarkEnd w:id="2557"/>
      <w:r w:rsidRPr="001221B8">
        <w:rPr>
          <w:rFonts w:ascii="Times New Roman" w:eastAsia="Times New Roman" w:hAnsi="Times New Roman" w:cs="Times New Roman"/>
          <w:color w:val="333333"/>
          <w:sz w:val="24"/>
          <w:szCs w:val="24"/>
          <w:lang w:eastAsia="uk-UA"/>
        </w:rPr>
        <w:t>67</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Елемент “Будинки та споруди” (BuildingInfo) включає елементи, в яких зазначаються ідентифікаційні та метричні дані об’єктів нерухомого майна,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8" w:name="n2463"/>
      <w:bookmarkEnd w:id="2558"/>
      <w:r w:rsidRPr="001221B8">
        <w:rPr>
          <w:rFonts w:ascii="Times New Roman" w:eastAsia="Times New Roman" w:hAnsi="Times New Roman" w:cs="Times New Roman"/>
          <w:color w:val="333333"/>
          <w:sz w:val="24"/>
          <w:szCs w:val="24"/>
          <w:lang w:eastAsia="uk-UA"/>
        </w:rPr>
        <w:t>1) в елементі “Обліковий номер контуру об’єкта нерухомого майна, розташованого на земельній ділянці” (BUNumber) - відомості про облікові номери контуру об’єкта нерухомого майна, розташованого на земельній ділянці, згідно з </w:t>
      </w:r>
      <w:hyperlink r:id="rId1458" w:anchor="n2437" w:history="1">
        <w:r w:rsidRPr="001221B8">
          <w:rPr>
            <w:rFonts w:ascii="Times New Roman" w:eastAsia="Times New Roman" w:hAnsi="Times New Roman" w:cs="Times New Roman"/>
            <w:color w:val="006600"/>
            <w:sz w:val="24"/>
            <w:szCs w:val="24"/>
            <w:u w:val="single"/>
            <w:lang w:eastAsia="uk-UA"/>
          </w:rPr>
          <w:t>пунктом 30</w:t>
        </w:r>
      </w:hyperlink>
      <w:hyperlink r:id="rId1459" w:anchor="n2437" w:history="1">
        <w:r w:rsidRPr="001221B8">
          <w:rPr>
            <w:rFonts w:ascii="Times New Roman" w:eastAsia="Times New Roman" w:hAnsi="Times New Roman" w:cs="Times New Roman"/>
            <w:b/>
            <w:bCs/>
            <w:color w:val="006600"/>
            <w:sz w:val="2"/>
            <w:szCs w:val="2"/>
            <w:u w:val="single"/>
            <w:vertAlign w:val="superscript"/>
            <w:lang w:eastAsia="uk-UA"/>
          </w:rPr>
          <w:t>-</w:t>
        </w:r>
        <w:r w:rsidRPr="001221B8">
          <w:rPr>
            <w:rFonts w:ascii="Times New Roman" w:eastAsia="Times New Roman" w:hAnsi="Times New Roman" w:cs="Times New Roman"/>
            <w:b/>
            <w:bCs/>
            <w:color w:val="006600"/>
            <w:sz w:val="16"/>
            <w:szCs w:val="16"/>
            <w:u w:val="single"/>
            <w:vertAlign w:val="superscript"/>
            <w:lang w:eastAsia="uk-UA"/>
          </w:rPr>
          <w:t>2</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9" w:name="n2464"/>
      <w:bookmarkEnd w:id="2559"/>
      <w:r w:rsidRPr="001221B8">
        <w:rPr>
          <w:rFonts w:ascii="Times New Roman" w:eastAsia="Times New Roman" w:hAnsi="Times New Roman" w:cs="Times New Roman"/>
          <w:color w:val="333333"/>
          <w:sz w:val="24"/>
          <w:szCs w:val="24"/>
          <w:lang w:eastAsia="uk-UA"/>
        </w:rPr>
        <w:t>2) в елементі “Назва об’єкта нерухомого майна” (BUName) - назва об’єкта нерухомого майна, яка визначається відповідно до Державного класифікатора будівель та споруд ДК 018-2000, на рівні класифікаційного угруповання “група”;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0" w:name="n2465"/>
      <w:bookmarkEnd w:id="2560"/>
      <w:r w:rsidRPr="001221B8">
        <w:rPr>
          <w:rFonts w:ascii="Times New Roman" w:eastAsia="Times New Roman" w:hAnsi="Times New Roman" w:cs="Times New Roman"/>
          <w:color w:val="333333"/>
          <w:sz w:val="24"/>
          <w:szCs w:val="24"/>
          <w:lang w:eastAsia="uk-UA"/>
        </w:rPr>
        <w:t>3) в елементі “Метрична інформація” (MetricInfo) - такі дані: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1" w:name="n2466"/>
      <w:bookmarkEnd w:id="2561"/>
      <w:r w:rsidRPr="001221B8">
        <w:rPr>
          <w:rFonts w:ascii="Times New Roman" w:eastAsia="Times New Roman" w:hAnsi="Times New Roman" w:cs="Times New Roman"/>
          <w:color w:val="333333"/>
          <w:sz w:val="24"/>
          <w:szCs w:val="24"/>
          <w:lang w:eastAsia="uk-UA"/>
        </w:rPr>
        <w:t>площа будинку та (або) споруди (Area) - інформація про одиниці виміру площі (MeasurementUnit), значення площі (Size), метод визначення площі (DeterminationMethod) за координатами точок повороту меж угіддя, зазначеними в електронному документі (ExhangeFileCoordinates), згідно із значенням площі, зазначеним у правовстановлюючому документі (DocExch), або шляхом переобчислення (Calculation);</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2" w:name="n2467"/>
      <w:bookmarkEnd w:id="2562"/>
      <w:r w:rsidRPr="001221B8">
        <w:rPr>
          <w:rFonts w:ascii="Times New Roman" w:eastAsia="Times New Roman" w:hAnsi="Times New Roman" w:cs="Times New Roman"/>
          <w:color w:val="333333"/>
          <w:sz w:val="24"/>
          <w:szCs w:val="24"/>
          <w:lang w:eastAsia="uk-UA"/>
        </w:rPr>
        <w:t>середня квадратична похибка обчислення площі будинку та (або) споруди (Error);</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3" w:name="n2468"/>
      <w:bookmarkEnd w:id="2563"/>
      <w:r w:rsidRPr="001221B8">
        <w:rPr>
          <w:rFonts w:ascii="Times New Roman" w:eastAsia="Times New Roman" w:hAnsi="Times New Roman" w:cs="Times New Roman"/>
          <w:color w:val="333333"/>
          <w:sz w:val="24"/>
          <w:szCs w:val="24"/>
          <w:lang w:eastAsia="uk-UA"/>
        </w:rPr>
        <w:lastRenderedPageBreak/>
        <w:t>опис меж будинку та (або) споруди, що здійснюється за допомогою елементів “Блок опису зовнішніх полігонів будинку та (або) споруди” (Externals) та “Блок опису внутрішніх полігонів будинку та (або) споруди” (Internals). Внесення відомостей у зазначені в цьому абзаці елементи здійснюється за допомогою елемента (Boundary) згідно з</w:t>
      </w:r>
      <w:r w:rsidRPr="001221B8">
        <w:rPr>
          <w:rFonts w:ascii="Times New Roman" w:eastAsia="Times New Roman" w:hAnsi="Times New Roman" w:cs="Times New Roman"/>
          <w:color w:val="333333"/>
          <w:sz w:val="28"/>
          <w:szCs w:val="28"/>
          <w:lang w:eastAsia="uk-UA"/>
        </w:rPr>
        <w:t> </w:t>
      </w:r>
      <w:hyperlink r:id="rId1460" w:anchor="n1350" w:history="1">
        <w:r w:rsidRPr="001221B8">
          <w:rPr>
            <w:rFonts w:ascii="Times New Roman" w:eastAsia="Times New Roman" w:hAnsi="Times New Roman" w:cs="Times New Roman"/>
            <w:color w:val="006600"/>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(комплексний тип “Межа об’єкта”).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64" w:name="n2460"/>
      <w:bookmarkEnd w:id="2564"/>
      <w:r w:rsidRPr="001221B8">
        <w:rPr>
          <w:rFonts w:ascii="Times New Roman" w:eastAsia="Times New Roman" w:hAnsi="Times New Roman" w:cs="Times New Roman"/>
          <w:i/>
          <w:iCs/>
          <w:color w:val="333333"/>
          <w:sz w:val="24"/>
          <w:szCs w:val="24"/>
          <w:shd w:val="clear" w:color="auto" w:fill="FFFFFF"/>
          <w:lang w:eastAsia="uk-UA"/>
        </w:rPr>
        <w:t>{Додаток доповнено пунктом 67</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461" w:anchor="n62" w:tgtFrame="_blank" w:history="1">
        <w:r w:rsidRPr="001221B8">
          <w:rPr>
            <w:rFonts w:ascii="Times New Roman" w:eastAsia="Times New Roman" w:hAnsi="Times New Roman" w:cs="Times New Roman"/>
            <w:i/>
            <w:iCs/>
            <w:color w:val="000099"/>
            <w:sz w:val="24"/>
            <w:szCs w:val="24"/>
            <w:u w:val="single"/>
            <w:lang w:eastAsia="uk-UA"/>
          </w:rPr>
          <w:t>№ 134 від 12.02.2020</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565" w:name="n3458"/>
      <w:bookmarkEnd w:id="2565"/>
      <w:r w:rsidRPr="001221B8">
        <w:rPr>
          <w:rFonts w:ascii="Times New Roman" w:eastAsia="Times New Roman" w:hAnsi="Times New Roman" w:cs="Times New Roman"/>
          <w:b/>
          <w:bCs/>
          <w:color w:val="333333"/>
          <w:sz w:val="28"/>
          <w:szCs w:val="28"/>
          <w:lang w:eastAsia="uk-UA"/>
        </w:rPr>
        <w:t>Відомості про заходи щодо охорони земель і ґрунтів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6" w:name="n3459"/>
      <w:bookmarkEnd w:id="2566"/>
      <w:r w:rsidRPr="001221B8">
        <w:rPr>
          <w:rFonts w:ascii="Times New Roman" w:eastAsia="Times New Roman" w:hAnsi="Times New Roman" w:cs="Times New Roman"/>
          <w:color w:val="333333"/>
          <w:sz w:val="24"/>
          <w:szCs w:val="24"/>
          <w:lang w:eastAsia="uk-UA"/>
        </w:rPr>
        <w:t>67</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3</w:t>
      </w:r>
      <w:r w:rsidRPr="001221B8">
        <w:rPr>
          <w:rFonts w:ascii="Times New Roman" w:eastAsia="Times New Roman" w:hAnsi="Times New Roman" w:cs="Times New Roman"/>
          <w:color w:val="333333"/>
          <w:sz w:val="24"/>
          <w:szCs w:val="24"/>
          <w:lang w:eastAsia="uk-UA"/>
        </w:rPr>
        <w:t>. Елемент “Відомості про заходи щодо охорони земель і ґрунтів” (LandAndSoilProtection) наведений у </w:t>
      </w:r>
      <w:hyperlink r:id="rId1462" w:anchor="n419" w:tgtFrame="_blank" w:history="1">
        <w:r w:rsidRPr="001221B8">
          <w:rPr>
            <w:rFonts w:ascii="Times New Roman" w:eastAsia="Times New Roman" w:hAnsi="Times New Roman" w:cs="Times New Roman"/>
            <w:color w:val="000099"/>
            <w:sz w:val="24"/>
            <w:szCs w:val="24"/>
            <w:u w:val="single"/>
            <w:lang w:eastAsia="uk-UA"/>
          </w:rPr>
          <w:t>додатку 35</w:t>
        </w:r>
      </w:hyperlink>
      <w:hyperlink r:id="rId1463" w:anchor="n419"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2</w:t>
        </w:r>
      </w:hyperlink>
      <w:r w:rsidRPr="001221B8">
        <w:rPr>
          <w:rFonts w:ascii="Times New Roman" w:eastAsia="Times New Roman" w:hAnsi="Times New Roman" w:cs="Times New Roman"/>
          <w:color w:val="333333"/>
          <w:sz w:val="24"/>
          <w:szCs w:val="24"/>
          <w:lang w:eastAsia="uk-UA"/>
        </w:rPr>
        <w:t> до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7" w:name="n3460"/>
      <w:bookmarkEnd w:id="2567"/>
      <w:r w:rsidRPr="001221B8">
        <w:rPr>
          <w:rFonts w:ascii="Times New Roman" w:eastAsia="Times New Roman" w:hAnsi="Times New Roman" w:cs="Times New Roman"/>
          <w:color w:val="333333"/>
          <w:sz w:val="24"/>
          <w:szCs w:val="24"/>
          <w:lang w:eastAsia="uk-UA"/>
        </w:rPr>
        <w:t>67</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4</w:t>
      </w:r>
      <w:r w:rsidRPr="001221B8">
        <w:rPr>
          <w:rFonts w:ascii="Times New Roman" w:eastAsia="Times New Roman" w:hAnsi="Times New Roman" w:cs="Times New Roman"/>
          <w:color w:val="333333"/>
          <w:sz w:val="24"/>
          <w:szCs w:val="24"/>
          <w:lang w:eastAsia="uk-UA"/>
        </w:rPr>
        <w:t>. Елемент “Відомості про заходи щодо охорони земель і ґрунтів” (LandAndSoilProtection) складається з таких елементів і даних,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8" w:name="n3461"/>
      <w:bookmarkEnd w:id="2568"/>
      <w:r w:rsidRPr="001221B8">
        <w:rPr>
          <w:rFonts w:ascii="Times New Roman" w:eastAsia="Times New Roman" w:hAnsi="Times New Roman" w:cs="Times New Roman"/>
          <w:color w:val="333333"/>
          <w:sz w:val="24"/>
          <w:szCs w:val="24"/>
          <w:lang w:eastAsia="uk-UA"/>
        </w:rPr>
        <w:t>1) в елементі “Назва та напрям заходу” (NameMeasure) - назва та напрям заходу згідно з </w:t>
      </w:r>
      <w:hyperlink r:id="rId1464" w:anchor="n1389" w:tgtFrame="_blank" w:history="1">
        <w:r w:rsidRPr="001221B8">
          <w:rPr>
            <w:rFonts w:ascii="Times New Roman" w:eastAsia="Times New Roman" w:hAnsi="Times New Roman" w:cs="Times New Roman"/>
            <w:color w:val="000099"/>
            <w:sz w:val="24"/>
            <w:szCs w:val="24"/>
            <w:u w:val="single"/>
            <w:lang w:eastAsia="uk-UA"/>
          </w:rPr>
          <w:t>додатком 64</w:t>
        </w:r>
      </w:hyperlink>
      <w:r w:rsidRPr="001221B8">
        <w:rPr>
          <w:rFonts w:ascii="Times New Roman" w:eastAsia="Times New Roman" w:hAnsi="Times New Roman" w:cs="Times New Roman"/>
          <w:color w:val="333333"/>
          <w:sz w:val="24"/>
          <w:szCs w:val="24"/>
          <w:lang w:eastAsia="uk-UA"/>
        </w:rPr>
        <w:t> до Порядку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9" w:name="n3462"/>
      <w:bookmarkEnd w:id="2569"/>
      <w:r w:rsidRPr="001221B8">
        <w:rPr>
          <w:rFonts w:ascii="Times New Roman" w:eastAsia="Times New Roman" w:hAnsi="Times New Roman" w:cs="Times New Roman"/>
          <w:color w:val="333333"/>
          <w:sz w:val="24"/>
          <w:szCs w:val="24"/>
          <w:lang w:eastAsia="uk-UA"/>
        </w:rPr>
        <w:t>2) в елементі “Код заходу” (LandAndSoilProtectionCode) - код заходу згідно з </w:t>
      </w:r>
      <w:hyperlink r:id="rId1465" w:anchor="n1389" w:tgtFrame="_blank" w:history="1">
        <w:r w:rsidRPr="001221B8">
          <w:rPr>
            <w:rFonts w:ascii="Times New Roman" w:eastAsia="Times New Roman" w:hAnsi="Times New Roman" w:cs="Times New Roman"/>
            <w:color w:val="000099"/>
            <w:sz w:val="24"/>
            <w:szCs w:val="24"/>
            <w:u w:val="single"/>
            <w:lang w:eastAsia="uk-UA"/>
          </w:rPr>
          <w:t>додатком 64</w:t>
        </w:r>
      </w:hyperlink>
      <w:r w:rsidRPr="001221B8">
        <w:rPr>
          <w:rFonts w:ascii="Times New Roman" w:eastAsia="Times New Roman" w:hAnsi="Times New Roman" w:cs="Times New Roman"/>
          <w:color w:val="333333"/>
          <w:sz w:val="24"/>
          <w:szCs w:val="24"/>
          <w:lang w:eastAsia="uk-UA"/>
        </w:rPr>
        <w:t> до Порядку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0" w:name="n3463"/>
      <w:bookmarkEnd w:id="2570"/>
      <w:r w:rsidRPr="001221B8">
        <w:rPr>
          <w:rFonts w:ascii="Times New Roman" w:eastAsia="Times New Roman" w:hAnsi="Times New Roman" w:cs="Times New Roman"/>
          <w:color w:val="333333"/>
          <w:sz w:val="24"/>
          <w:szCs w:val="24"/>
          <w:lang w:eastAsia="uk-UA"/>
        </w:rPr>
        <w:t>3) в елементі “Метрична інформація” (MetricInfo) - такі дані: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1" w:name="n3464"/>
      <w:bookmarkEnd w:id="2571"/>
      <w:r w:rsidRPr="001221B8">
        <w:rPr>
          <w:rFonts w:ascii="Times New Roman" w:eastAsia="Times New Roman" w:hAnsi="Times New Roman" w:cs="Times New Roman"/>
          <w:color w:val="333333"/>
          <w:sz w:val="24"/>
          <w:szCs w:val="24"/>
          <w:lang w:eastAsia="uk-UA"/>
        </w:rPr>
        <w:t>площа земель, в межах яких запроектований захід (Area), одиниці виміру площі земель, в межах яких запроектований захід (MeasurementUnit), значення площі (Size) та метод її визначення (DeterminationMethod) за координатами точок повороту меж земель, в межах яких запроектований захід, зазначеними в електронному документі (ExhangeFileCoordinates);</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2" w:name="n3465"/>
      <w:bookmarkEnd w:id="2572"/>
      <w:r w:rsidRPr="001221B8">
        <w:rPr>
          <w:rFonts w:ascii="Times New Roman" w:eastAsia="Times New Roman" w:hAnsi="Times New Roman" w:cs="Times New Roman"/>
          <w:color w:val="333333"/>
          <w:sz w:val="24"/>
          <w:szCs w:val="24"/>
          <w:lang w:eastAsia="uk-UA"/>
        </w:rPr>
        <w:t>опис меж контуру земель, в межах яких запроектований захід, що здійснюється лініями (полілініями) за допомогою елементів “Блок опису зовнішніх полігонів заходів щодо охорони земель і ґрунтів” (Externals) та “Блок опису внутрішніх полігонів заходів щодо охорони земель і ґрунтів” (Internals). Внесення відомостей до зазначених елементів здійснюється за допомогою елемента (Boundary) згідно з </w:t>
      </w:r>
      <w:hyperlink r:id="rId1466"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вимог (комплексний тип “Межа об’єкта”);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3" w:name="n3466"/>
      <w:bookmarkEnd w:id="2573"/>
      <w:r w:rsidRPr="001221B8">
        <w:rPr>
          <w:rFonts w:ascii="Times New Roman" w:eastAsia="Times New Roman" w:hAnsi="Times New Roman" w:cs="Times New Roman"/>
          <w:color w:val="333333"/>
          <w:sz w:val="24"/>
          <w:szCs w:val="24"/>
          <w:lang w:eastAsia="uk-UA"/>
        </w:rPr>
        <w:t>товщина родючого шару ґрунту, у тому числі об’єм ґрунтової маси (у разі рекультивації порушених земель, зняття та перенесення родючого шару ґрунту) (ThicknessSoilLayer), що містить відомості про товщину родючого шару ґрунту, у тому числі об’єм ґрунтової маси (у разі рекультивації порушених земель, зняття та перенесення родючого шару ґрунту), одиниці виміру товщини родючого шару ґрунту, у тому числі об’єму ґрунтової маси (MeasurementUnit), значення товщини родючого шару ґрунту, у тому числі об’єму ґрунтової маси (ValueThickness), та метод їх визначення (ResearchMethod);</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4" w:name="n3467"/>
      <w:bookmarkEnd w:id="2574"/>
      <w:r w:rsidRPr="001221B8">
        <w:rPr>
          <w:rFonts w:ascii="Times New Roman" w:eastAsia="Times New Roman" w:hAnsi="Times New Roman" w:cs="Times New Roman"/>
          <w:color w:val="333333"/>
          <w:sz w:val="24"/>
          <w:szCs w:val="24"/>
          <w:lang w:eastAsia="uk-UA"/>
        </w:rPr>
        <w:t>4) в елементі “Кошторисна вартість запроектованих робіт” (Cost) - відомості про кошторисну вартість запроектованих робіт, гривень;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5" w:name="n3468"/>
      <w:bookmarkEnd w:id="2575"/>
      <w:r w:rsidRPr="001221B8">
        <w:rPr>
          <w:rFonts w:ascii="Times New Roman" w:eastAsia="Times New Roman" w:hAnsi="Times New Roman" w:cs="Times New Roman"/>
          <w:color w:val="333333"/>
          <w:sz w:val="24"/>
          <w:szCs w:val="24"/>
          <w:lang w:eastAsia="uk-UA"/>
        </w:rPr>
        <w:t>5) в елементі “Строки проведення” (LandAndSoilProtectionTerm) - відомості про строки, зокрема початок (StartDate), закінчення (ExpirationDate) та строк (Duration) проведення заходу щодо охорони земель і ґрунтів;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6" w:name="n3469"/>
      <w:bookmarkEnd w:id="2576"/>
      <w:r w:rsidRPr="001221B8">
        <w:rPr>
          <w:rFonts w:ascii="Times New Roman" w:eastAsia="Times New Roman" w:hAnsi="Times New Roman" w:cs="Times New Roman"/>
          <w:color w:val="333333"/>
          <w:sz w:val="24"/>
          <w:szCs w:val="24"/>
          <w:lang w:eastAsia="uk-UA"/>
        </w:rPr>
        <w:t>6) в елементі “Інформація про документи” (LandAndSoilProtectionDocumentation) - інформація про документи, на підставі яких передбачено здійснення заходу щодо охорони земель і ґрунтів у межах території адміністративно-територіальної одиниці,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7" w:name="n3470"/>
      <w:bookmarkEnd w:id="2577"/>
      <w:r w:rsidRPr="001221B8">
        <w:rPr>
          <w:rFonts w:ascii="Times New Roman" w:eastAsia="Times New Roman" w:hAnsi="Times New Roman" w:cs="Times New Roman"/>
          <w:color w:val="333333"/>
          <w:sz w:val="24"/>
          <w:szCs w:val="24"/>
          <w:lang w:eastAsia="uk-UA"/>
        </w:rPr>
        <w:t xml:space="preserve">відомості про рішення про надання дозволу на розроблення відповідної документації із землеустрою - найменування органу, який видав документ (ApprovedBy), дата дозволу </w:t>
      </w:r>
      <w:r w:rsidRPr="001221B8">
        <w:rPr>
          <w:rFonts w:ascii="Times New Roman" w:eastAsia="Times New Roman" w:hAnsi="Times New Roman" w:cs="Times New Roman"/>
          <w:color w:val="333333"/>
          <w:sz w:val="24"/>
          <w:szCs w:val="24"/>
          <w:lang w:eastAsia="uk-UA"/>
        </w:rPr>
        <w:lastRenderedPageBreak/>
        <w:t>(ApprovalDate), номер дозволу (ApprovalNumber) та назва документа (ApprovalName) (у разі, коли така документація розробляється на підставі дозволу);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8" w:name="n3471"/>
      <w:bookmarkEnd w:id="2578"/>
      <w:r w:rsidRPr="001221B8">
        <w:rPr>
          <w:rFonts w:ascii="Times New Roman" w:eastAsia="Times New Roman" w:hAnsi="Times New Roman" w:cs="Times New Roman"/>
          <w:color w:val="333333"/>
          <w:sz w:val="24"/>
          <w:szCs w:val="24"/>
          <w:lang w:eastAsia="uk-UA"/>
        </w:rPr>
        <w:t>відомості про договір, укладений між замовником документації із землеустрою та її розробником, - назва договору, укладеного між замовником документації із землеустрою та її розробником (ApprovalName), та дата укладення договору (ApprovalDate);</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9" w:name="n3472"/>
      <w:bookmarkEnd w:id="2579"/>
      <w:r w:rsidRPr="001221B8">
        <w:rPr>
          <w:rFonts w:ascii="Times New Roman" w:eastAsia="Times New Roman" w:hAnsi="Times New Roman" w:cs="Times New Roman"/>
          <w:color w:val="333333"/>
          <w:sz w:val="24"/>
          <w:szCs w:val="24"/>
          <w:lang w:eastAsia="uk-UA"/>
        </w:rPr>
        <w:t>відомості про рішення про затвердження відповідної документації із землеустрою - найменування органу, який видав документ (ApprovedBy), дата документа (ApprovalDate), номер документа (ApprovalNumber) та назва документа (ApprovalName) (у разі, коли така документація затверджується).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80" w:name="n3473"/>
      <w:bookmarkEnd w:id="2580"/>
      <w:r w:rsidRPr="001221B8">
        <w:rPr>
          <w:rFonts w:ascii="Times New Roman" w:eastAsia="Times New Roman" w:hAnsi="Times New Roman" w:cs="Times New Roman"/>
          <w:i/>
          <w:iCs/>
          <w:color w:val="333333"/>
          <w:sz w:val="24"/>
          <w:szCs w:val="24"/>
          <w:shd w:val="clear" w:color="auto" w:fill="FFFFFF"/>
          <w:lang w:eastAsia="uk-UA"/>
        </w:rPr>
        <w:t>{Додаток доповнено розділом згідно з Постановою КМ </w:t>
      </w:r>
      <w:hyperlink r:id="rId1467" w:anchor="n143"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581" w:name="n1268"/>
      <w:bookmarkEnd w:id="2581"/>
      <w:r w:rsidRPr="001221B8">
        <w:rPr>
          <w:rFonts w:ascii="Times New Roman" w:eastAsia="Times New Roman" w:hAnsi="Times New Roman" w:cs="Times New Roman"/>
          <w:b/>
          <w:bCs/>
          <w:color w:val="333333"/>
          <w:sz w:val="28"/>
          <w:szCs w:val="28"/>
          <w:lang w:eastAsia="uk-UA"/>
        </w:rPr>
        <w:t>Суміжники об’єкта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2" w:name="n1269"/>
      <w:bookmarkEnd w:id="2582"/>
      <w:r w:rsidRPr="001221B8">
        <w:rPr>
          <w:rFonts w:ascii="Times New Roman" w:eastAsia="Times New Roman" w:hAnsi="Times New Roman" w:cs="Times New Roman"/>
          <w:color w:val="333333"/>
          <w:sz w:val="24"/>
          <w:szCs w:val="24"/>
          <w:lang w:eastAsia="uk-UA"/>
        </w:rPr>
        <w:t>68. Елемент “Суміжники об’єкта Державного земельного кадастру” (AdjacentUnitInfo) наведений у </w:t>
      </w:r>
      <w:hyperlink r:id="rId1468" w:anchor="n108" w:tgtFrame="_blank" w:history="1">
        <w:r w:rsidRPr="001221B8">
          <w:rPr>
            <w:rFonts w:ascii="Times New Roman" w:eastAsia="Times New Roman" w:hAnsi="Times New Roman" w:cs="Times New Roman"/>
            <w:color w:val="000099"/>
            <w:sz w:val="24"/>
            <w:szCs w:val="24"/>
            <w:u w:val="single"/>
            <w:lang w:eastAsia="uk-UA"/>
          </w:rPr>
          <w:t>додатку 36</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3" w:name="n1270"/>
      <w:bookmarkEnd w:id="2583"/>
      <w:r w:rsidRPr="001221B8">
        <w:rPr>
          <w:rFonts w:ascii="Times New Roman" w:eastAsia="Times New Roman" w:hAnsi="Times New Roman" w:cs="Times New Roman"/>
          <w:color w:val="333333"/>
          <w:sz w:val="24"/>
          <w:szCs w:val="24"/>
          <w:lang w:eastAsia="uk-UA"/>
        </w:rPr>
        <w:t>69. Елемент “Суміжники об’єкта Державного земельного кадастру” (AdjacentUnitInfo) включає елементи, у яких зазначаються відомості про суміжні ділянки об’єкта Державного земельного кадастру та осіб, які є їх власниками або розпорядниками, та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4" w:name="n1271"/>
      <w:bookmarkEnd w:id="2584"/>
      <w:r w:rsidRPr="001221B8">
        <w:rPr>
          <w:rFonts w:ascii="Times New Roman" w:eastAsia="Times New Roman" w:hAnsi="Times New Roman" w:cs="Times New Roman"/>
          <w:color w:val="333333"/>
          <w:sz w:val="24"/>
          <w:szCs w:val="24"/>
          <w:lang w:eastAsia="uk-UA"/>
        </w:rPr>
        <w:t>1) в елементі “Кадастровий номер/обліковий номер суміжного об’єкта Державного земельного кадастру” (CadastralNumber) - унікальний номер суміжного об’єкта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5" w:name="n1272"/>
      <w:bookmarkEnd w:id="2585"/>
      <w:r w:rsidRPr="001221B8">
        <w:rPr>
          <w:rFonts w:ascii="Times New Roman" w:eastAsia="Times New Roman" w:hAnsi="Times New Roman" w:cs="Times New Roman"/>
          <w:color w:val="333333"/>
          <w:sz w:val="24"/>
          <w:szCs w:val="24"/>
          <w:lang w:eastAsia="uk-UA"/>
        </w:rPr>
        <w:t>2) в елементі “Межі з суміжником” (AdjacentBoundary) - опис меж із суміжним об’єктом Державного земельного кадастру згідно з </w:t>
      </w:r>
      <w:hyperlink r:id="rId1469"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(комплексний тип “Межа об’єкта”);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6" w:name="n1273"/>
      <w:bookmarkEnd w:id="2586"/>
      <w:r w:rsidRPr="001221B8">
        <w:rPr>
          <w:rFonts w:ascii="Times New Roman" w:eastAsia="Times New Roman" w:hAnsi="Times New Roman" w:cs="Times New Roman"/>
          <w:color w:val="333333"/>
          <w:sz w:val="24"/>
          <w:szCs w:val="24"/>
          <w:lang w:eastAsia="uk-UA"/>
        </w:rPr>
        <w:t>3) в елементі “Ознака конфлікту меж” (Conflict) - межі, які перетинаються із сусідніми об’єктами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7" w:name="n1274"/>
      <w:bookmarkEnd w:id="2587"/>
      <w:r w:rsidRPr="001221B8">
        <w:rPr>
          <w:rFonts w:ascii="Times New Roman" w:eastAsia="Times New Roman" w:hAnsi="Times New Roman" w:cs="Times New Roman"/>
          <w:color w:val="333333"/>
          <w:sz w:val="24"/>
          <w:szCs w:val="24"/>
          <w:lang w:eastAsia="uk-UA"/>
        </w:rPr>
        <w:t>4) в елементі “Власник або розпорядник” (Proprietor) - особа, яка є власником суміжного об’єкта Державного земельного кадастру або має право розпоряджатися ним;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8" w:name="n1275"/>
      <w:bookmarkEnd w:id="2588"/>
      <w:r w:rsidRPr="001221B8">
        <w:rPr>
          <w:rFonts w:ascii="Times New Roman" w:eastAsia="Times New Roman" w:hAnsi="Times New Roman" w:cs="Times New Roman"/>
          <w:color w:val="333333"/>
          <w:sz w:val="24"/>
          <w:szCs w:val="24"/>
          <w:lang w:eastAsia="uk-UA"/>
        </w:rPr>
        <w:t>5) в елементі “Блок додаткової інформації” (AdditionalInfoBlock) - будь-яка додаткова інформація в довільній формі, що стосується суміжного об’єкта Державного земельного кадастру.</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589" w:name="n1485"/>
      <w:bookmarkEnd w:id="2589"/>
      <w:r w:rsidRPr="001221B8">
        <w:rPr>
          <w:rFonts w:ascii="Times New Roman" w:eastAsia="Times New Roman" w:hAnsi="Times New Roman" w:cs="Times New Roman"/>
          <w:b/>
          <w:bCs/>
          <w:color w:val="333333"/>
          <w:sz w:val="28"/>
          <w:szCs w:val="28"/>
          <w:lang w:eastAsia="uk-UA"/>
        </w:rPr>
        <w:t>Державний кордон України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0" w:name="n1486"/>
      <w:bookmarkEnd w:id="2590"/>
      <w:r w:rsidRPr="001221B8">
        <w:rPr>
          <w:rFonts w:ascii="Times New Roman" w:eastAsia="Times New Roman" w:hAnsi="Times New Roman" w:cs="Times New Roman"/>
          <w:color w:val="333333"/>
          <w:sz w:val="24"/>
          <w:szCs w:val="24"/>
          <w:lang w:eastAsia="uk-UA"/>
        </w:rPr>
        <w:t>69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Елемент “Державний кордон України” (Border) наведений у </w:t>
      </w:r>
      <w:hyperlink r:id="rId1470" w:anchor="n191" w:tgtFrame="_blank" w:history="1">
        <w:r w:rsidRPr="001221B8">
          <w:rPr>
            <w:rFonts w:ascii="Times New Roman" w:eastAsia="Times New Roman" w:hAnsi="Times New Roman" w:cs="Times New Roman"/>
            <w:color w:val="000099"/>
            <w:sz w:val="24"/>
            <w:szCs w:val="24"/>
            <w:u w:val="single"/>
            <w:lang w:eastAsia="uk-UA"/>
          </w:rPr>
          <w:t>додатку 40</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1" w:name="n1487"/>
      <w:bookmarkEnd w:id="2591"/>
      <w:r w:rsidRPr="001221B8">
        <w:rPr>
          <w:rFonts w:ascii="Times New Roman" w:eastAsia="Times New Roman" w:hAnsi="Times New Roman" w:cs="Times New Roman"/>
          <w:color w:val="333333"/>
          <w:sz w:val="24"/>
          <w:szCs w:val="24"/>
          <w:lang w:eastAsia="uk-UA"/>
        </w:rPr>
        <w:t>69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Елемент “Державний кордон України” (Border) включає елементи, які містять відомості про державний кордон України,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2" w:name="n1488"/>
      <w:bookmarkEnd w:id="2592"/>
      <w:r w:rsidRPr="001221B8">
        <w:rPr>
          <w:rFonts w:ascii="Times New Roman" w:eastAsia="Times New Roman" w:hAnsi="Times New Roman" w:cs="Times New Roman"/>
          <w:color w:val="333333"/>
          <w:sz w:val="24"/>
          <w:szCs w:val="24"/>
          <w:lang w:eastAsia="uk-UA"/>
        </w:rPr>
        <w:t>1) в елементі “Графічне зображення лінії державного кордону України” (BorderMetricInfo) - метричні відомості про державний кордон України, а саме:</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93" w:name="n2810"/>
      <w:bookmarkEnd w:id="2593"/>
      <w:r w:rsidRPr="001221B8">
        <w:rPr>
          <w:rFonts w:ascii="Times New Roman" w:eastAsia="Times New Roman" w:hAnsi="Times New Roman" w:cs="Times New Roman"/>
          <w:i/>
          <w:iCs/>
          <w:color w:val="333333"/>
          <w:sz w:val="24"/>
          <w:szCs w:val="24"/>
          <w:shd w:val="clear" w:color="auto" w:fill="FFFFFF"/>
          <w:lang w:eastAsia="uk-UA"/>
        </w:rPr>
        <w:t>{Абзац перший підпункту 1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471" w:anchor="n310"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4" w:name="n1489"/>
      <w:bookmarkEnd w:id="2594"/>
      <w:r w:rsidRPr="001221B8">
        <w:rPr>
          <w:rFonts w:ascii="Times New Roman" w:eastAsia="Times New Roman" w:hAnsi="Times New Roman" w:cs="Times New Roman"/>
          <w:color w:val="333333"/>
          <w:sz w:val="24"/>
          <w:szCs w:val="24"/>
          <w:lang w:eastAsia="uk-UA"/>
        </w:rPr>
        <w:t>послідовно з’єднані лініями місця встановлення прикордонних знаків та поворотні точки державного кордону;</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95" w:name="n2811"/>
      <w:bookmarkEnd w:id="2595"/>
      <w:r w:rsidRPr="001221B8">
        <w:rPr>
          <w:rFonts w:ascii="Times New Roman" w:eastAsia="Times New Roman" w:hAnsi="Times New Roman" w:cs="Times New Roman"/>
          <w:i/>
          <w:iCs/>
          <w:color w:val="333333"/>
          <w:sz w:val="24"/>
          <w:szCs w:val="24"/>
          <w:shd w:val="clear" w:color="auto" w:fill="FFFFFF"/>
          <w:lang w:eastAsia="uk-UA"/>
        </w:rPr>
        <w:lastRenderedPageBreak/>
        <w:t>{Абзац другий підпункту 1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472" w:anchor="n311"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6" w:name="n1490"/>
      <w:bookmarkEnd w:id="2596"/>
      <w:r w:rsidRPr="001221B8">
        <w:rPr>
          <w:rFonts w:ascii="Times New Roman" w:eastAsia="Times New Roman" w:hAnsi="Times New Roman" w:cs="Times New Roman"/>
          <w:color w:val="333333"/>
          <w:sz w:val="24"/>
          <w:szCs w:val="24"/>
          <w:lang w:eastAsia="uk-UA"/>
        </w:rPr>
        <w:t>номера прикордонних знаків (делімітаційних точок);</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97" w:name="n2812"/>
      <w:bookmarkEnd w:id="2597"/>
      <w:r w:rsidRPr="001221B8">
        <w:rPr>
          <w:rFonts w:ascii="Times New Roman" w:eastAsia="Times New Roman" w:hAnsi="Times New Roman" w:cs="Times New Roman"/>
          <w:i/>
          <w:iCs/>
          <w:color w:val="333333"/>
          <w:sz w:val="24"/>
          <w:szCs w:val="24"/>
          <w:shd w:val="clear" w:color="auto" w:fill="FFFFFF"/>
          <w:lang w:eastAsia="uk-UA"/>
        </w:rPr>
        <w:t>{Абзац третій підпункту 1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473" w:anchor="n312"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598" w:name="n1491"/>
      <w:bookmarkEnd w:id="2598"/>
      <w:r w:rsidRPr="001221B8">
        <w:rPr>
          <w:rFonts w:ascii="Times New Roman" w:eastAsia="Times New Roman" w:hAnsi="Times New Roman" w:cs="Times New Roman"/>
          <w:i/>
          <w:iCs/>
          <w:color w:val="333333"/>
          <w:sz w:val="24"/>
          <w:szCs w:val="24"/>
          <w:shd w:val="clear" w:color="auto" w:fill="FFFFFF"/>
          <w:lang w:eastAsia="uk-UA"/>
        </w:rPr>
        <w:t>{Абзац четвертий підпункту 1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виключено на підставі Постанови КМ </w:t>
      </w:r>
      <w:hyperlink r:id="rId1474" w:anchor="n314"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9" w:name="n1492"/>
      <w:bookmarkEnd w:id="2599"/>
      <w:r w:rsidRPr="001221B8">
        <w:rPr>
          <w:rFonts w:ascii="Times New Roman" w:eastAsia="Times New Roman" w:hAnsi="Times New Roman" w:cs="Times New Roman"/>
          <w:color w:val="333333"/>
          <w:sz w:val="24"/>
          <w:szCs w:val="24"/>
          <w:lang w:eastAsia="uk-UA"/>
        </w:rPr>
        <w:t>довжина державного кордону (в цілому та окремих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0" w:name="n1493"/>
      <w:bookmarkEnd w:id="2600"/>
      <w:r w:rsidRPr="001221B8">
        <w:rPr>
          <w:rFonts w:ascii="Times New Roman" w:eastAsia="Times New Roman" w:hAnsi="Times New Roman" w:cs="Times New Roman"/>
          <w:color w:val="333333"/>
          <w:sz w:val="24"/>
          <w:szCs w:val="24"/>
          <w:lang w:eastAsia="uk-UA"/>
        </w:rPr>
        <w:t>У разі зміни частини ліній державного кордону України в електронному документі зазначаються відомості про полігон;</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1" w:name="n1494"/>
      <w:bookmarkEnd w:id="2601"/>
      <w:r w:rsidRPr="001221B8">
        <w:rPr>
          <w:rFonts w:ascii="Times New Roman" w:eastAsia="Times New Roman" w:hAnsi="Times New Roman" w:cs="Times New Roman"/>
          <w:color w:val="333333"/>
          <w:sz w:val="24"/>
          <w:szCs w:val="24"/>
          <w:lang w:eastAsia="uk-UA"/>
        </w:rPr>
        <w:t>2) в елементі “Повні назви суміжних держав” (CountryName) - повні назви суміжних держав згідно з Державним реєстром географічних назв у вигляді міжнародних кодів;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02" w:name="n2813"/>
      <w:bookmarkEnd w:id="2602"/>
      <w:r w:rsidRPr="001221B8">
        <w:rPr>
          <w:rFonts w:ascii="Times New Roman" w:eastAsia="Times New Roman" w:hAnsi="Times New Roman" w:cs="Times New Roman"/>
          <w:i/>
          <w:iCs/>
          <w:color w:val="333333"/>
          <w:sz w:val="24"/>
          <w:szCs w:val="24"/>
          <w:shd w:val="clear" w:color="auto" w:fill="FFFFFF"/>
          <w:lang w:eastAsia="uk-UA"/>
        </w:rPr>
        <w:t>{Підпункт 2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475" w:anchor="n315"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3" w:name="n1495"/>
      <w:bookmarkEnd w:id="2603"/>
      <w:r w:rsidRPr="001221B8">
        <w:rPr>
          <w:rFonts w:ascii="Times New Roman" w:eastAsia="Times New Roman" w:hAnsi="Times New Roman" w:cs="Times New Roman"/>
          <w:color w:val="333333"/>
          <w:sz w:val="24"/>
          <w:szCs w:val="24"/>
          <w:lang w:eastAsia="uk-UA"/>
        </w:rPr>
        <w:t>3) в елементі “Координати прикордонних знаків та поворотних точок” (ВorderSignsInfo) - інформація про координати прикордонних знаків та поворотних точок;</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04" w:name="n2814"/>
      <w:bookmarkEnd w:id="2604"/>
      <w:r w:rsidRPr="001221B8">
        <w:rPr>
          <w:rFonts w:ascii="Times New Roman" w:eastAsia="Times New Roman" w:hAnsi="Times New Roman" w:cs="Times New Roman"/>
          <w:i/>
          <w:iCs/>
          <w:color w:val="333333"/>
          <w:sz w:val="24"/>
          <w:szCs w:val="24"/>
          <w:shd w:val="clear" w:color="auto" w:fill="FFFFFF"/>
          <w:lang w:eastAsia="uk-UA"/>
        </w:rPr>
        <w:t>{Підпункт 3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476" w:anchor="n316"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5" w:name="n1500"/>
      <w:bookmarkEnd w:id="2605"/>
      <w:r w:rsidRPr="001221B8">
        <w:rPr>
          <w:rFonts w:ascii="Times New Roman" w:eastAsia="Times New Roman" w:hAnsi="Times New Roman" w:cs="Times New Roman"/>
          <w:color w:val="333333"/>
          <w:sz w:val="24"/>
          <w:szCs w:val="24"/>
          <w:lang w:eastAsia="uk-UA"/>
        </w:rPr>
        <w:t>4) в елементі “Інформація про документи” (BorderDocumentation) - інформація про документи, на підставі яких встановлено державний кордон України, а саме назва, дата та номер рішення про затвердження документації із встановлення державного кордону, найменування органу, що його прийняв;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6" w:name="n1501"/>
      <w:bookmarkEnd w:id="2606"/>
      <w:r w:rsidRPr="001221B8">
        <w:rPr>
          <w:rFonts w:ascii="Times New Roman" w:eastAsia="Times New Roman" w:hAnsi="Times New Roman" w:cs="Times New Roman"/>
          <w:color w:val="333333"/>
          <w:sz w:val="24"/>
          <w:szCs w:val="24"/>
          <w:lang w:eastAsia="uk-UA"/>
        </w:rPr>
        <w:t>5) в елементі “Дані щодо демаркації (редемаркації, делімітації)” (DemarcationInfo) - дані щодо демаркації (редемаркації, делімітації) державного кордону України,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7" w:name="n1502"/>
      <w:bookmarkEnd w:id="2607"/>
      <w:r w:rsidRPr="001221B8">
        <w:rPr>
          <w:rFonts w:ascii="Times New Roman" w:eastAsia="Times New Roman" w:hAnsi="Times New Roman" w:cs="Times New Roman"/>
          <w:color w:val="333333"/>
          <w:sz w:val="24"/>
          <w:szCs w:val="24"/>
          <w:lang w:eastAsia="uk-UA"/>
        </w:rPr>
        <w:t>кількість засобів демаркації (редемаркації, делімітації) державного кордону України (в цілому та окремих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8" w:name="n1503"/>
      <w:bookmarkEnd w:id="2608"/>
      <w:r w:rsidRPr="001221B8">
        <w:rPr>
          <w:rFonts w:ascii="Times New Roman" w:eastAsia="Times New Roman" w:hAnsi="Times New Roman" w:cs="Times New Roman"/>
          <w:color w:val="333333"/>
          <w:sz w:val="24"/>
          <w:szCs w:val="24"/>
          <w:lang w:eastAsia="uk-UA"/>
        </w:rPr>
        <w:t>дата встановлення кожного засобу демаркації (редемаркації, делімітації) державного кордону України;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9" w:name="n1504"/>
      <w:bookmarkEnd w:id="2609"/>
      <w:r w:rsidRPr="001221B8">
        <w:rPr>
          <w:rFonts w:ascii="Times New Roman" w:eastAsia="Times New Roman" w:hAnsi="Times New Roman" w:cs="Times New Roman"/>
          <w:color w:val="333333"/>
          <w:sz w:val="24"/>
          <w:szCs w:val="24"/>
          <w:lang w:eastAsia="uk-UA"/>
        </w:rPr>
        <w:t>координати засобів демаркації (редемаркації, делімітації) державного кордону України;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0" w:name="n1505"/>
      <w:bookmarkEnd w:id="2610"/>
      <w:r w:rsidRPr="001221B8">
        <w:rPr>
          <w:rFonts w:ascii="Times New Roman" w:eastAsia="Times New Roman" w:hAnsi="Times New Roman" w:cs="Times New Roman"/>
          <w:color w:val="333333"/>
          <w:sz w:val="24"/>
          <w:szCs w:val="24"/>
          <w:lang w:eastAsia="uk-UA"/>
        </w:rPr>
        <w:t>інформація про документи, на підставі яких проведено демаркацію (редемаркацію, делімітацію) державного кордону України (в цілому та/або окремих ділянок), зокрема назва, дата та номер рішення про демаркацію (редемаркацію, делімітацію) державного кордону України, найменування органу, що його прийняв.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11" w:name="n2815"/>
      <w:bookmarkEnd w:id="2611"/>
      <w:r w:rsidRPr="001221B8">
        <w:rPr>
          <w:rFonts w:ascii="Times New Roman" w:eastAsia="Times New Roman" w:hAnsi="Times New Roman" w:cs="Times New Roman"/>
          <w:i/>
          <w:iCs/>
          <w:color w:val="333333"/>
          <w:sz w:val="24"/>
          <w:szCs w:val="24"/>
          <w:shd w:val="clear" w:color="auto" w:fill="FFFFFF"/>
          <w:lang w:eastAsia="uk-UA"/>
        </w:rPr>
        <w:t>{Підпункт 5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477" w:anchor="n318"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12" w:name="n1564"/>
      <w:bookmarkEnd w:id="2612"/>
      <w:r w:rsidRPr="001221B8">
        <w:rPr>
          <w:rFonts w:ascii="Times New Roman" w:eastAsia="Times New Roman" w:hAnsi="Times New Roman" w:cs="Times New Roman"/>
          <w:i/>
          <w:iCs/>
          <w:color w:val="333333"/>
          <w:sz w:val="24"/>
          <w:szCs w:val="24"/>
          <w:shd w:val="clear" w:color="auto" w:fill="FFFFFF"/>
          <w:lang w:eastAsia="uk-UA"/>
        </w:rPr>
        <w:t>{Додаток доповнено розділом згідно з Постановою КМ </w:t>
      </w:r>
      <w:hyperlink r:id="rId1478" w:anchor="n86"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613" w:name="n1506"/>
      <w:bookmarkEnd w:id="2613"/>
      <w:r w:rsidRPr="001221B8">
        <w:rPr>
          <w:rFonts w:ascii="Times New Roman" w:eastAsia="Times New Roman" w:hAnsi="Times New Roman" w:cs="Times New Roman"/>
          <w:b/>
          <w:bCs/>
          <w:color w:val="333333"/>
          <w:sz w:val="28"/>
          <w:szCs w:val="28"/>
          <w:lang w:eastAsia="uk-UA"/>
        </w:rPr>
        <w:t>Землі в межах територій адміністративно-територіальних одиниць, землі в межах території територіальної громади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14" w:name="n3077"/>
      <w:bookmarkEnd w:id="2614"/>
      <w:r w:rsidRPr="001221B8">
        <w:rPr>
          <w:rFonts w:ascii="Times New Roman" w:eastAsia="Times New Roman" w:hAnsi="Times New Roman" w:cs="Times New Roman"/>
          <w:i/>
          <w:iCs/>
          <w:color w:val="333333"/>
          <w:sz w:val="24"/>
          <w:szCs w:val="24"/>
          <w:shd w:val="clear" w:color="auto" w:fill="FFFFFF"/>
          <w:lang w:eastAsia="uk-UA"/>
        </w:rPr>
        <w:t>{Назва глави в редакції Постанови КМ </w:t>
      </w:r>
      <w:hyperlink r:id="rId1479" w:anchor="n297"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5" w:name="n1507"/>
      <w:bookmarkEnd w:id="2615"/>
      <w:r w:rsidRPr="001221B8">
        <w:rPr>
          <w:rFonts w:ascii="Times New Roman" w:eastAsia="Times New Roman" w:hAnsi="Times New Roman" w:cs="Times New Roman"/>
          <w:color w:val="333333"/>
          <w:sz w:val="24"/>
          <w:szCs w:val="24"/>
          <w:lang w:eastAsia="uk-UA"/>
        </w:rPr>
        <w:t>69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3</w:t>
      </w:r>
      <w:r w:rsidRPr="001221B8">
        <w:rPr>
          <w:rFonts w:ascii="Times New Roman" w:eastAsia="Times New Roman" w:hAnsi="Times New Roman" w:cs="Times New Roman"/>
          <w:color w:val="333333"/>
          <w:sz w:val="24"/>
          <w:szCs w:val="24"/>
          <w:lang w:eastAsia="uk-UA"/>
        </w:rPr>
        <w:t>. Елемент “Землі в межах територій адміністративно-територіальних одиниць/Землі в межах території територіальної громади” (Lands) наведено у </w:t>
      </w:r>
      <w:hyperlink r:id="rId1480" w:anchor="n200" w:tgtFrame="_blank" w:history="1">
        <w:r w:rsidRPr="001221B8">
          <w:rPr>
            <w:rFonts w:ascii="Times New Roman" w:eastAsia="Times New Roman" w:hAnsi="Times New Roman" w:cs="Times New Roman"/>
            <w:color w:val="000099"/>
            <w:sz w:val="24"/>
            <w:szCs w:val="24"/>
            <w:u w:val="single"/>
            <w:lang w:eastAsia="uk-UA"/>
          </w:rPr>
          <w:t>додатках 41</w:t>
        </w:r>
      </w:hyperlink>
      <w:r w:rsidRPr="001221B8">
        <w:rPr>
          <w:rFonts w:ascii="Times New Roman" w:eastAsia="Times New Roman" w:hAnsi="Times New Roman" w:cs="Times New Roman"/>
          <w:color w:val="333333"/>
          <w:sz w:val="24"/>
          <w:szCs w:val="24"/>
          <w:lang w:eastAsia="uk-UA"/>
        </w:rPr>
        <w:t> і </w:t>
      </w:r>
      <w:hyperlink r:id="rId1481" w:anchor="n384" w:tgtFrame="_blank" w:history="1">
        <w:r w:rsidRPr="001221B8">
          <w:rPr>
            <w:rFonts w:ascii="Times New Roman" w:eastAsia="Times New Roman" w:hAnsi="Times New Roman" w:cs="Times New Roman"/>
            <w:color w:val="000099"/>
            <w:sz w:val="24"/>
            <w:szCs w:val="24"/>
            <w:u w:val="single"/>
            <w:lang w:eastAsia="uk-UA"/>
          </w:rPr>
          <w:t>41</w:t>
        </w:r>
      </w:hyperlink>
      <w:hyperlink r:id="rId1482" w:anchor="n384"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16" w:name="n3078"/>
      <w:bookmarkEnd w:id="2616"/>
      <w:r w:rsidRPr="001221B8">
        <w:rPr>
          <w:rFonts w:ascii="Times New Roman" w:eastAsia="Times New Roman" w:hAnsi="Times New Roman" w:cs="Times New Roman"/>
          <w:i/>
          <w:iCs/>
          <w:color w:val="333333"/>
          <w:sz w:val="24"/>
          <w:szCs w:val="24"/>
          <w:shd w:val="clear" w:color="auto" w:fill="FFFFFF"/>
          <w:lang w:eastAsia="uk-UA"/>
        </w:rPr>
        <w:lastRenderedPageBreak/>
        <w:t>{Пункт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3</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483" w:anchor="n29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7" w:name="n1508"/>
      <w:bookmarkEnd w:id="2617"/>
      <w:r w:rsidRPr="001221B8">
        <w:rPr>
          <w:rFonts w:ascii="Times New Roman" w:eastAsia="Times New Roman" w:hAnsi="Times New Roman" w:cs="Times New Roman"/>
          <w:color w:val="333333"/>
          <w:sz w:val="24"/>
          <w:szCs w:val="24"/>
          <w:lang w:eastAsia="uk-UA"/>
        </w:rPr>
        <w:t>69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4</w:t>
      </w:r>
      <w:r w:rsidRPr="001221B8">
        <w:rPr>
          <w:rFonts w:ascii="Times New Roman" w:eastAsia="Times New Roman" w:hAnsi="Times New Roman" w:cs="Times New Roman"/>
          <w:color w:val="333333"/>
          <w:sz w:val="24"/>
          <w:szCs w:val="24"/>
          <w:lang w:eastAsia="uk-UA"/>
        </w:rPr>
        <w:t>. Елемент “Землі в межах територій адміністративно-територіальних одиниць/Землі в межах території територіальної громади” (Lands) включає елементи, які містять відомості про землі в межах територій адміністративно-територіальних одиниць (Автономної Республіки Крим, областей, мм. Києва та Севастополя, районів, міст, селищ, сіл, районів у містах) та за їх межами/ про землі в межах території територіальної громади, в яких зазначаються: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18" w:name="n3079"/>
      <w:bookmarkEnd w:id="2618"/>
      <w:r w:rsidRPr="001221B8">
        <w:rPr>
          <w:rFonts w:ascii="Times New Roman" w:eastAsia="Times New Roman" w:hAnsi="Times New Roman" w:cs="Times New Roman"/>
          <w:i/>
          <w:iCs/>
          <w:color w:val="333333"/>
          <w:sz w:val="24"/>
          <w:szCs w:val="24"/>
          <w:shd w:val="clear" w:color="auto" w:fill="FFFFFF"/>
          <w:lang w:eastAsia="uk-UA"/>
        </w:rPr>
        <w:t>{Абзац перший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4</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484" w:anchor="n30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9" w:name="n1509"/>
      <w:bookmarkEnd w:id="2619"/>
      <w:r w:rsidRPr="001221B8">
        <w:rPr>
          <w:rFonts w:ascii="Times New Roman" w:eastAsia="Times New Roman" w:hAnsi="Times New Roman" w:cs="Times New Roman"/>
          <w:color w:val="333333"/>
          <w:sz w:val="24"/>
          <w:szCs w:val="24"/>
          <w:lang w:eastAsia="uk-UA"/>
        </w:rPr>
        <w:t>1) в елементі “Назва адміністративно-територіальної одиниці/Найменування територіальної громади” (TerritorialZoneName) - відомості про тип та назву адміністративно-територіальної одиниці згідно з Державним реєстром географічних назв та Кодифікатором адміністративно-територіальних одиниць та територій територіальних громад, який застосовується з впровадженням відповідних функціональних можливостей в програмному забезпеченні Державного земельного кадастру, до впровадження яких - Класифікатором об’єктів адміністративно-територіального устрою України ДК 014-97/відомості про тип та найменування територіальної громади;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20" w:name="n1802"/>
      <w:bookmarkEnd w:id="2620"/>
      <w:r w:rsidRPr="001221B8">
        <w:rPr>
          <w:rFonts w:ascii="Times New Roman" w:eastAsia="Times New Roman" w:hAnsi="Times New Roman" w:cs="Times New Roman"/>
          <w:i/>
          <w:iCs/>
          <w:color w:val="333333"/>
          <w:sz w:val="24"/>
          <w:szCs w:val="24"/>
          <w:shd w:val="clear" w:color="auto" w:fill="FFFFFF"/>
          <w:lang w:eastAsia="uk-UA"/>
        </w:rPr>
        <w:t>{Підпункт 1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4</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485" w:anchor="n46" w:tgtFrame="_blank" w:history="1">
        <w:r w:rsidRPr="001221B8">
          <w:rPr>
            <w:rFonts w:ascii="Times New Roman" w:eastAsia="Times New Roman" w:hAnsi="Times New Roman" w:cs="Times New Roman"/>
            <w:i/>
            <w:iCs/>
            <w:color w:val="000099"/>
            <w:sz w:val="24"/>
            <w:szCs w:val="24"/>
            <w:u w:val="single"/>
            <w:lang w:eastAsia="uk-UA"/>
          </w:rPr>
          <w:t>№ 1058 від 23.11.2016</w:t>
        </w:r>
      </w:hyperlink>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в редакції Постанови КМ </w:t>
      </w:r>
      <w:hyperlink r:id="rId1486" w:anchor="n30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1" w:name="n1510"/>
      <w:bookmarkEnd w:id="2621"/>
      <w:r w:rsidRPr="001221B8">
        <w:rPr>
          <w:rFonts w:ascii="Times New Roman" w:eastAsia="Times New Roman" w:hAnsi="Times New Roman" w:cs="Times New Roman"/>
          <w:color w:val="333333"/>
          <w:sz w:val="24"/>
          <w:szCs w:val="24"/>
          <w:lang w:eastAsia="uk-UA"/>
        </w:rPr>
        <w:t>2) в елементі “Опис меж адміністративно-територіальної одиниці/Опис меж території територіальної громади” (LandsMetricInfo) - метричні відомості про межі адміністративно-територіальної одиниці/території територіальної громади,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2" w:name="n3081"/>
      <w:bookmarkEnd w:id="2622"/>
      <w:r w:rsidRPr="001221B8">
        <w:rPr>
          <w:rFonts w:ascii="Times New Roman" w:eastAsia="Times New Roman" w:hAnsi="Times New Roman" w:cs="Times New Roman"/>
          <w:color w:val="333333"/>
          <w:sz w:val="24"/>
          <w:szCs w:val="24"/>
          <w:lang w:eastAsia="uk-UA"/>
        </w:rPr>
        <w:t>графічне зображення меж адміністративно-територіальної одиниці/території територіальної громади з координатами їх поворотних точок, текстовим описом та довжиною (в цілому та окремих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3" w:name="n3082"/>
      <w:bookmarkEnd w:id="2623"/>
      <w:r w:rsidRPr="001221B8">
        <w:rPr>
          <w:rFonts w:ascii="Times New Roman" w:eastAsia="Times New Roman" w:hAnsi="Times New Roman" w:cs="Times New Roman"/>
          <w:color w:val="333333"/>
          <w:sz w:val="24"/>
          <w:szCs w:val="24"/>
          <w:lang w:eastAsia="uk-UA"/>
        </w:rPr>
        <w:t>кількість та координати межових знаків, якими в натурі (на місцевості) закріплено межі адміністративно-територіальної одиниці/території територіальної громади (в цілому та окремих ділянок);</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24" w:name="n3080"/>
      <w:bookmarkEnd w:id="2624"/>
      <w:r w:rsidRPr="001221B8">
        <w:rPr>
          <w:rFonts w:ascii="Times New Roman" w:eastAsia="Times New Roman" w:hAnsi="Times New Roman" w:cs="Times New Roman"/>
          <w:i/>
          <w:iCs/>
          <w:color w:val="333333"/>
          <w:sz w:val="24"/>
          <w:szCs w:val="24"/>
          <w:shd w:val="clear" w:color="auto" w:fill="FFFFFF"/>
          <w:lang w:eastAsia="uk-UA"/>
        </w:rPr>
        <w:t>{Підпункт 2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4</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487" w:anchor="n30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5" w:name="n1513"/>
      <w:bookmarkEnd w:id="2625"/>
      <w:r w:rsidRPr="001221B8">
        <w:rPr>
          <w:rFonts w:ascii="Times New Roman" w:eastAsia="Times New Roman" w:hAnsi="Times New Roman" w:cs="Times New Roman"/>
          <w:color w:val="333333"/>
          <w:sz w:val="24"/>
          <w:szCs w:val="24"/>
          <w:lang w:eastAsia="uk-UA"/>
        </w:rPr>
        <w:t>3) в елементі “Площа земель” (LandsArea) - площа земель у межах території адміністративно-територіальної одиниці/території територіальної громади;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26" w:name="n3083"/>
      <w:bookmarkEnd w:id="2626"/>
      <w:r w:rsidRPr="001221B8">
        <w:rPr>
          <w:rFonts w:ascii="Times New Roman" w:eastAsia="Times New Roman" w:hAnsi="Times New Roman" w:cs="Times New Roman"/>
          <w:i/>
          <w:iCs/>
          <w:color w:val="333333"/>
          <w:sz w:val="24"/>
          <w:szCs w:val="24"/>
          <w:shd w:val="clear" w:color="auto" w:fill="FFFFFF"/>
          <w:lang w:eastAsia="uk-UA"/>
        </w:rPr>
        <w:t>{Підпункт 3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4</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488" w:anchor="n30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7" w:name="n1514"/>
      <w:bookmarkEnd w:id="2627"/>
      <w:r w:rsidRPr="001221B8">
        <w:rPr>
          <w:rFonts w:ascii="Times New Roman" w:eastAsia="Times New Roman" w:hAnsi="Times New Roman" w:cs="Times New Roman"/>
          <w:color w:val="333333"/>
          <w:sz w:val="24"/>
          <w:szCs w:val="24"/>
          <w:lang w:eastAsia="uk-UA"/>
        </w:rPr>
        <w:t>4) в елементі “Назви суміжних адміністративно-територіальних одиниць/Найменування суміжних територіальних громад” (OutsideLands) - відомості про типи та назви суміжних адміністративно-територіальних одиниць згідно з Державним реєстром географічних назв та Кодифікатором адміністративно-територіальних одиниць та територій територіальних громад, який застосовується з впровадженням відповідних функціональних можливостей в програмному забезпеченні Державного земельного кадастру, до впровадження яких - Класифікатором об’єктів адміністративно-територіального устрою України ДК 014-97/відомості про тип та найменування суміжних територіальних громад;</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28" w:name="n1804"/>
      <w:bookmarkEnd w:id="2628"/>
      <w:r w:rsidRPr="001221B8">
        <w:rPr>
          <w:rFonts w:ascii="Times New Roman" w:eastAsia="Times New Roman" w:hAnsi="Times New Roman" w:cs="Times New Roman"/>
          <w:i/>
          <w:iCs/>
          <w:color w:val="333333"/>
          <w:sz w:val="24"/>
          <w:szCs w:val="24"/>
          <w:shd w:val="clear" w:color="auto" w:fill="FFFFFF"/>
          <w:lang w:eastAsia="uk-UA"/>
        </w:rPr>
        <w:t>{Підпункт 4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4</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489" w:anchor="n46" w:tgtFrame="_blank" w:history="1">
        <w:r w:rsidRPr="001221B8">
          <w:rPr>
            <w:rFonts w:ascii="Times New Roman" w:eastAsia="Times New Roman" w:hAnsi="Times New Roman" w:cs="Times New Roman"/>
            <w:i/>
            <w:iCs/>
            <w:color w:val="000099"/>
            <w:sz w:val="24"/>
            <w:szCs w:val="24"/>
            <w:u w:val="single"/>
            <w:lang w:eastAsia="uk-UA"/>
          </w:rPr>
          <w:t>№ 1058 від 23.11.2016</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490" w:anchor="n30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9" w:name="n1515"/>
      <w:bookmarkEnd w:id="2629"/>
      <w:r w:rsidRPr="001221B8">
        <w:rPr>
          <w:rFonts w:ascii="Times New Roman" w:eastAsia="Times New Roman" w:hAnsi="Times New Roman" w:cs="Times New Roman"/>
          <w:color w:val="333333"/>
          <w:sz w:val="24"/>
          <w:szCs w:val="24"/>
          <w:lang w:eastAsia="uk-UA"/>
        </w:rPr>
        <w:t>5) в елементі “Інформація про документи, на підставі яких встановлено (змінено) межі” (LandsDocumentation) - інформація про документи, на підставі яких встановлено (змінено) межі адміністративно-територіальної одиниці/території територіальної громади,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0" w:name="n3085"/>
      <w:bookmarkEnd w:id="2630"/>
      <w:r w:rsidRPr="001221B8">
        <w:rPr>
          <w:rFonts w:ascii="Times New Roman" w:eastAsia="Times New Roman" w:hAnsi="Times New Roman" w:cs="Times New Roman"/>
          <w:color w:val="333333"/>
          <w:sz w:val="24"/>
          <w:szCs w:val="24"/>
          <w:lang w:eastAsia="uk-UA"/>
        </w:rPr>
        <w:lastRenderedPageBreak/>
        <w:t>назва, дата та номер рішення про затвердження документації із землеустрою щодо встановлення (зміни) меж адміністративно-територіальних одиниць/території територіальної громади, найменування органу, що його прийняв;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1" w:name="n3086"/>
      <w:bookmarkEnd w:id="2631"/>
      <w:r w:rsidRPr="001221B8">
        <w:rPr>
          <w:rFonts w:ascii="Times New Roman" w:eastAsia="Times New Roman" w:hAnsi="Times New Roman" w:cs="Times New Roman"/>
          <w:color w:val="333333"/>
          <w:sz w:val="24"/>
          <w:szCs w:val="24"/>
          <w:lang w:eastAsia="uk-UA"/>
        </w:rPr>
        <w:t>сканкопії/фотокопії документів, на підставі яких встановлено (змінено) межі адміністративно-територіальних одиниць/території територіальної громади;</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32" w:name="n3084"/>
      <w:bookmarkEnd w:id="2632"/>
      <w:r w:rsidRPr="001221B8">
        <w:rPr>
          <w:rFonts w:ascii="Times New Roman" w:eastAsia="Times New Roman" w:hAnsi="Times New Roman" w:cs="Times New Roman"/>
          <w:i/>
          <w:iCs/>
          <w:color w:val="333333"/>
          <w:sz w:val="24"/>
          <w:szCs w:val="24"/>
          <w:shd w:val="clear" w:color="auto" w:fill="FFFFFF"/>
          <w:lang w:eastAsia="uk-UA"/>
        </w:rPr>
        <w:t>{Підпункт 5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4</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491" w:anchor="n302"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3" w:name="n3087"/>
      <w:bookmarkEnd w:id="2633"/>
      <w:r w:rsidRPr="001221B8">
        <w:rPr>
          <w:rFonts w:ascii="Times New Roman" w:eastAsia="Times New Roman" w:hAnsi="Times New Roman" w:cs="Times New Roman"/>
          <w:color w:val="333333"/>
          <w:sz w:val="24"/>
          <w:szCs w:val="24"/>
          <w:lang w:eastAsia="uk-UA"/>
        </w:rPr>
        <w:t>5</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в елементі “KATOTTG”- відомості затвердженого кодифікатора адміністративно-територіальних одиниць та територій територіальних громад;</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34" w:name="n3088"/>
      <w:bookmarkEnd w:id="2634"/>
      <w:r w:rsidRPr="001221B8">
        <w:rPr>
          <w:rFonts w:ascii="Times New Roman" w:eastAsia="Times New Roman" w:hAnsi="Times New Roman" w:cs="Times New Roman"/>
          <w:i/>
          <w:iCs/>
          <w:color w:val="333333"/>
          <w:sz w:val="24"/>
          <w:szCs w:val="24"/>
          <w:shd w:val="clear" w:color="auto" w:fill="FFFFFF"/>
          <w:lang w:eastAsia="uk-UA"/>
        </w:rPr>
        <w:t>{Пункт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4</w:t>
      </w:r>
      <w:r w:rsidRPr="001221B8">
        <w:rPr>
          <w:rFonts w:ascii="Times New Roman" w:eastAsia="Times New Roman" w:hAnsi="Times New Roman" w:cs="Times New Roman"/>
          <w:i/>
          <w:iCs/>
          <w:color w:val="333333"/>
          <w:sz w:val="24"/>
          <w:szCs w:val="24"/>
          <w:shd w:val="clear" w:color="auto" w:fill="FFFFFF"/>
          <w:lang w:eastAsia="uk-UA"/>
        </w:rPr>
        <w:t> доповнено підпунктом 5</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492" w:anchor="n313"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5" w:name="n1518"/>
      <w:bookmarkEnd w:id="2635"/>
      <w:r w:rsidRPr="001221B8">
        <w:rPr>
          <w:rFonts w:ascii="Times New Roman" w:eastAsia="Times New Roman" w:hAnsi="Times New Roman" w:cs="Times New Roman"/>
          <w:color w:val="333333"/>
          <w:sz w:val="24"/>
          <w:szCs w:val="24"/>
          <w:lang w:eastAsia="uk-UA"/>
        </w:rPr>
        <w:t>6) в елементі “Відомості про категорії земель” (LandsCategory) - відомості про категорії земель у межах адміністративно-територіальної одиниці,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6" w:name="n1519"/>
      <w:bookmarkEnd w:id="2636"/>
      <w:r w:rsidRPr="001221B8">
        <w:rPr>
          <w:rFonts w:ascii="Times New Roman" w:eastAsia="Times New Roman" w:hAnsi="Times New Roman" w:cs="Times New Roman"/>
          <w:color w:val="333333"/>
          <w:sz w:val="24"/>
          <w:szCs w:val="24"/>
          <w:lang w:eastAsia="uk-UA"/>
        </w:rPr>
        <w:t>назва, код (номер) категорії земель (в цілому і за окремими контурами) згідно з </w:t>
      </w:r>
      <w:hyperlink r:id="rId1493" w:anchor="n3" w:tgtFrame="_blank" w:history="1">
        <w:r w:rsidRPr="001221B8">
          <w:rPr>
            <w:rFonts w:ascii="Times New Roman" w:eastAsia="Times New Roman" w:hAnsi="Times New Roman" w:cs="Times New Roman"/>
            <w:color w:val="000099"/>
            <w:sz w:val="24"/>
            <w:szCs w:val="24"/>
            <w:u w:val="single"/>
            <w:lang w:eastAsia="uk-UA"/>
          </w:rPr>
          <w:t>додатками 2</w:t>
        </w:r>
      </w:hyperlink>
      <w:r w:rsidRPr="001221B8">
        <w:rPr>
          <w:rFonts w:ascii="Times New Roman" w:eastAsia="Times New Roman" w:hAnsi="Times New Roman" w:cs="Times New Roman"/>
          <w:color w:val="333333"/>
          <w:sz w:val="24"/>
          <w:szCs w:val="24"/>
          <w:lang w:eastAsia="uk-UA"/>
        </w:rPr>
        <w:t> і </w:t>
      </w:r>
      <w:hyperlink r:id="rId1494" w:anchor="n6" w:tgtFrame="_blank" w:history="1">
        <w:r w:rsidRPr="001221B8">
          <w:rPr>
            <w:rFonts w:ascii="Times New Roman" w:eastAsia="Times New Roman" w:hAnsi="Times New Roman" w:cs="Times New Roman"/>
            <w:color w:val="000099"/>
            <w:sz w:val="24"/>
            <w:szCs w:val="24"/>
            <w:u w:val="single"/>
            <w:lang w:eastAsia="uk-UA"/>
          </w:rPr>
          <w:t>3</w:t>
        </w:r>
      </w:hyperlink>
      <w:r w:rsidRPr="001221B8">
        <w:rPr>
          <w:rFonts w:ascii="Times New Roman" w:eastAsia="Times New Roman" w:hAnsi="Times New Roman" w:cs="Times New Roman"/>
          <w:color w:val="333333"/>
          <w:sz w:val="24"/>
          <w:szCs w:val="24"/>
          <w:lang w:eastAsia="uk-UA"/>
        </w:rPr>
        <w:t> до Порядку ведення Державного земельного кадастру та </w:t>
      </w:r>
      <w:hyperlink r:id="rId1495" w:anchor="n234" w:history="1">
        <w:r w:rsidRPr="001221B8">
          <w:rPr>
            <w:rFonts w:ascii="Times New Roman" w:eastAsia="Times New Roman" w:hAnsi="Times New Roman" w:cs="Times New Roman"/>
            <w:color w:val="006600"/>
            <w:sz w:val="24"/>
            <w:szCs w:val="24"/>
            <w:u w:val="single"/>
            <w:lang w:eastAsia="uk-UA"/>
          </w:rPr>
          <w:t>пунктом 28</w:t>
        </w:r>
      </w:hyperlink>
      <w:r w:rsidRPr="001221B8">
        <w:rPr>
          <w:rFonts w:ascii="Times New Roman" w:eastAsia="Times New Roman" w:hAnsi="Times New Roman" w:cs="Times New Roman"/>
          <w:color w:val="333333"/>
          <w:sz w:val="24"/>
          <w:szCs w:val="24"/>
          <w:lang w:eastAsia="uk-UA"/>
        </w:rPr>
        <w:t> зазначеного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7" w:name="n1520"/>
      <w:bookmarkEnd w:id="2637"/>
      <w:r w:rsidRPr="001221B8">
        <w:rPr>
          <w:rFonts w:ascii="Times New Roman" w:eastAsia="Times New Roman" w:hAnsi="Times New Roman" w:cs="Times New Roman"/>
          <w:color w:val="333333"/>
          <w:sz w:val="24"/>
          <w:szCs w:val="24"/>
          <w:lang w:eastAsia="uk-UA"/>
        </w:rPr>
        <w:t>межі земель кожної категорії за окремими контурами з координатами їх поворотних точок та довжиною;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8" w:name="n1521"/>
      <w:bookmarkEnd w:id="2638"/>
      <w:r w:rsidRPr="001221B8">
        <w:rPr>
          <w:rFonts w:ascii="Times New Roman" w:eastAsia="Times New Roman" w:hAnsi="Times New Roman" w:cs="Times New Roman"/>
          <w:color w:val="333333"/>
          <w:sz w:val="24"/>
          <w:szCs w:val="24"/>
          <w:lang w:eastAsia="uk-UA"/>
        </w:rPr>
        <w:t>площа земель кожної категорії (в цілому і за окремими контурами);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9" w:name="n1522"/>
      <w:bookmarkEnd w:id="2639"/>
      <w:r w:rsidRPr="001221B8">
        <w:rPr>
          <w:rFonts w:ascii="Times New Roman" w:eastAsia="Times New Roman" w:hAnsi="Times New Roman" w:cs="Times New Roman"/>
          <w:color w:val="333333"/>
          <w:sz w:val="24"/>
          <w:szCs w:val="24"/>
          <w:lang w:eastAsia="uk-UA"/>
        </w:rPr>
        <w:t>інформація про документи, на підставі яких встановлено категорію земель (назва, дата та номер рішення про затвердження документації із землеустрою, за якою здійснено віднесення земель до відповідної категорії, найменування органу, що його прийняв), електронні копії таких документів;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0" w:name="n2333"/>
      <w:bookmarkEnd w:id="2640"/>
      <w:r w:rsidRPr="001221B8">
        <w:rPr>
          <w:rFonts w:ascii="Times New Roman" w:eastAsia="Times New Roman" w:hAnsi="Times New Roman" w:cs="Times New Roman"/>
          <w:color w:val="333333"/>
          <w:sz w:val="24"/>
          <w:szCs w:val="24"/>
          <w:lang w:eastAsia="uk-UA"/>
        </w:rPr>
        <w:t>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в елементі “Відомості про масив земель сільськогосподарського призначення” (LandsMassif) - відомості про масив земель сільськогосподарського призначення у межах адміністративно-територіальної одиниці,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1" w:name="n2334"/>
      <w:bookmarkEnd w:id="2641"/>
      <w:r w:rsidRPr="001221B8">
        <w:rPr>
          <w:rFonts w:ascii="Times New Roman" w:eastAsia="Times New Roman" w:hAnsi="Times New Roman" w:cs="Times New Roman"/>
          <w:color w:val="333333"/>
          <w:sz w:val="24"/>
          <w:szCs w:val="24"/>
          <w:lang w:eastAsia="uk-UA"/>
        </w:rPr>
        <w:t>назва, код (номер) масиву згідно з </w:t>
      </w:r>
      <w:hyperlink r:id="rId1496" w:anchor="n3" w:tgtFrame="_blank" w:history="1">
        <w:r w:rsidRPr="001221B8">
          <w:rPr>
            <w:rFonts w:ascii="Times New Roman" w:eastAsia="Times New Roman" w:hAnsi="Times New Roman" w:cs="Times New Roman"/>
            <w:color w:val="000099"/>
            <w:sz w:val="24"/>
            <w:szCs w:val="24"/>
            <w:u w:val="single"/>
            <w:lang w:eastAsia="uk-UA"/>
          </w:rPr>
          <w:t>додатком 2</w:t>
        </w:r>
      </w:hyperlink>
      <w:r w:rsidRPr="001221B8">
        <w:rPr>
          <w:rFonts w:ascii="Times New Roman" w:eastAsia="Times New Roman" w:hAnsi="Times New Roman" w:cs="Times New Roman"/>
          <w:color w:val="333333"/>
          <w:sz w:val="24"/>
          <w:szCs w:val="24"/>
          <w:lang w:eastAsia="uk-UA"/>
        </w:rPr>
        <w:t> до Порядку ведення Державного земельного кадастру та </w:t>
      </w:r>
      <w:hyperlink r:id="rId1497" w:anchor="n234" w:history="1">
        <w:r w:rsidRPr="001221B8">
          <w:rPr>
            <w:rFonts w:ascii="Times New Roman" w:eastAsia="Times New Roman" w:hAnsi="Times New Roman" w:cs="Times New Roman"/>
            <w:color w:val="006600"/>
            <w:sz w:val="24"/>
            <w:szCs w:val="24"/>
            <w:u w:val="single"/>
            <w:lang w:eastAsia="uk-UA"/>
          </w:rPr>
          <w:t>пунктом 28</w:t>
        </w:r>
      </w:hyperlink>
      <w:r w:rsidRPr="001221B8">
        <w:rPr>
          <w:rFonts w:ascii="Times New Roman" w:eastAsia="Times New Roman" w:hAnsi="Times New Roman" w:cs="Times New Roman"/>
          <w:color w:val="333333"/>
          <w:sz w:val="24"/>
          <w:szCs w:val="24"/>
          <w:lang w:eastAsia="uk-UA"/>
        </w:rPr>
        <w:t> зазначеного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2" w:name="n2335"/>
      <w:bookmarkEnd w:id="2642"/>
      <w:r w:rsidRPr="001221B8">
        <w:rPr>
          <w:rFonts w:ascii="Times New Roman" w:eastAsia="Times New Roman" w:hAnsi="Times New Roman" w:cs="Times New Roman"/>
          <w:color w:val="333333"/>
          <w:sz w:val="24"/>
          <w:szCs w:val="24"/>
          <w:lang w:eastAsia="uk-UA"/>
        </w:rPr>
        <w:t>опис меж та угідь, що входять до складу масиву,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3" w:name="n2336"/>
      <w:bookmarkEnd w:id="2643"/>
      <w:r w:rsidRPr="001221B8">
        <w:rPr>
          <w:rFonts w:ascii="Times New Roman" w:eastAsia="Times New Roman" w:hAnsi="Times New Roman" w:cs="Times New Roman"/>
          <w:color w:val="333333"/>
          <w:sz w:val="24"/>
          <w:szCs w:val="24"/>
          <w:lang w:eastAsia="uk-UA"/>
        </w:rPr>
        <w:t>межі масиву з координатами їх поворотних точок та довжиною, текстовий опис складу угідь;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4" w:name="n2337"/>
      <w:bookmarkEnd w:id="2644"/>
      <w:r w:rsidRPr="001221B8">
        <w:rPr>
          <w:rFonts w:ascii="Times New Roman" w:eastAsia="Times New Roman" w:hAnsi="Times New Roman" w:cs="Times New Roman"/>
          <w:color w:val="333333"/>
          <w:sz w:val="24"/>
          <w:szCs w:val="24"/>
          <w:lang w:eastAsia="uk-UA"/>
        </w:rPr>
        <w:t>контури угідь, що входять до складу масиву з координатами їх поворотних точок та довжиною;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5" w:name="n2338"/>
      <w:bookmarkEnd w:id="2645"/>
      <w:r w:rsidRPr="001221B8">
        <w:rPr>
          <w:rFonts w:ascii="Times New Roman" w:eastAsia="Times New Roman" w:hAnsi="Times New Roman" w:cs="Times New Roman"/>
          <w:color w:val="333333"/>
          <w:sz w:val="24"/>
          <w:szCs w:val="24"/>
          <w:lang w:eastAsia="uk-UA"/>
        </w:rPr>
        <w:t>площа масиву;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6" w:name="n2339"/>
      <w:bookmarkEnd w:id="2646"/>
      <w:r w:rsidRPr="001221B8">
        <w:rPr>
          <w:rFonts w:ascii="Times New Roman" w:eastAsia="Times New Roman" w:hAnsi="Times New Roman" w:cs="Times New Roman"/>
          <w:color w:val="333333"/>
          <w:sz w:val="24"/>
          <w:szCs w:val="24"/>
          <w:lang w:eastAsia="uk-UA"/>
        </w:rPr>
        <w:t>інформація про земельні ділянки, що входять до складу масиву;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7" w:name="n2340"/>
      <w:bookmarkEnd w:id="2647"/>
      <w:r w:rsidRPr="001221B8">
        <w:rPr>
          <w:rFonts w:ascii="Times New Roman" w:eastAsia="Times New Roman" w:hAnsi="Times New Roman" w:cs="Times New Roman"/>
          <w:color w:val="333333"/>
          <w:sz w:val="24"/>
          <w:szCs w:val="24"/>
          <w:lang w:eastAsia="uk-UA"/>
        </w:rPr>
        <w:t>інформація про документи, на підставі яких відомості про масив внесено до Державного земельного кадастру (назва, дата та номер рішення про затвердження документації із землеустрою, найменування органу, що його прийняв), електронні копії таких документів;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48" w:name="n2332"/>
      <w:bookmarkEnd w:id="2648"/>
      <w:r w:rsidRPr="001221B8">
        <w:rPr>
          <w:rFonts w:ascii="Times New Roman" w:eastAsia="Times New Roman" w:hAnsi="Times New Roman" w:cs="Times New Roman"/>
          <w:i/>
          <w:iCs/>
          <w:color w:val="333333"/>
          <w:sz w:val="24"/>
          <w:szCs w:val="24"/>
          <w:shd w:val="clear" w:color="auto" w:fill="FFFFFF"/>
          <w:lang w:eastAsia="uk-UA"/>
        </w:rPr>
        <w:t>{Пункт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4</w:t>
      </w:r>
      <w:r w:rsidRPr="001221B8">
        <w:rPr>
          <w:rFonts w:ascii="Times New Roman" w:eastAsia="Times New Roman" w:hAnsi="Times New Roman" w:cs="Times New Roman"/>
          <w:i/>
          <w:iCs/>
          <w:color w:val="333333"/>
          <w:sz w:val="24"/>
          <w:szCs w:val="24"/>
          <w:shd w:val="clear" w:color="auto" w:fill="FFFFFF"/>
          <w:lang w:eastAsia="uk-UA"/>
        </w:rPr>
        <w:t> доповнено підпунктом 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w:t>
      </w:r>
      <w:r w:rsidRPr="001221B8">
        <w:rPr>
          <w:rFonts w:ascii="Times New Roman" w:eastAsia="Times New Roman" w:hAnsi="Times New Roman" w:cs="Times New Roman"/>
          <w:i/>
          <w:iCs/>
          <w:color w:val="333333"/>
          <w:sz w:val="24"/>
          <w:szCs w:val="24"/>
          <w:shd w:val="clear" w:color="auto" w:fill="FFFFFF"/>
          <w:lang w:eastAsia="uk-UA"/>
        </w:rPr>
        <w:t>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1498" w:anchor="n96"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9" w:name="n2816"/>
      <w:bookmarkEnd w:id="2649"/>
      <w:r w:rsidRPr="001221B8">
        <w:rPr>
          <w:rFonts w:ascii="Times New Roman" w:eastAsia="Times New Roman" w:hAnsi="Times New Roman" w:cs="Times New Roman"/>
          <w:color w:val="333333"/>
          <w:sz w:val="24"/>
          <w:szCs w:val="24"/>
          <w:lang w:eastAsia="uk-UA"/>
        </w:rPr>
        <w:t>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2</w:t>
      </w:r>
      <w:r w:rsidRPr="001221B8">
        <w:rPr>
          <w:rFonts w:ascii="Times New Roman" w:eastAsia="Times New Roman" w:hAnsi="Times New Roman" w:cs="Times New Roman"/>
          <w:color w:val="333333"/>
          <w:sz w:val="24"/>
          <w:szCs w:val="24"/>
          <w:lang w:eastAsia="uk-UA"/>
        </w:rPr>
        <w:t xml:space="preserve">) в елементі “Межі території, на якій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(DispossessionZone) - відомості про межі територій, на яких розташовані земельні ділянки, необхідні для </w:t>
      </w:r>
      <w:r w:rsidRPr="001221B8">
        <w:rPr>
          <w:rFonts w:ascii="Times New Roman" w:eastAsia="Times New Roman" w:hAnsi="Times New Roman" w:cs="Times New Roman"/>
          <w:color w:val="333333"/>
          <w:sz w:val="24"/>
          <w:szCs w:val="24"/>
          <w:lang w:eastAsia="uk-UA"/>
        </w:rPr>
        <w:lastRenderedPageBreak/>
        <w:t>розміщення об’єктів, щодо яких відповідно до закону може здійснюватися примусове відчуження земельних ділянок з мотивів суспільної необхідності у межах адміністративно-територіальної одиниці,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0" w:name="n2817"/>
      <w:bookmarkEnd w:id="2650"/>
      <w:r w:rsidRPr="001221B8">
        <w:rPr>
          <w:rFonts w:ascii="Times New Roman" w:eastAsia="Times New Roman" w:hAnsi="Times New Roman" w:cs="Times New Roman"/>
          <w:color w:val="333333"/>
          <w:sz w:val="24"/>
          <w:szCs w:val="24"/>
          <w:lang w:eastAsia="uk-UA"/>
        </w:rPr>
        <w:t>назва, код (номер) територіальної зони згідно з </w:t>
      </w:r>
      <w:hyperlink r:id="rId1499" w:anchor="n3" w:tgtFrame="_blank" w:history="1">
        <w:r w:rsidRPr="001221B8">
          <w:rPr>
            <w:rFonts w:ascii="Times New Roman" w:eastAsia="Times New Roman" w:hAnsi="Times New Roman" w:cs="Times New Roman"/>
            <w:color w:val="000099"/>
            <w:sz w:val="24"/>
            <w:szCs w:val="24"/>
            <w:u w:val="single"/>
            <w:lang w:eastAsia="uk-UA"/>
          </w:rPr>
          <w:t>додатком 2</w:t>
        </w:r>
      </w:hyperlink>
      <w:r w:rsidRPr="001221B8">
        <w:rPr>
          <w:rFonts w:ascii="Times New Roman" w:eastAsia="Times New Roman" w:hAnsi="Times New Roman" w:cs="Times New Roman"/>
          <w:color w:val="333333"/>
          <w:sz w:val="24"/>
          <w:szCs w:val="24"/>
          <w:lang w:eastAsia="uk-UA"/>
        </w:rPr>
        <w:t> та </w:t>
      </w:r>
      <w:hyperlink r:id="rId1500" w:anchor="n234" w:history="1">
        <w:r w:rsidRPr="001221B8">
          <w:rPr>
            <w:rFonts w:ascii="Times New Roman" w:eastAsia="Times New Roman" w:hAnsi="Times New Roman" w:cs="Times New Roman"/>
            <w:color w:val="006600"/>
            <w:sz w:val="24"/>
            <w:szCs w:val="24"/>
            <w:u w:val="single"/>
            <w:lang w:eastAsia="uk-UA"/>
          </w:rPr>
          <w:t>пунктом 28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1" w:name="n2818"/>
      <w:bookmarkEnd w:id="2651"/>
      <w:r w:rsidRPr="001221B8">
        <w:rPr>
          <w:rFonts w:ascii="Times New Roman" w:eastAsia="Times New Roman" w:hAnsi="Times New Roman" w:cs="Times New Roman"/>
          <w:color w:val="333333"/>
          <w:sz w:val="24"/>
          <w:szCs w:val="24"/>
          <w:lang w:eastAsia="uk-UA"/>
        </w:rPr>
        <w:t>відомості про об’єкти, які передбачається розмістити на території;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2" w:name="n2819"/>
      <w:bookmarkEnd w:id="2652"/>
      <w:r w:rsidRPr="001221B8">
        <w:rPr>
          <w:rFonts w:ascii="Times New Roman" w:eastAsia="Times New Roman" w:hAnsi="Times New Roman" w:cs="Times New Roman"/>
          <w:color w:val="333333"/>
          <w:sz w:val="24"/>
          <w:szCs w:val="24"/>
          <w:lang w:eastAsia="uk-UA"/>
        </w:rPr>
        <w:t>опис меж;</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3" w:name="n2820"/>
      <w:bookmarkEnd w:id="2653"/>
      <w:r w:rsidRPr="001221B8">
        <w:rPr>
          <w:rFonts w:ascii="Times New Roman" w:eastAsia="Times New Roman" w:hAnsi="Times New Roman" w:cs="Times New Roman"/>
          <w:color w:val="333333"/>
          <w:sz w:val="24"/>
          <w:szCs w:val="24"/>
          <w:lang w:eastAsia="uk-UA"/>
        </w:rPr>
        <w:t>площа;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4" w:name="n2821"/>
      <w:bookmarkEnd w:id="2654"/>
      <w:r w:rsidRPr="001221B8">
        <w:rPr>
          <w:rFonts w:ascii="Times New Roman" w:eastAsia="Times New Roman" w:hAnsi="Times New Roman" w:cs="Times New Roman"/>
          <w:color w:val="333333"/>
          <w:sz w:val="24"/>
          <w:szCs w:val="24"/>
          <w:lang w:eastAsia="uk-UA"/>
        </w:rPr>
        <w:t>інформація про документи, на підставі яких відомості про територіальну зону внесено до Державного земельного кадастру (назва, дата та номер рішення про затвердження містобудівної документації, найменування органу, що його прийняв), електронні копії таких документів;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55" w:name="n2827"/>
      <w:bookmarkEnd w:id="2655"/>
      <w:r w:rsidRPr="001221B8">
        <w:rPr>
          <w:rFonts w:ascii="Times New Roman" w:eastAsia="Times New Roman" w:hAnsi="Times New Roman" w:cs="Times New Roman"/>
          <w:i/>
          <w:iCs/>
          <w:color w:val="333333"/>
          <w:sz w:val="24"/>
          <w:szCs w:val="24"/>
          <w:shd w:val="clear" w:color="auto" w:fill="FFFFFF"/>
          <w:lang w:eastAsia="uk-UA"/>
        </w:rPr>
        <w:t>{Пункт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4</w:t>
      </w:r>
      <w:r w:rsidRPr="001221B8">
        <w:rPr>
          <w:rFonts w:ascii="Times New Roman" w:eastAsia="Times New Roman" w:hAnsi="Times New Roman" w:cs="Times New Roman"/>
          <w:i/>
          <w:iCs/>
          <w:color w:val="333333"/>
          <w:sz w:val="24"/>
          <w:szCs w:val="24"/>
          <w:shd w:val="clear" w:color="auto" w:fill="FFFFFF"/>
          <w:lang w:eastAsia="uk-UA"/>
        </w:rPr>
        <w:t> доповнено підпунктом 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2</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501" w:anchor="n319"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6" w:name="n2822"/>
      <w:bookmarkEnd w:id="2656"/>
      <w:r w:rsidRPr="001221B8">
        <w:rPr>
          <w:rFonts w:ascii="Times New Roman" w:eastAsia="Times New Roman" w:hAnsi="Times New Roman" w:cs="Times New Roman"/>
          <w:color w:val="333333"/>
          <w:sz w:val="24"/>
          <w:szCs w:val="24"/>
          <w:lang w:eastAsia="uk-UA"/>
        </w:rPr>
        <w:t>6</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3</w:t>
      </w:r>
      <w:r w:rsidRPr="001221B8">
        <w:rPr>
          <w:rFonts w:ascii="Times New Roman" w:eastAsia="Times New Roman" w:hAnsi="Times New Roman" w:cs="Times New Roman"/>
          <w:color w:val="333333"/>
          <w:sz w:val="24"/>
          <w:szCs w:val="24"/>
          <w:lang w:eastAsia="uk-UA"/>
        </w:rPr>
        <w:t>) в елементі “Функціональна зона” (FunctionalZone) - відомості про функціональну зону в межах адміністративно-територіальної одиниці,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7" w:name="n2823"/>
      <w:bookmarkEnd w:id="2657"/>
      <w:r w:rsidRPr="001221B8">
        <w:rPr>
          <w:rFonts w:ascii="Times New Roman" w:eastAsia="Times New Roman" w:hAnsi="Times New Roman" w:cs="Times New Roman"/>
          <w:color w:val="333333"/>
          <w:sz w:val="24"/>
          <w:szCs w:val="24"/>
          <w:lang w:eastAsia="uk-UA"/>
        </w:rPr>
        <w:t>назва, код (номер) функціональної зони згідно з </w:t>
      </w:r>
      <w:hyperlink r:id="rId1502" w:anchor="n3" w:tgtFrame="_blank" w:history="1">
        <w:r w:rsidRPr="001221B8">
          <w:rPr>
            <w:rFonts w:ascii="Times New Roman" w:eastAsia="Times New Roman" w:hAnsi="Times New Roman" w:cs="Times New Roman"/>
            <w:color w:val="000099"/>
            <w:sz w:val="24"/>
            <w:szCs w:val="24"/>
            <w:u w:val="single"/>
            <w:lang w:eastAsia="uk-UA"/>
          </w:rPr>
          <w:t>додатком 2</w:t>
        </w:r>
      </w:hyperlink>
      <w:r w:rsidRPr="001221B8">
        <w:rPr>
          <w:rFonts w:ascii="Times New Roman" w:eastAsia="Times New Roman" w:hAnsi="Times New Roman" w:cs="Times New Roman"/>
          <w:color w:val="333333"/>
          <w:sz w:val="24"/>
          <w:szCs w:val="24"/>
          <w:lang w:eastAsia="uk-UA"/>
        </w:rPr>
        <w:t> та </w:t>
      </w:r>
      <w:hyperlink r:id="rId1503" w:anchor="n234" w:history="1">
        <w:r w:rsidRPr="001221B8">
          <w:rPr>
            <w:rFonts w:ascii="Times New Roman" w:eastAsia="Times New Roman" w:hAnsi="Times New Roman" w:cs="Times New Roman"/>
            <w:color w:val="006600"/>
            <w:sz w:val="24"/>
            <w:szCs w:val="24"/>
            <w:u w:val="single"/>
            <w:lang w:eastAsia="uk-UA"/>
          </w:rPr>
          <w:t>пунктом 28</w:t>
        </w:r>
      </w:hyperlink>
      <w:r w:rsidRPr="001221B8">
        <w:rPr>
          <w:rFonts w:ascii="Times New Roman" w:eastAsia="Times New Roman" w:hAnsi="Times New Roman" w:cs="Times New Roman"/>
          <w:color w:val="333333"/>
          <w:sz w:val="24"/>
          <w:szCs w:val="24"/>
          <w:lang w:eastAsia="uk-UA"/>
        </w:rPr>
        <w:t> цього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8" w:name="n2824"/>
      <w:bookmarkEnd w:id="2658"/>
      <w:r w:rsidRPr="001221B8">
        <w:rPr>
          <w:rFonts w:ascii="Times New Roman" w:eastAsia="Times New Roman" w:hAnsi="Times New Roman" w:cs="Times New Roman"/>
          <w:color w:val="333333"/>
          <w:sz w:val="24"/>
          <w:szCs w:val="24"/>
          <w:lang w:eastAsia="uk-UA"/>
        </w:rPr>
        <w:t>опис меж;</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9" w:name="n2825"/>
      <w:bookmarkEnd w:id="2659"/>
      <w:r w:rsidRPr="001221B8">
        <w:rPr>
          <w:rFonts w:ascii="Times New Roman" w:eastAsia="Times New Roman" w:hAnsi="Times New Roman" w:cs="Times New Roman"/>
          <w:color w:val="333333"/>
          <w:sz w:val="24"/>
          <w:szCs w:val="24"/>
          <w:lang w:eastAsia="uk-UA"/>
        </w:rPr>
        <w:t>площа;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0" w:name="n2826"/>
      <w:bookmarkEnd w:id="2660"/>
      <w:r w:rsidRPr="001221B8">
        <w:rPr>
          <w:rFonts w:ascii="Times New Roman" w:eastAsia="Times New Roman" w:hAnsi="Times New Roman" w:cs="Times New Roman"/>
          <w:color w:val="333333"/>
          <w:sz w:val="24"/>
          <w:szCs w:val="24"/>
          <w:lang w:eastAsia="uk-UA"/>
        </w:rPr>
        <w:t>інформація про документи, на підставі яких відомості про функціональну зону внесено до Державного земельного кадастру (назва, дата та номер рішення про затвердження містобудівної документації, найменування органу, що його прийняв), електронні копії таких документів;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61" w:name="n2828"/>
      <w:bookmarkEnd w:id="2661"/>
      <w:r w:rsidRPr="001221B8">
        <w:rPr>
          <w:rFonts w:ascii="Times New Roman" w:eastAsia="Times New Roman" w:hAnsi="Times New Roman" w:cs="Times New Roman"/>
          <w:i/>
          <w:iCs/>
          <w:color w:val="333333"/>
          <w:sz w:val="24"/>
          <w:szCs w:val="24"/>
          <w:shd w:val="clear" w:color="auto" w:fill="FFFFFF"/>
          <w:lang w:eastAsia="uk-UA"/>
        </w:rPr>
        <w:t>{Пункт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4</w:t>
      </w:r>
      <w:r w:rsidRPr="001221B8">
        <w:rPr>
          <w:rFonts w:ascii="Times New Roman" w:eastAsia="Times New Roman" w:hAnsi="Times New Roman" w:cs="Times New Roman"/>
          <w:i/>
          <w:iCs/>
          <w:color w:val="333333"/>
          <w:sz w:val="24"/>
          <w:szCs w:val="24"/>
          <w:shd w:val="clear" w:color="auto" w:fill="FFFFFF"/>
          <w:lang w:eastAsia="uk-UA"/>
        </w:rPr>
        <w:t> доповнено підпунктом 6</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3</w:t>
      </w:r>
      <w:r w:rsidRPr="001221B8">
        <w:rPr>
          <w:rFonts w:ascii="Times New Roman" w:eastAsia="Times New Roman" w:hAnsi="Times New Roman" w:cs="Times New Roman"/>
          <w:i/>
          <w:iCs/>
          <w:color w:val="333333"/>
          <w:sz w:val="24"/>
          <w:szCs w:val="24"/>
          <w:shd w:val="clear" w:color="auto" w:fill="FFFFFF"/>
          <w:lang w:eastAsia="uk-UA"/>
        </w:rPr>
        <w:t> згідно з Постановою КМ </w:t>
      </w:r>
      <w:hyperlink r:id="rId1504" w:anchor="n319"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2" w:name="n1523"/>
      <w:bookmarkEnd w:id="2662"/>
      <w:r w:rsidRPr="001221B8">
        <w:rPr>
          <w:rFonts w:ascii="Times New Roman" w:eastAsia="Times New Roman" w:hAnsi="Times New Roman" w:cs="Times New Roman"/>
          <w:color w:val="333333"/>
          <w:sz w:val="24"/>
          <w:szCs w:val="24"/>
          <w:lang w:eastAsia="uk-UA"/>
        </w:rPr>
        <w:t>7) в елементі “Відомості про угіддя” (LandsParcels) - відомості про проектні угіддя адміністративно-територіальної одиниці, а саме:</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63" w:name="n3089"/>
      <w:bookmarkEnd w:id="2663"/>
      <w:r w:rsidRPr="001221B8">
        <w:rPr>
          <w:rFonts w:ascii="Times New Roman" w:eastAsia="Times New Roman" w:hAnsi="Times New Roman" w:cs="Times New Roman"/>
          <w:i/>
          <w:iCs/>
          <w:color w:val="333333"/>
          <w:sz w:val="24"/>
          <w:szCs w:val="24"/>
          <w:shd w:val="clear" w:color="auto" w:fill="FFFFFF"/>
          <w:lang w:eastAsia="uk-UA"/>
        </w:rPr>
        <w:t>{Абзац перший підпункту 7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4</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505" w:anchor="n316"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4" w:name="n1524"/>
      <w:bookmarkEnd w:id="2664"/>
      <w:r w:rsidRPr="001221B8">
        <w:rPr>
          <w:rFonts w:ascii="Times New Roman" w:eastAsia="Times New Roman" w:hAnsi="Times New Roman" w:cs="Times New Roman"/>
          <w:color w:val="333333"/>
          <w:sz w:val="24"/>
          <w:szCs w:val="24"/>
          <w:lang w:eastAsia="uk-UA"/>
        </w:rPr>
        <w:t>назва, код (номер) угіддя (в цілому і за окремими контурами) згідно з </w:t>
      </w:r>
      <w:hyperlink r:id="rId1506" w:anchor="n3" w:tgtFrame="_blank" w:history="1">
        <w:r w:rsidRPr="001221B8">
          <w:rPr>
            <w:rFonts w:ascii="Times New Roman" w:eastAsia="Times New Roman" w:hAnsi="Times New Roman" w:cs="Times New Roman"/>
            <w:color w:val="000099"/>
            <w:sz w:val="24"/>
            <w:szCs w:val="24"/>
            <w:u w:val="single"/>
            <w:lang w:eastAsia="uk-UA"/>
          </w:rPr>
          <w:t>додатками 2</w:t>
        </w:r>
      </w:hyperlink>
      <w:r w:rsidRPr="001221B8">
        <w:rPr>
          <w:rFonts w:ascii="Times New Roman" w:eastAsia="Times New Roman" w:hAnsi="Times New Roman" w:cs="Times New Roman"/>
          <w:color w:val="333333"/>
          <w:sz w:val="24"/>
          <w:szCs w:val="24"/>
          <w:lang w:eastAsia="uk-UA"/>
        </w:rPr>
        <w:t> і </w:t>
      </w:r>
      <w:hyperlink r:id="rId1507" w:anchor="n9" w:tgtFrame="_blank" w:history="1">
        <w:r w:rsidRPr="001221B8">
          <w:rPr>
            <w:rFonts w:ascii="Times New Roman" w:eastAsia="Times New Roman" w:hAnsi="Times New Roman" w:cs="Times New Roman"/>
            <w:color w:val="000099"/>
            <w:sz w:val="24"/>
            <w:szCs w:val="24"/>
            <w:u w:val="single"/>
            <w:lang w:eastAsia="uk-UA"/>
          </w:rPr>
          <w:t>4</w:t>
        </w:r>
      </w:hyperlink>
      <w:r w:rsidRPr="001221B8">
        <w:rPr>
          <w:rFonts w:ascii="Times New Roman" w:eastAsia="Times New Roman" w:hAnsi="Times New Roman" w:cs="Times New Roman"/>
          <w:color w:val="333333"/>
          <w:sz w:val="24"/>
          <w:szCs w:val="24"/>
          <w:lang w:eastAsia="uk-UA"/>
        </w:rPr>
        <w:t> до Порядку ведення Державного земельного кадастру та </w:t>
      </w:r>
      <w:hyperlink r:id="rId1508" w:anchor="n234" w:history="1">
        <w:r w:rsidRPr="001221B8">
          <w:rPr>
            <w:rFonts w:ascii="Times New Roman" w:eastAsia="Times New Roman" w:hAnsi="Times New Roman" w:cs="Times New Roman"/>
            <w:color w:val="006600"/>
            <w:sz w:val="24"/>
            <w:szCs w:val="24"/>
            <w:u w:val="single"/>
            <w:lang w:eastAsia="uk-UA"/>
          </w:rPr>
          <w:t>пунктом 28</w:t>
        </w:r>
      </w:hyperlink>
      <w:r w:rsidRPr="001221B8">
        <w:rPr>
          <w:rFonts w:ascii="Times New Roman" w:eastAsia="Times New Roman" w:hAnsi="Times New Roman" w:cs="Times New Roman"/>
          <w:color w:val="333333"/>
          <w:sz w:val="24"/>
          <w:szCs w:val="24"/>
          <w:lang w:eastAsia="uk-UA"/>
        </w:rPr>
        <w:t> зазначеного Порядку;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5" w:name="n1525"/>
      <w:bookmarkEnd w:id="2665"/>
      <w:r w:rsidRPr="001221B8">
        <w:rPr>
          <w:rFonts w:ascii="Times New Roman" w:eastAsia="Times New Roman" w:hAnsi="Times New Roman" w:cs="Times New Roman"/>
          <w:color w:val="333333"/>
          <w:sz w:val="24"/>
          <w:szCs w:val="24"/>
          <w:lang w:eastAsia="uk-UA"/>
        </w:rPr>
        <w:t>контури угідь з координатами їх поворотних точок та довжиною;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6" w:name="n1526"/>
      <w:bookmarkEnd w:id="2666"/>
      <w:r w:rsidRPr="001221B8">
        <w:rPr>
          <w:rFonts w:ascii="Times New Roman" w:eastAsia="Times New Roman" w:hAnsi="Times New Roman" w:cs="Times New Roman"/>
          <w:color w:val="333333"/>
          <w:sz w:val="24"/>
          <w:szCs w:val="24"/>
          <w:lang w:eastAsia="uk-UA"/>
        </w:rPr>
        <w:t>площа кожного угіддя (в цілому і за окремими контурами);</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667" w:name="n1527"/>
      <w:bookmarkEnd w:id="2667"/>
      <w:r w:rsidRPr="001221B8">
        <w:rPr>
          <w:rFonts w:ascii="Times New Roman" w:eastAsia="Times New Roman" w:hAnsi="Times New Roman" w:cs="Times New Roman"/>
          <w:i/>
          <w:iCs/>
          <w:color w:val="333333"/>
          <w:sz w:val="24"/>
          <w:szCs w:val="24"/>
          <w:shd w:val="clear" w:color="auto" w:fill="FFFFFF"/>
          <w:lang w:eastAsia="uk-UA"/>
        </w:rPr>
        <w:t>{Абзац п'ятий підпункту 7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4</w:t>
      </w:r>
      <w:r w:rsidRPr="001221B8">
        <w:rPr>
          <w:rFonts w:ascii="Times New Roman" w:eastAsia="Times New Roman" w:hAnsi="Times New Roman" w:cs="Times New Roman"/>
          <w:i/>
          <w:iCs/>
          <w:color w:val="333333"/>
          <w:sz w:val="24"/>
          <w:szCs w:val="24"/>
          <w:shd w:val="clear" w:color="auto" w:fill="FFFFFF"/>
          <w:lang w:eastAsia="uk-UA"/>
        </w:rPr>
        <w:t> виключено на підставі Постанови КМ </w:t>
      </w:r>
      <w:hyperlink r:id="rId1509" w:anchor="n317"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8" w:name="n1528"/>
      <w:bookmarkEnd w:id="2668"/>
      <w:r w:rsidRPr="001221B8">
        <w:rPr>
          <w:rFonts w:ascii="Times New Roman" w:eastAsia="Times New Roman" w:hAnsi="Times New Roman" w:cs="Times New Roman"/>
          <w:color w:val="333333"/>
          <w:sz w:val="24"/>
          <w:szCs w:val="24"/>
          <w:lang w:eastAsia="uk-UA"/>
        </w:rPr>
        <w:t>інформація про якісні характеристики угідь (в цілому і за окремими контурами), зокрема: відмітки висот у Балтійській системі висот 1977 року, з 1 січня 2026 р. - у Європейській вертикальній референцній системі (EVRS), горизонталі рельєфу, ареали крутизни схилів, об’єкти рельєфу (яри, кручі, скелі, урвища, зсуви тощо), висоту перерізу рельєфу, кути крутизни схилів; належність до ареалів певних ґрунтів, їх агровиробничих груп (підгруп) згідно з </w:t>
      </w:r>
      <w:hyperlink r:id="rId1510" w:anchor="n12" w:tgtFrame="_blank" w:history="1">
        <w:r w:rsidRPr="001221B8">
          <w:rPr>
            <w:rFonts w:ascii="Times New Roman" w:eastAsia="Times New Roman" w:hAnsi="Times New Roman" w:cs="Times New Roman"/>
            <w:color w:val="000099"/>
            <w:sz w:val="24"/>
            <w:szCs w:val="24"/>
            <w:u w:val="single"/>
            <w:lang w:eastAsia="uk-UA"/>
          </w:rPr>
          <w:t>додатком 5</w:t>
        </w:r>
      </w:hyperlink>
      <w:r w:rsidRPr="001221B8">
        <w:rPr>
          <w:rFonts w:ascii="Times New Roman" w:eastAsia="Times New Roman" w:hAnsi="Times New Roman" w:cs="Times New Roman"/>
          <w:color w:val="333333"/>
          <w:sz w:val="24"/>
          <w:szCs w:val="24"/>
          <w:lang w:eastAsia="uk-UA"/>
        </w:rPr>
        <w:t xml:space="preserve"> до Порядку ведення Державного земельного кадастру; вміст гумусу; результати агрохімічних обстежень; наявність негативних ознак (засоленість, заболоченість, еродованість, зсуви, обвали, карстоутворення, підтоплення, скелетність, </w:t>
      </w:r>
      <w:r w:rsidRPr="001221B8">
        <w:rPr>
          <w:rFonts w:ascii="Times New Roman" w:eastAsia="Times New Roman" w:hAnsi="Times New Roman" w:cs="Times New Roman"/>
          <w:color w:val="333333"/>
          <w:sz w:val="24"/>
          <w:szCs w:val="24"/>
          <w:lang w:eastAsia="uk-UA"/>
        </w:rPr>
        <w:lastRenderedPageBreak/>
        <w:t>забрудненість радіоактивними, хімічними чи біологічними речовинами, деградованість, малопродуктивність тощо), а також про документи, на підставі яких визначено якісні характеристики угідь (назва, дата та номер рішення про затвердження відповідної документації, найменування органу, що його прийняв (у разі, коли така документація затверджується), електронні копії таких документів;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69" w:name="n3358"/>
      <w:bookmarkEnd w:id="2669"/>
      <w:r w:rsidRPr="001221B8">
        <w:rPr>
          <w:rFonts w:ascii="Times New Roman" w:eastAsia="Times New Roman" w:hAnsi="Times New Roman" w:cs="Times New Roman"/>
          <w:i/>
          <w:iCs/>
          <w:color w:val="333333"/>
          <w:sz w:val="24"/>
          <w:szCs w:val="24"/>
          <w:shd w:val="clear" w:color="auto" w:fill="FFFFFF"/>
          <w:lang w:eastAsia="uk-UA"/>
        </w:rPr>
        <w:t>{Абзац шостий підпункту 7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4</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511" w:anchor="n16" w:tgtFrame="_blank" w:history="1">
        <w:r w:rsidRPr="001221B8">
          <w:rPr>
            <w:rFonts w:ascii="Times New Roman" w:eastAsia="Times New Roman" w:hAnsi="Times New Roman" w:cs="Times New Roman"/>
            <w:i/>
            <w:iCs/>
            <w:color w:val="000099"/>
            <w:sz w:val="24"/>
            <w:szCs w:val="24"/>
            <w:u w:val="single"/>
            <w:lang w:eastAsia="uk-UA"/>
          </w:rPr>
          <w:t>№ 590 від 09.06.2023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0" w:name="n1529"/>
      <w:bookmarkEnd w:id="2670"/>
      <w:r w:rsidRPr="001221B8">
        <w:rPr>
          <w:rFonts w:ascii="Times New Roman" w:eastAsia="Times New Roman" w:hAnsi="Times New Roman" w:cs="Times New Roman"/>
          <w:color w:val="333333"/>
          <w:sz w:val="24"/>
          <w:szCs w:val="24"/>
          <w:lang w:eastAsia="uk-UA"/>
        </w:rPr>
        <w:t>8) в елементі “Відомості про нормативну грошову оцінку земель” (LandsValuation) - відомості про нормативну грошову оцінку земель у межах території адміністративно-територіальної одиниці,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1" w:name="n1530"/>
      <w:bookmarkEnd w:id="2671"/>
      <w:r w:rsidRPr="001221B8">
        <w:rPr>
          <w:rFonts w:ascii="Times New Roman" w:eastAsia="Times New Roman" w:hAnsi="Times New Roman" w:cs="Times New Roman"/>
          <w:color w:val="333333"/>
          <w:sz w:val="24"/>
          <w:szCs w:val="24"/>
          <w:lang w:eastAsia="uk-UA"/>
        </w:rPr>
        <w:t>розподіл земель за економіко-планувальними зонами та оціночними одиницями (районами), зокрема: код оціночної економіко-планувальної зони згідно з </w:t>
      </w:r>
      <w:hyperlink r:id="rId1512" w:anchor="n3" w:tgtFrame="_blank" w:history="1">
        <w:r w:rsidRPr="001221B8">
          <w:rPr>
            <w:rFonts w:ascii="Times New Roman" w:eastAsia="Times New Roman" w:hAnsi="Times New Roman" w:cs="Times New Roman"/>
            <w:color w:val="000099"/>
            <w:sz w:val="24"/>
            <w:szCs w:val="24"/>
            <w:u w:val="single"/>
            <w:lang w:eastAsia="uk-UA"/>
          </w:rPr>
          <w:t>додатком 2</w:t>
        </w:r>
      </w:hyperlink>
      <w:r w:rsidRPr="001221B8">
        <w:rPr>
          <w:rFonts w:ascii="Times New Roman" w:eastAsia="Times New Roman" w:hAnsi="Times New Roman" w:cs="Times New Roman"/>
          <w:color w:val="333333"/>
          <w:sz w:val="24"/>
          <w:szCs w:val="24"/>
          <w:lang w:eastAsia="uk-UA"/>
        </w:rPr>
        <w:t> до Порядку ведення Державного земельного кадастру, номер економіко-планувальної зони та оціночної одиниці (району); межі економіко-планувальних зон та оціночних одиниць (районів) з координатами їх поворотних точок; площа економіко-планувальних зон та оціночних одиниць (районів); значення зональних коефіцієнтів;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2" w:name="n1531"/>
      <w:bookmarkEnd w:id="2672"/>
      <w:r w:rsidRPr="001221B8">
        <w:rPr>
          <w:rFonts w:ascii="Times New Roman" w:eastAsia="Times New Roman" w:hAnsi="Times New Roman" w:cs="Times New Roman"/>
          <w:color w:val="333333"/>
          <w:sz w:val="24"/>
          <w:szCs w:val="24"/>
          <w:lang w:eastAsia="uk-UA"/>
        </w:rPr>
        <w:t>значення нормативної грошової оцінки земель у межах адміністративно-територіальної одиниці (середня вартість одного кв. метра земель населеного пункту, одиниці площі земель за межами населеного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3" w:name="n1532"/>
      <w:bookmarkEnd w:id="2673"/>
      <w:r w:rsidRPr="001221B8">
        <w:rPr>
          <w:rFonts w:ascii="Times New Roman" w:eastAsia="Times New Roman" w:hAnsi="Times New Roman" w:cs="Times New Roman"/>
          <w:color w:val="333333"/>
          <w:sz w:val="24"/>
          <w:szCs w:val="24"/>
          <w:lang w:eastAsia="uk-UA"/>
        </w:rPr>
        <w:t>інформація про локальні фактори і зони їх дії (назви локальних факторів; межі зон дії локальних факторів (за видами) з координатами їх поворотних точок; значення коефіцієнта локального фактора в межах зони його дії);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4" w:name="n1533"/>
      <w:bookmarkEnd w:id="2674"/>
      <w:r w:rsidRPr="001221B8">
        <w:rPr>
          <w:rFonts w:ascii="Times New Roman" w:eastAsia="Times New Roman" w:hAnsi="Times New Roman" w:cs="Times New Roman"/>
          <w:color w:val="333333"/>
          <w:sz w:val="24"/>
          <w:szCs w:val="24"/>
          <w:lang w:eastAsia="uk-UA"/>
        </w:rPr>
        <w:t>інформація про ареали агровиробничих груп ґрунтів відповідно до </w:t>
      </w:r>
      <w:hyperlink r:id="rId1513" w:anchor="n1523" w:history="1">
        <w:r w:rsidRPr="001221B8">
          <w:rPr>
            <w:rFonts w:ascii="Times New Roman" w:eastAsia="Times New Roman" w:hAnsi="Times New Roman" w:cs="Times New Roman"/>
            <w:color w:val="006600"/>
            <w:sz w:val="24"/>
            <w:szCs w:val="24"/>
            <w:u w:val="single"/>
            <w:lang w:eastAsia="uk-UA"/>
          </w:rPr>
          <w:t>підпункту 7</w:t>
        </w:r>
      </w:hyperlink>
      <w:r w:rsidRPr="001221B8">
        <w:rPr>
          <w:rFonts w:ascii="Times New Roman" w:eastAsia="Times New Roman" w:hAnsi="Times New Roman" w:cs="Times New Roman"/>
          <w:color w:val="333333"/>
          <w:sz w:val="24"/>
          <w:szCs w:val="24"/>
          <w:lang w:eastAsia="uk-UA"/>
        </w:rPr>
        <w:t> цього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5" w:name="n1534"/>
      <w:bookmarkEnd w:id="2675"/>
      <w:r w:rsidRPr="001221B8">
        <w:rPr>
          <w:rFonts w:ascii="Times New Roman" w:eastAsia="Times New Roman" w:hAnsi="Times New Roman" w:cs="Times New Roman"/>
          <w:color w:val="333333"/>
          <w:sz w:val="24"/>
          <w:szCs w:val="24"/>
          <w:lang w:eastAsia="uk-UA"/>
        </w:rPr>
        <w:t>інформація про бонітування ґрунтів відповідно до </w:t>
      </w:r>
      <w:hyperlink r:id="rId1514" w:anchor="n1537" w:history="1">
        <w:r w:rsidRPr="001221B8">
          <w:rPr>
            <w:rFonts w:ascii="Times New Roman" w:eastAsia="Times New Roman" w:hAnsi="Times New Roman" w:cs="Times New Roman"/>
            <w:color w:val="006600"/>
            <w:sz w:val="24"/>
            <w:szCs w:val="24"/>
            <w:u w:val="single"/>
            <w:lang w:eastAsia="uk-UA"/>
          </w:rPr>
          <w:t>підпункту 9</w:t>
        </w:r>
      </w:hyperlink>
      <w:r w:rsidRPr="001221B8">
        <w:rPr>
          <w:rFonts w:ascii="Times New Roman" w:eastAsia="Times New Roman" w:hAnsi="Times New Roman" w:cs="Times New Roman"/>
          <w:color w:val="333333"/>
          <w:sz w:val="24"/>
          <w:szCs w:val="24"/>
          <w:lang w:eastAsia="uk-UA"/>
        </w:rPr>
        <w:t> цього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6" w:name="n1535"/>
      <w:bookmarkEnd w:id="2676"/>
      <w:r w:rsidRPr="001221B8">
        <w:rPr>
          <w:rFonts w:ascii="Times New Roman" w:eastAsia="Times New Roman" w:hAnsi="Times New Roman" w:cs="Times New Roman"/>
          <w:color w:val="333333"/>
          <w:sz w:val="24"/>
          <w:szCs w:val="24"/>
          <w:lang w:eastAsia="uk-UA"/>
        </w:rPr>
        <w:t>інформація про документи, на підставі яких встановлено нормативну грошову оцінку земель у межах території адміністративно-територіальної одиниці (назва, дата та номер рішення про затвердження технічної документації з нормативної грошової оцінки земель, найменування органу, що його прийняв, дата проведення нормативної грошової оцінки земель та введення в дію зазначеного рішення), електронні копії таких документів;</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677" w:name="n1536"/>
      <w:bookmarkEnd w:id="2677"/>
      <w:r w:rsidRPr="001221B8">
        <w:rPr>
          <w:rFonts w:ascii="Times New Roman" w:eastAsia="Times New Roman" w:hAnsi="Times New Roman" w:cs="Times New Roman"/>
          <w:i/>
          <w:iCs/>
          <w:color w:val="333333"/>
          <w:sz w:val="24"/>
          <w:szCs w:val="24"/>
          <w:shd w:val="clear" w:color="auto" w:fill="FFFFFF"/>
          <w:lang w:eastAsia="uk-UA"/>
        </w:rPr>
        <w:t>{Абзац восьмий підпункту 8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4</w:t>
      </w:r>
      <w:r w:rsidRPr="001221B8">
        <w:rPr>
          <w:rFonts w:ascii="Times New Roman" w:eastAsia="Times New Roman" w:hAnsi="Times New Roman" w:cs="Times New Roman"/>
          <w:i/>
          <w:iCs/>
          <w:color w:val="333333"/>
          <w:sz w:val="24"/>
          <w:szCs w:val="24"/>
          <w:shd w:val="clear" w:color="auto" w:fill="FFFFFF"/>
          <w:lang w:eastAsia="uk-UA"/>
        </w:rPr>
        <w:t> виключено на підставі Постанови КМ </w:t>
      </w:r>
      <w:hyperlink r:id="rId1515" w:anchor="n318"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8" w:name="n1537"/>
      <w:bookmarkEnd w:id="2678"/>
      <w:r w:rsidRPr="001221B8">
        <w:rPr>
          <w:rFonts w:ascii="Times New Roman" w:eastAsia="Times New Roman" w:hAnsi="Times New Roman" w:cs="Times New Roman"/>
          <w:color w:val="333333"/>
          <w:sz w:val="24"/>
          <w:szCs w:val="24"/>
          <w:lang w:eastAsia="uk-UA"/>
        </w:rPr>
        <w:t>9) в елементі “Відомості про бонітування ґрунтів” (LandsSoils) - відомості про бонітування ґрунтів адміністративно-територіальної одиниці,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9" w:name="n1538"/>
      <w:bookmarkEnd w:id="2679"/>
      <w:r w:rsidRPr="001221B8">
        <w:rPr>
          <w:rFonts w:ascii="Times New Roman" w:eastAsia="Times New Roman" w:hAnsi="Times New Roman" w:cs="Times New Roman"/>
          <w:color w:val="333333"/>
          <w:sz w:val="24"/>
          <w:szCs w:val="24"/>
          <w:lang w:eastAsia="uk-UA"/>
        </w:rPr>
        <w:t>розподіл ґрунтів адміністративно-територіальної одиниці за балами бонітету, зокрема: межі ґрунтів з однаковими балами бонітету з координатами їх поворотних точок, площа ґрунтів з однаковими балами бонітету, значення бала бонітету за кожним ареалом ґрунтів;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0" w:name="n1539"/>
      <w:bookmarkEnd w:id="2680"/>
      <w:r w:rsidRPr="001221B8">
        <w:rPr>
          <w:rFonts w:ascii="Times New Roman" w:eastAsia="Times New Roman" w:hAnsi="Times New Roman" w:cs="Times New Roman"/>
          <w:color w:val="333333"/>
          <w:sz w:val="24"/>
          <w:szCs w:val="24"/>
          <w:lang w:eastAsia="uk-UA"/>
        </w:rPr>
        <w:t>середній бал бонітету ґрунтів адміністративно-територіальної одиниці;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1" w:name="n1540"/>
      <w:bookmarkEnd w:id="2681"/>
      <w:r w:rsidRPr="001221B8">
        <w:rPr>
          <w:rFonts w:ascii="Times New Roman" w:eastAsia="Times New Roman" w:hAnsi="Times New Roman" w:cs="Times New Roman"/>
          <w:color w:val="333333"/>
          <w:sz w:val="24"/>
          <w:szCs w:val="24"/>
          <w:lang w:eastAsia="uk-UA"/>
        </w:rPr>
        <w:t>інформація про документи, на підставі яких проведено бонітування ґрунтів адміністративно-територіальної одиниці (назва, дата та номер рішення про затвердження технічної документації з бонітування ґрунтів, найменування органу, що його прийняв, дата проведення бонітування ґрунтів), електронні копії таких документів;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82" w:name="n1563"/>
      <w:bookmarkEnd w:id="2682"/>
      <w:r w:rsidRPr="001221B8">
        <w:rPr>
          <w:rFonts w:ascii="Times New Roman" w:eastAsia="Times New Roman" w:hAnsi="Times New Roman" w:cs="Times New Roman"/>
          <w:i/>
          <w:iCs/>
          <w:color w:val="333333"/>
          <w:sz w:val="24"/>
          <w:szCs w:val="24"/>
          <w:shd w:val="clear" w:color="auto" w:fill="FFFFFF"/>
          <w:lang w:eastAsia="uk-UA"/>
        </w:rPr>
        <w:t>{Додаток доповнено розділом згідно з Постановою КМ </w:t>
      </w:r>
      <w:hyperlink r:id="rId1516" w:anchor="n86"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3" w:name="n3474"/>
      <w:bookmarkEnd w:id="2683"/>
      <w:r w:rsidRPr="001221B8">
        <w:rPr>
          <w:rFonts w:ascii="Times New Roman" w:eastAsia="Times New Roman" w:hAnsi="Times New Roman" w:cs="Times New Roman"/>
          <w:color w:val="333333"/>
          <w:sz w:val="24"/>
          <w:szCs w:val="24"/>
          <w:lang w:eastAsia="uk-UA"/>
        </w:rPr>
        <w:lastRenderedPageBreak/>
        <w:t>10) в елементі “Відомості про заходи щодо охорони земель і ґрунтів” (LandsAndSoilsProtection) - відомості про заходи щодо охорони земель і ґрунтів у межах адміністративно-територіальної одиниці,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4" w:name="n3475"/>
      <w:bookmarkEnd w:id="2684"/>
      <w:r w:rsidRPr="001221B8">
        <w:rPr>
          <w:rFonts w:ascii="Times New Roman" w:eastAsia="Times New Roman" w:hAnsi="Times New Roman" w:cs="Times New Roman"/>
          <w:color w:val="333333"/>
          <w:sz w:val="24"/>
          <w:szCs w:val="24"/>
          <w:lang w:eastAsia="uk-UA"/>
        </w:rPr>
        <w:t>назва, код (номер) заходу згідно з </w:t>
      </w:r>
      <w:hyperlink r:id="rId1517" w:anchor="n3" w:tgtFrame="_blank" w:history="1">
        <w:r w:rsidRPr="001221B8">
          <w:rPr>
            <w:rFonts w:ascii="Times New Roman" w:eastAsia="Times New Roman" w:hAnsi="Times New Roman" w:cs="Times New Roman"/>
            <w:color w:val="000099"/>
            <w:sz w:val="24"/>
            <w:szCs w:val="24"/>
            <w:u w:val="single"/>
            <w:lang w:eastAsia="uk-UA"/>
          </w:rPr>
          <w:t>додатками 2</w:t>
        </w:r>
      </w:hyperlink>
      <w:r w:rsidRPr="001221B8">
        <w:rPr>
          <w:rFonts w:ascii="Times New Roman" w:eastAsia="Times New Roman" w:hAnsi="Times New Roman" w:cs="Times New Roman"/>
          <w:color w:val="333333"/>
          <w:sz w:val="24"/>
          <w:szCs w:val="24"/>
          <w:lang w:eastAsia="uk-UA"/>
        </w:rPr>
        <w:t> і 64 та пунктом 28 Порядку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5" w:name="n3476"/>
      <w:bookmarkEnd w:id="2685"/>
      <w:r w:rsidRPr="001221B8">
        <w:rPr>
          <w:rFonts w:ascii="Times New Roman" w:eastAsia="Times New Roman" w:hAnsi="Times New Roman" w:cs="Times New Roman"/>
          <w:color w:val="333333"/>
          <w:sz w:val="24"/>
          <w:szCs w:val="24"/>
          <w:lang w:eastAsia="uk-UA"/>
        </w:rPr>
        <w:t>площа;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6" w:name="n3477"/>
      <w:bookmarkEnd w:id="2686"/>
      <w:r w:rsidRPr="001221B8">
        <w:rPr>
          <w:rFonts w:ascii="Times New Roman" w:eastAsia="Times New Roman" w:hAnsi="Times New Roman" w:cs="Times New Roman"/>
          <w:color w:val="333333"/>
          <w:sz w:val="24"/>
          <w:szCs w:val="24"/>
          <w:lang w:eastAsia="uk-UA"/>
        </w:rPr>
        <w:t>контури земель, в межах яких запроектований захід, з координатами його поворотних точок та довжиною;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7" w:name="n3478"/>
      <w:bookmarkEnd w:id="2687"/>
      <w:r w:rsidRPr="001221B8">
        <w:rPr>
          <w:rFonts w:ascii="Times New Roman" w:eastAsia="Times New Roman" w:hAnsi="Times New Roman" w:cs="Times New Roman"/>
          <w:color w:val="333333"/>
          <w:sz w:val="24"/>
          <w:szCs w:val="24"/>
          <w:lang w:eastAsia="uk-UA"/>
        </w:rPr>
        <w:t>товщина родючого шару ґрунту, у тому числі об’єм ґрунтової маси (у разі рекультивації порушених земель, зняття та перенесення родючого шару ґрунту);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8" w:name="n3479"/>
      <w:bookmarkEnd w:id="2688"/>
      <w:r w:rsidRPr="001221B8">
        <w:rPr>
          <w:rFonts w:ascii="Times New Roman" w:eastAsia="Times New Roman" w:hAnsi="Times New Roman" w:cs="Times New Roman"/>
          <w:color w:val="333333"/>
          <w:sz w:val="24"/>
          <w:szCs w:val="24"/>
          <w:lang w:eastAsia="uk-UA"/>
        </w:rPr>
        <w:t>кошторисна вартість запроектованих робіт;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9" w:name="n3480"/>
      <w:bookmarkEnd w:id="2689"/>
      <w:r w:rsidRPr="001221B8">
        <w:rPr>
          <w:rFonts w:ascii="Times New Roman" w:eastAsia="Times New Roman" w:hAnsi="Times New Roman" w:cs="Times New Roman"/>
          <w:color w:val="333333"/>
          <w:sz w:val="24"/>
          <w:szCs w:val="24"/>
          <w:lang w:eastAsia="uk-UA"/>
        </w:rPr>
        <w:t>строки проведення заходу;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0" w:name="n3481"/>
      <w:bookmarkEnd w:id="2690"/>
      <w:r w:rsidRPr="001221B8">
        <w:rPr>
          <w:rFonts w:ascii="Times New Roman" w:eastAsia="Times New Roman" w:hAnsi="Times New Roman" w:cs="Times New Roman"/>
          <w:color w:val="333333"/>
          <w:sz w:val="24"/>
          <w:szCs w:val="24"/>
          <w:lang w:eastAsia="uk-UA"/>
        </w:rPr>
        <w:t>інформація про документи, на підставі яких передбачено здійснення заходу щодо охорони земель і ґрунтів у межах території адміністративно-територіальної одиниці (назва, дата та номер рішення про надання дозволу на розроблення відповідної документації із землеустрою, найменування органу, що його прийняв (у разі, коли така документація розробляється на підставі дозволу); назва та дата укладення договору між замовником документації із землеустрою та її розробником; назва, дата та номер рішення про затвердження відповідної документації із землеустрою, найменування органу, що його прийняв (у разі, коли така документація затверджується), електронні копії таких документів.</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91" w:name="n3482"/>
      <w:bookmarkEnd w:id="2691"/>
      <w:r w:rsidRPr="001221B8">
        <w:rPr>
          <w:rFonts w:ascii="Times New Roman" w:eastAsia="Times New Roman" w:hAnsi="Times New Roman" w:cs="Times New Roman"/>
          <w:i/>
          <w:iCs/>
          <w:color w:val="333333"/>
          <w:sz w:val="24"/>
          <w:szCs w:val="24"/>
          <w:shd w:val="clear" w:color="auto" w:fill="FFFFFF"/>
          <w:lang w:eastAsia="uk-UA"/>
        </w:rPr>
        <w:t>{Пункт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4</w:t>
      </w:r>
      <w:r w:rsidRPr="001221B8">
        <w:rPr>
          <w:rFonts w:ascii="Times New Roman" w:eastAsia="Times New Roman" w:hAnsi="Times New Roman" w:cs="Times New Roman"/>
          <w:i/>
          <w:iCs/>
          <w:color w:val="333333"/>
          <w:sz w:val="24"/>
          <w:szCs w:val="24"/>
          <w:shd w:val="clear" w:color="auto" w:fill="FFFFFF"/>
          <w:lang w:eastAsia="uk-UA"/>
        </w:rPr>
        <w:t> доповнено підпунктом 10 згідно з Постановою КМ </w:t>
      </w:r>
      <w:hyperlink r:id="rId1518" w:anchor="n159"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692" w:name="n1541"/>
      <w:bookmarkEnd w:id="2692"/>
      <w:r w:rsidRPr="001221B8">
        <w:rPr>
          <w:rFonts w:ascii="Times New Roman" w:eastAsia="Times New Roman" w:hAnsi="Times New Roman" w:cs="Times New Roman"/>
          <w:b/>
          <w:bCs/>
          <w:color w:val="333333"/>
          <w:sz w:val="28"/>
          <w:szCs w:val="28"/>
          <w:lang w:eastAsia="uk-UA"/>
        </w:rPr>
        <w:t>Обмеження у використанні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3" w:name="n1542"/>
      <w:bookmarkEnd w:id="2693"/>
      <w:r w:rsidRPr="001221B8">
        <w:rPr>
          <w:rFonts w:ascii="Times New Roman" w:eastAsia="Times New Roman" w:hAnsi="Times New Roman" w:cs="Times New Roman"/>
          <w:color w:val="333333"/>
          <w:sz w:val="24"/>
          <w:szCs w:val="24"/>
          <w:lang w:eastAsia="uk-UA"/>
        </w:rPr>
        <w:t>69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5</w:t>
      </w:r>
      <w:r w:rsidRPr="001221B8">
        <w:rPr>
          <w:rFonts w:ascii="Times New Roman" w:eastAsia="Times New Roman" w:hAnsi="Times New Roman" w:cs="Times New Roman"/>
          <w:color w:val="333333"/>
          <w:sz w:val="24"/>
          <w:szCs w:val="24"/>
          <w:lang w:eastAsia="uk-UA"/>
        </w:rPr>
        <w:t>. Елементи “Обмеження у використанні земель” (LandsRestrictions) та “Обмеження у використанні земель” (TerritorialZoneInfo) наведені відповідно у </w:t>
      </w:r>
      <w:hyperlink r:id="rId1519" w:anchor="n210" w:tgtFrame="_blank" w:history="1">
        <w:r w:rsidRPr="001221B8">
          <w:rPr>
            <w:rFonts w:ascii="Times New Roman" w:eastAsia="Times New Roman" w:hAnsi="Times New Roman" w:cs="Times New Roman"/>
            <w:color w:val="000099"/>
            <w:sz w:val="24"/>
            <w:szCs w:val="24"/>
            <w:u w:val="single"/>
            <w:lang w:eastAsia="uk-UA"/>
          </w:rPr>
          <w:t>додатках 43</w:t>
        </w:r>
      </w:hyperlink>
      <w:r w:rsidRPr="001221B8">
        <w:rPr>
          <w:rFonts w:ascii="Times New Roman" w:eastAsia="Times New Roman" w:hAnsi="Times New Roman" w:cs="Times New Roman"/>
          <w:color w:val="333333"/>
          <w:sz w:val="24"/>
          <w:szCs w:val="24"/>
          <w:lang w:eastAsia="uk-UA"/>
        </w:rPr>
        <w:t> і </w:t>
      </w:r>
      <w:hyperlink r:id="rId1520" w:anchor="n359" w:tgtFrame="_blank" w:history="1">
        <w:r w:rsidRPr="001221B8">
          <w:rPr>
            <w:rFonts w:ascii="Times New Roman" w:eastAsia="Times New Roman" w:hAnsi="Times New Roman" w:cs="Times New Roman"/>
            <w:color w:val="000099"/>
            <w:sz w:val="24"/>
            <w:szCs w:val="24"/>
            <w:u w:val="single"/>
            <w:lang w:eastAsia="uk-UA"/>
          </w:rPr>
          <w:t>43</w:t>
        </w:r>
      </w:hyperlink>
      <w:hyperlink r:id="rId1521" w:anchor="n359"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94" w:name="n2829"/>
      <w:bookmarkEnd w:id="2694"/>
      <w:r w:rsidRPr="001221B8">
        <w:rPr>
          <w:rFonts w:ascii="Times New Roman" w:eastAsia="Times New Roman" w:hAnsi="Times New Roman" w:cs="Times New Roman"/>
          <w:i/>
          <w:iCs/>
          <w:color w:val="333333"/>
          <w:sz w:val="24"/>
          <w:szCs w:val="24"/>
          <w:shd w:val="clear" w:color="auto" w:fill="FFFFFF"/>
          <w:lang w:eastAsia="uk-UA"/>
        </w:rPr>
        <w:t>{Пункт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5</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522" w:anchor="n331"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5" w:name="n1543"/>
      <w:bookmarkEnd w:id="2695"/>
      <w:r w:rsidRPr="001221B8">
        <w:rPr>
          <w:rFonts w:ascii="Times New Roman" w:eastAsia="Times New Roman" w:hAnsi="Times New Roman" w:cs="Times New Roman"/>
          <w:color w:val="333333"/>
          <w:sz w:val="24"/>
          <w:szCs w:val="24"/>
          <w:lang w:eastAsia="uk-UA"/>
        </w:rPr>
        <w:t>69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6</w:t>
      </w:r>
      <w:r w:rsidRPr="001221B8">
        <w:rPr>
          <w:rFonts w:ascii="Times New Roman" w:eastAsia="Times New Roman" w:hAnsi="Times New Roman" w:cs="Times New Roman"/>
          <w:color w:val="333333"/>
          <w:sz w:val="24"/>
          <w:szCs w:val="24"/>
          <w:lang w:eastAsia="uk-UA"/>
        </w:rPr>
        <w:t>. Елемент “Обмеження у використанні земель” (LandsRestrictions) включає елементи, які містять відомості про обмеження у використанні земель,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6" w:name="n1544"/>
      <w:bookmarkEnd w:id="2696"/>
      <w:r w:rsidRPr="001221B8">
        <w:rPr>
          <w:rFonts w:ascii="Times New Roman" w:eastAsia="Times New Roman" w:hAnsi="Times New Roman" w:cs="Times New Roman"/>
          <w:color w:val="333333"/>
          <w:sz w:val="24"/>
          <w:szCs w:val="24"/>
          <w:lang w:eastAsia="uk-UA"/>
        </w:rPr>
        <w:t>1) в елементі “Блок опису зовнішніх полігонів зони обмеження” (Externals) - дані згідно з </w:t>
      </w:r>
      <w:hyperlink r:id="rId1523"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7" w:name="n1545"/>
      <w:bookmarkEnd w:id="2697"/>
      <w:r w:rsidRPr="001221B8">
        <w:rPr>
          <w:rFonts w:ascii="Times New Roman" w:eastAsia="Times New Roman" w:hAnsi="Times New Roman" w:cs="Times New Roman"/>
          <w:color w:val="333333"/>
          <w:sz w:val="24"/>
          <w:szCs w:val="24"/>
          <w:lang w:eastAsia="uk-UA"/>
        </w:rPr>
        <w:t>2) в елементі “Площа обмеження” (RestrictionArea) - площа обмеження у використанні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8" w:name="n1546"/>
      <w:bookmarkEnd w:id="2698"/>
      <w:r w:rsidRPr="001221B8">
        <w:rPr>
          <w:rFonts w:ascii="Times New Roman" w:eastAsia="Times New Roman" w:hAnsi="Times New Roman" w:cs="Times New Roman"/>
          <w:color w:val="333333"/>
          <w:sz w:val="24"/>
          <w:szCs w:val="24"/>
          <w:lang w:eastAsia="uk-UA"/>
        </w:rPr>
        <w:t>3) в елементі “Код забороненого виду діяльності” (Ban) - код забороненого виду діяльності згідно з класифікатором, який затверджується Мінагрополітики;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9" w:name="n1547"/>
      <w:bookmarkEnd w:id="2699"/>
      <w:r w:rsidRPr="001221B8">
        <w:rPr>
          <w:rFonts w:ascii="Times New Roman" w:eastAsia="Times New Roman" w:hAnsi="Times New Roman" w:cs="Times New Roman"/>
          <w:color w:val="333333"/>
          <w:sz w:val="24"/>
          <w:szCs w:val="24"/>
          <w:lang w:eastAsia="uk-UA"/>
        </w:rPr>
        <w:t>4) в елементі “Код обов’язків щодо вчинення певних дій” (Liability) - код обов’язків щодо вчинення певних дій згідно з класифікатором, який затверджується Мінагрополітики;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0" w:name="n1548"/>
      <w:bookmarkEnd w:id="2700"/>
      <w:r w:rsidRPr="001221B8">
        <w:rPr>
          <w:rFonts w:ascii="Times New Roman" w:eastAsia="Times New Roman" w:hAnsi="Times New Roman" w:cs="Times New Roman"/>
          <w:color w:val="333333"/>
          <w:sz w:val="24"/>
          <w:szCs w:val="24"/>
          <w:lang w:eastAsia="uk-UA"/>
        </w:rPr>
        <w:t>5) в елементі “Строк дії обмеження” (RestrictionTerm) - початок дії, закінчення дії та строк дії обмеження у використанні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1" w:name="n1549"/>
      <w:bookmarkEnd w:id="2701"/>
      <w:r w:rsidRPr="001221B8">
        <w:rPr>
          <w:rFonts w:ascii="Times New Roman" w:eastAsia="Times New Roman" w:hAnsi="Times New Roman" w:cs="Times New Roman"/>
          <w:color w:val="333333"/>
          <w:sz w:val="24"/>
          <w:szCs w:val="24"/>
          <w:lang w:eastAsia="uk-UA"/>
        </w:rPr>
        <w:t>6) в елементі “Додаткова інформація” (AdditionalInfoBlock) - додаткова інформація про обмеження у використанні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02" w:name="n1562"/>
      <w:bookmarkEnd w:id="2702"/>
      <w:r w:rsidRPr="001221B8">
        <w:rPr>
          <w:rFonts w:ascii="Times New Roman" w:eastAsia="Times New Roman" w:hAnsi="Times New Roman" w:cs="Times New Roman"/>
          <w:i/>
          <w:iCs/>
          <w:color w:val="333333"/>
          <w:sz w:val="24"/>
          <w:szCs w:val="24"/>
          <w:shd w:val="clear" w:color="auto" w:fill="FFFFFF"/>
          <w:lang w:eastAsia="uk-UA"/>
        </w:rPr>
        <w:t>{Додаток доповнено розділом згідно з Постановою КМ </w:t>
      </w:r>
      <w:hyperlink r:id="rId1524" w:anchor="n86"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703" w:name="n1550"/>
      <w:bookmarkEnd w:id="2703"/>
      <w:r w:rsidRPr="001221B8">
        <w:rPr>
          <w:rFonts w:ascii="Times New Roman" w:eastAsia="Times New Roman" w:hAnsi="Times New Roman" w:cs="Times New Roman"/>
          <w:b/>
          <w:bCs/>
          <w:color w:val="333333"/>
          <w:sz w:val="28"/>
          <w:szCs w:val="28"/>
          <w:lang w:eastAsia="uk-UA"/>
        </w:rPr>
        <w:lastRenderedPageBreak/>
        <w:t>Режимоутворюючий об’єкт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4" w:name="n1551"/>
      <w:bookmarkEnd w:id="2704"/>
      <w:r w:rsidRPr="001221B8">
        <w:rPr>
          <w:rFonts w:ascii="Times New Roman" w:eastAsia="Times New Roman" w:hAnsi="Times New Roman" w:cs="Times New Roman"/>
          <w:color w:val="333333"/>
          <w:sz w:val="24"/>
          <w:szCs w:val="24"/>
          <w:lang w:eastAsia="uk-UA"/>
        </w:rPr>
        <w:t>69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7</w:t>
      </w:r>
      <w:r w:rsidRPr="001221B8">
        <w:rPr>
          <w:rFonts w:ascii="Times New Roman" w:eastAsia="Times New Roman" w:hAnsi="Times New Roman" w:cs="Times New Roman"/>
          <w:color w:val="333333"/>
          <w:sz w:val="24"/>
          <w:szCs w:val="24"/>
          <w:lang w:eastAsia="uk-UA"/>
        </w:rPr>
        <w:t>. Елемент “Режимоутворюючий об’єкт” (ModeObject) наведений у </w:t>
      </w:r>
      <w:hyperlink r:id="rId1525" w:anchor="n215" w:tgtFrame="_blank" w:history="1">
        <w:r w:rsidRPr="001221B8">
          <w:rPr>
            <w:rFonts w:ascii="Times New Roman" w:eastAsia="Times New Roman" w:hAnsi="Times New Roman" w:cs="Times New Roman"/>
            <w:color w:val="000099"/>
            <w:sz w:val="24"/>
            <w:szCs w:val="24"/>
            <w:u w:val="single"/>
            <w:lang w:eastAsia="uk-UA"/>
          </w:rPr>
          <w:t>додатку 44</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5" w:name="n1552"/>
      <w:bookmarkEnd w:id="2705"/>
      <w:r w:rsidRPr="001221B8">
        <w:rPr>
          <w:rFonts w:ascii="Times New Roman" w:eastAsia="Times New Roman" w:hAnsi="Times New Roman" w:cs="Times New Roman"/>
          <w:color w:val="333333"/>
          <w:sz w:val="24"/>
          <w:szCs w:val="24"/>
          <w:lang w:eastAsia="uk-UA"/>
        </w:rPr>
        <w:t>69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8</w:t>
      </w:r>
      <w:r w:rsidRPr="001221B8">
        <w:rPr>
          <w:rFonts w:ascii="Times New Roman" w:eastAsia="Times New Roman" w:hAnsi="Times New Roman" w:cs="Times New Roman"/>
          <w:color w:val="333333"/>
          <w:sz w:val="24"/>
          <w:szCs w:val="24"/>
          <w:lang w:eastAsia="uk-UA"/>
        </w:rPr>
        <w:t>. Елемент “Режимоутворюючий об’єкт” (ModeObject) включає елементи, які містять відомості про режимоутворюючий об’єкт,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6" w:name="n1553"/>
      <w:bookmarkEnd w:id="2706"/>
      <w:r w:rsidRPr="001221B8">
        <w:rPr>
          <w:rFonts w:ascii="Times New Roman" w:eastAsia="Times New Roman" w:hAnsi="Times New Roman" w:cs="Times New Roman"/>
          <w:color w:val="333333"/>
          <w:sz w:val="24"/>
          <w:szCs w:val="24"/>
          <w:lang w:eastAsia="uk-UA"/>
        </w:rPr>
        <w:t>1) в елементі “Номер” (Number) - номер режимоутворюючого об’єкта у документації;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7" w:name="n1554"/>
      <w:bookmarkEnd w:id="2707"/>
      <w:r w:rsidRPr="001221B8">
        <w:rPr>
          <w:rFonts w:ascii="Times New Roman" w:eastAsia="Times New Roman" w:hAnsi="Times New Roman" w:cs="Times New Roman"/>
          <w:color w:val="333333"/>
          <w:sz w:val="24"/>
          <w:szCs w:val="24"/>
          <w:lang w:eastAsia="uk-UA"/>
        </w:rPr>
        <w:t>2) в елементі “Найменування” (ModeObjectName) - найменування режимоутворюючого об’єкта;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8" w:name="n1555"/>
      <w:bookmarkEnd w:id="2708"/>
      <w:r w:rsidRPr="001221B8">
        <w:rPr>
          <w:rFonts w:ascii="Times New Roman" w:eastAsia="Times New Roman" w:hAnsi="Times New Roman" w:cs="Times New Roman"/>
          <w:color w:val="333333"/>
          <w:sz w:val="24"/>
          <w:szCs w:val="24"/>
          <w:lang w:eastAsia="uk-UA"/>
        </w:rPr>
        <w:t>3) в елементі “Місце розташування” (ModeObjectAddress) - дані згідно з </w:t>
      </w:r>
      <w:hyperlink r:id="rId1526" w:anchor="n111" w:tgtFrame="_blank" w:history="1">
        <w:r w:rsidRPr="001221B8">
          <w:rPr>
            <w:rFonts w:ascii="Times New Roman" w:eastAsia="Times New Roman" w:hAnsi="Times New Roman" w:cs="Times New Roman"/>
            <w:color w:val="000099"/>
            <w:sz w:val="24"/>
            <w:szCs w:val="24"/>
            <w:u w:val="single"/>
            <w:lang w:eastAsia="uk-UA"/>
          </w:rPr>
          <w:t>додатком 37</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9" w:name="n1556"/>
      <w:bookmarkEnd w:id="2709"/>
      <w:r w:rsidRPr="001221B8">
        <w:rPr>
          <w:rFonts w:ascii="Times New Roman" w:eastAsia="Times New Roman" w:hAnsi="Times New Roman" w:cs="Times New Roman"/>
          <w:color w:val="333333"/>
          <w:sz w:val="24"/>
          <w:szCs w:val="24"/>
          <w:lang w:eastAsia="uk-UA"/>
        </w:rPr>
        <w:t>4) в елементі “Площа” (ModeObjectArea) - площа режимоутворюючого об’єкта;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0" w:name="n1557"/>
      <w:bookmarkEnd w:id="2710"/>
      <w:r w:rsidRPr="001221B8">
        <w:rPr>
          <w:rFonts w:ascii="Times New Roman" w:eastAsia="Times New Roman" w:hAnsi="Times New Roman" w:cs="Times New Roman"/>
          <w:color w:val="333333"/>
          <w:sz w:val="24"/>
          <w:szCs w:val="24"/>
          <w:lang w:eastAsia="uk-UA"/>
        </w:rPr>
        <w:t>5) в елементі “Характеристики” (ModeObjectFactor) - характеристики, що обумовлюють встановлення обмеження;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1" w:name="n1558"/>
      <w:bookmarkEnd w:id="2711"/>
      <w:r w:rsidRPr="001221B8">
        <w:rPr>
          <w:rFonts w:ascii="Times New Roman" w:eastAsia="Times New Roman" w:hAnsi="Times New Roman" w:cs="Times New Roman"/>
          <w:color w:val="333333"/>
          <w:sz w:val="24"/>
          <w:szCs w:val="24"/>
          <w:lang w:eastAsia="uk-UA"/>
        </w:rPr>
        <w:t>6) в елементі “Метрична інформація” (ModeObjectMetric) - метрична інформація про режимоутворюючий об’єкт.</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2" w:name="n3483"/>
      <w:bookmarkEnd w:id="2712"/>
      <w:r w:rsidRPr="001221B8">
        <w:rPr>
          <w:rFonts w:ascii="Times New Roman" w:eastAsia="Times New Roman" w:hAnsi="Times New Roman" w:cs="Times New Roman"/>
          <w:color w:val="333333"/>
          <w:sz w:val="24"/>
          <w:szCs w:val="24"/>
          <w:lang w:eastAsia="uk-UA"/>
        </w:rPr>
        <w:t>7) в елементі “Інформація для розрахунку (визначення) обмеження у використанні земель” (ModeObjectZone) - інформація для автоматизованого визначення відомостей про межі обмеження у використанні земель, що встановлюється навколо (вздовж) режимоутворюючого об’єкта,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3" w:name="n3484"/>
      <w:bookmarkEnd w:id="2713"/>
      <w:r w:rsidRPr="001221B8">
        <w:rPr>
          <w:rFonts w:ascii="Times New Roman" w:eastAsia="Times New Roman" w:hAnsi="Times New Roman" w:cs="Times New Roman"/>
          <w:color w:val="333333"/>
          <w:sz w:val="24"/>
          <w:szCs w:val="24"/>
          <w:lang w:eastAsia="uk-UA"/>
        </w:rPr>
        <w:t>контур межі режимоутворюючого об’єкта, від якої встановлюється обмеження у використанні земель (ZoneMetric), що включає відомості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4" w:name="n3485"/>
      <w:bookmarkEnd w:id="2714"/>
      <w:r w:rsidRPr="001221B8">
        <w:rPr>
          <w:rFonts w:ascii="Times New Roman" w:eastAsia="Times New Roman" w:hAnsi="Times New Roman" w:cs="Times New Roman"/>
          <w:color w:val="333333"/>
          <w:sz w:val="24"/>
          <w:szCs w:val="24"/>
          <w:lang w:eastAsia="uk-UA"/>
        </w:rPr>
        <w:t>- точку (Point);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5" w:name="n3486"/>
      <w:bookmarkEnd w:id="2715"/>
      <w:r w:rsidRPr="001221B8">
        <w:rPr>
          <w:rFonts w:ascii="Times New Roman" w:eastAsia="Times New Roman" w:hAnsi="Times New Roman" w:cs="Times New Roman"/>
          <w:color w:val="333333"/>
          <w:sz w:val="24"/>
          <w:szCs w:val="24"/>
          <w:lang w:eastAsia="uk-UA"/>
        </w:rPr>
        <w:t>- опис ліній режимоутворюючого об’єкта (Lines);</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6" w:name="n3487"/>
      <w:bookmarkEnd w:id="2716"/>
      <w:r w:rsidRPr="001221B8">
        <w:rPr>
          <w:rFonts w:ascii="Times New Roman" w:eastAsia="Times New Roman" w:hAnsi="Times New Roman" w:cs="Times New Roman"/>
          <w:color w:val="333333"/>
          <w:sz w:val="24"/>
          <w:szCs w:val="24"/>
          <w:lang w:eastAsia="uk-UA"/>
        </w:rPr>
        <w:t>- блок опису зовнішнього полігона (Externals);</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7" w:name="n3488"/>
      <w:bookmarkEnd w:id="2717"/>
      <w:r w:rsidRPr="001221B8">
        <w:rPr>
          <w:rFonts w:ascii="Times New Roman" w:eastAsia="Times New Roman" w:hAnsi="Times New Roman" w:cs="Times New Roman"/>
          <w:color w:val="333333"/>
          <w:sz w:val="24"/>
          <w:szCs w:val="24"/>
          <w:lang w:eastAsia="uk-UA"/>
        </w:rPr>
        <w:t>- радіус буферної відстані від контуру режимоутворюючого об’єкта, на яку встановлюється обмеження у використанні земель, метрів (ZoneBuffer);</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8" w:name="n3489"/>
      <w:bookmarkEnd w:id="2718"/>
      <w:r w:rsidRPr="001221B8">
        <w:rPr>
          <w:rFonts w:ascii="Times New Roman" w:eastAsia="Times New Roman" w:hAnsi="Times New Roman" w:cs="Times New Roman"/>
          <w:color w:val="333333"/>
          <w:sz w:val="24"/>
          <w:szCs w:val="24"/>
          <w:lang w:eastAsia="uk-UA"/>
        </w:rPr>
        <w:t>інформація про документ або посилання на законодавство, яким визначено відстань, на яку встановлюється обмеження (ZoneDocumentation), зокрема: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9" w:name="n3490"/>
      <w:bookmarkEnd w:id="2719"/>
      <w:r w:rsidRPr="001221B8">
        <w:rPr>
          <w:rFonts w:ascii="Times New Roman" w:eastAsia="Times New Roman" w:hAnsi="Times New Roman" w:cs="Times New Roman"/>
          <w:color w:val="333333"/>
          <w:sz w:val="24"/>
          <w:szCs w:val="24"/>
          <w:lang w:eastAsia="uk-UA"/>
        </w:rPr>
        <w:t>- найменування органу, який видав документ (ApprovedBy);</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0" w:name="n3491"/>
      <w:bookmarkEnd w:id="2720"/>
      <w:r w:rsidRPr="001221B8">
        <w:rPr>
          <w:rFonts w:ascii="Times New Roman" w:eastAsia="Times New Roman" w:hAnsi="Times New Roman" w:cs="Times New Roman"/>
          <w:color w:val="333333"/>
          <w:sz w:val="24"/>
          <w:szCs w:val="24"/>
          <w:lang w:eastAsia="uk-UA"/>
        </w:rPr>
        <w:t>- дата документа (ApprovalDate);</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1" w:name="n3492"/>
      <w:bookmarkEnd w:id="2721"/>
      <w:r w:rsidRPr="001221B8">
        <w:rPr>
          <w:rFonts w:ascii="Times New Roman" w:eastAsia="Times New Roman" w:hAnsi="Times New Roman" w:cs="Times New Roman"/>
          <w:color w:val="333333"/>
          <w:sz w:val="24"/>
          <w:szCs w:val="24"/>
          <w:lang w:eastAsia="uk-UA"/>
        </w:rPr>
        <w:t>- номер документа (ApprovalNumber);</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2" w:name="n3493"/>
      <w:bookmarkEnd w:id="2722"/>
      <w:r w:rsidRPr="001221B8">
        <w:rPr>
          <w:rFonts w:ascii="Times New Roman" w:eastAsia="Times New Roman" w:hAnsi="Times New Roman" w:cs="Times New Roman"/>
          <w:color w:val="333333"/>
          <w:sz w:val="24"/>
          <w:szCs w:val="24"/>
          <w:lang w:eastAsia="uk-UA"/>
        </w:rPr>
        <w:t>- назва документа (ApprovalName).</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23" w:name="n3494"/>
      <w:bookmarkEnd w:id="2723"/>
      <w:r w:rsidRPr="001221B8">
        <w:rPr>
          <w:rFonts w:ascii="Times New Roman" w:eastAsia="Times New Roman" w:hAnsi="Times New Roman" w:cs="Times New Roman"/>
          <w:i/>
          <w:iCs/>
          <w:color w:val="333333"/>
          <w:sz w:val="24"/>
          <w:szCs w:val="24"/>
          <w:shd w:val="clear" w:color="auto" w:fill="FFFFFF"/>
          <w:lang w:eastAsia="uk-UA"/>
        </w:rPr>
        <w:t>{Пункт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8</w:t>
      </w:r>
      <w:r w:rsidRPr="001221B8">
        <w:rPr>
          <w:rFonts w:ascii="Times New Roman" w:eastAsia="Times New Roman" w:hAnsi="Times New Roman" w:cs="Times New Roman"/>
          <w:i/>
          <w:iCs/>
          <w:color w:val="333333"/>
          <w:sz w:val="24"/>
          <w:szCs w:val="24"/>
          <w:shd w:val="clear" w:color="auto" w:fill="FFFFFF"/>
          <w:lang w:eastAsia="uk-UA"/>
        </w:rPr>
        <w:t> доповнено підпунктом 7 згідно з Постановою КМ </w:t>
      </w:r>
      <w:hyperlink r:id="rId1527" w:anchor="n168"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24" w:name="n1484"/>
      <w:bookmarkEnd w:id="2724"/>
      <w:r w:rsidRPr="001221B8">
        <w:rPr>
          <w:rFonts w:ascii="Times New Roman" w:eastAsia="Times New Roman" w:hAnsi="Times New Roman" w:cs="Times New Roman"/>
          <w:i/>
          <w:iCs/>
          <w:color w:val="333333"/>
          <w:sz w:val="24"/>
          <w:szCs w:val="24"/>
          <w:shd w:val="clear" w:color="auto" w:fill="FFFFFF"/>
          <w:lang w:eastAsia="uk-UA"/>
        </w:rPr>
        <w:t>{Додаток доповнено розділом згідно з Постановою КМ </w:t>
      </w:r>
      <w:hyperlink r:id="rId1528" w:anchor="n86"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725" w:name="n1806"/>
      <w:bookmarkEnd w:id="2725"/>
      <w:r w:rsidRPr="001221B8">
        <w:rPr>
          <w:rFonts w:ascii="Times New Roman" w:eastAsia="Times New Roman" w:hAnsi="Times New Roman" w:cs="Times New Roman"/>
          <w:b/>
          <w:bCs/>
          <w:color w:val="333333"/>
          <w:sz w:val="28"/>
          <w:szCs w:val="28"/>
          <w:lang w:eastAsia="uk-UA"/>
        </w:rPr>
        <w:t>Відомості про нормативну оцінку земель</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26" w:name="n1922"/>
      <w:bookmarkEnd w:id="2726"/>
      <w:r w:rsidRPr="001221B8">
        <w:rPr>
          <w:rFonts w:ascii="Times New Roman" w:eastAsia="Times New Roman" w:hAnsi="Times New Roman" w:cs="Times New Roman"/>
          <w:i/>
          <w:iCs/>
          <w:color w:val="333333"/>
          <w:sz w:val="24"/>
          <w:szCs w:val="24"/>
          <w:shd w:val="clear" w:color="auto" w:fill="FFFFFF"/>
          <w:lang w:eastAsia="uk-UA"/>
        </w:rPr>
        <w:t>{Назва розділу в редакції Постанови КМ </w:t>
      </w:r>
      <w:hyperlink r:id="rId1529" w:anchor="n111" w:tgtFrame="_blank" w:history="1">
        <w:r w:rsidRPr="001221B8">
          <w:rPr>
            <w:rFonts w:ascii="Times New Roman" w:eastAsia="Times New Roman" w:hAnsi="Times New Roman" w:cs="Times New Roman"/>
            <w:i/>
            <w:iCs/>
            <w:color w:val="000099"/>
            <w:sz w:val="24"/>
            <w:szCs w:val="24"/>
            <w:u w:val="single"/>
            <w:lang w:eastAsia="uk-UA"/>
          </w:rPr>
          <w:t>№ 105 від 07.02.2018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7" w:name="n1807"/>
      <w:bookmarkEnd w:id="2727"/>
      <w:r w:rsidRPr="001221B8">
        <w:rPr>
          <w:rFonts w:ascii="Times New Roman" w:eastAsia="Times New Roman" w:hAnsi="Times New Roman" w:cs="Times New Roman"/>
          <w:color w:val="333333"/>
          <w:sz w:val="24"/>
          <w:szCs w:val="24"/>
          <w:lang w:eastAsia="uk-UA"/>
        </w:rPr>
        <w:t>69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9</w:t>
      </w:r>
      <w:r w:rsidRPr="001221B8">
        <w:rPr>
          <w:rFonts w:ascii="Times New Roman" w:eastAsia="Times New Roman" w:hAnsi="Times New Roman" w:cs="Times New Roman"/>
          <w:color w:val="333333"/>
          <w:sz w:val="24"/>
          <w:szCs w:val="24"/>
          <w:lang w:eastAsia="uk-UA"/>
        </w:rPr>
        <w:t>. Елемент “Відомості про нормативну грошову оцінку земель” (LandsValuation) наведений у </w:t>
      </w:r>
      <w:hyperlink r:id="rId1530" w:anchor="n227" w:tgtFrame="_blank" w:history="1">
        <w:r w:rsidRPr="001221B8">
          <w:rPr>
            <w:rFonts w:ascii="Times New Roman" w:eastAsia="Times New Roman" w:hAnsi="Times New Roman" w:cs="Times New Roman"/>
            <w:color w:val="000099"/>
            <w:sz w:val="24"/>
            <w:szCs w:val="24"/>
            <w:u w:val="single"/>
            <w:lang w:eastAsia="uk-UA"/>
          </w:rPr>
          <w:t>додатку 45</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28" w:name="n1923"/>
      <w:bookmarkEnd w:id="2728"/>
      <w:r w:rsidRPr="001221B8">
        <w:rPr>
          <w:rFonts w:ascii="Times New Roman" w:eastAsia="Times New Roman" w:hAnsi="Times New Roman" w:cs="Times New Roman"/>
          <w:i/>
          <w:iCs/>
          <w:color w:val="333333"/>
          <w:sz w:val="24"/>
          <w:szCs w:val="24"/>
          <w:shd w:val="clear" w:color="auto" w:fill="FFFFFF"/>
          <w:lang w:eastAsia="uk-UA"/>
        </w:rPr>
        <w:lastRenderedPageBreak/>
        <w:t>{Пункт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9</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531" w:anchor="n113" w:tgtFrame="_blank" w:history="1">
        <w:r w:rsidRPr="001221B8">
          <w:rPr>
            <w:rFonts w:ascii="Times New Roman" w:eastAsia="Times New Roman" w:hAnsi="Times New Roman" w:cs="Times New Roman"/>
            <w:i/>
            <w:iCs/>
            <w:color w:val="000099"/>
            <w:sz w:val="24"/>
            <w:szCs w:val="24"/>
            <w:u w:val="single"/>
            <w:lang w:eastAsia="uk-UA"/>
          </w:rPr>
          <w:t>№ 105 від 07.02.2018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9" w:name="n1808"/>
      <w:bookmarkEnd w:id="2729"/>
      <w:r w:rsidRPr="001221B8">
        <w:rPr>
          <w:rFonts w:ascii="Times New Roman" w:eastAsia="Times New Roman" w:hAnsi="Times New Roman" w:cs="Times New Roman"/>
          <w:color w:val="333333"/>
          <w:sz w:val="24"/>
          <w:szCs w:val="24"/>
          <w:lang w:eastAsia="uk-UA"/>
        </w:rPr>
        <w:t>69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10</w:t>
      </w:r>
      <w:r w:rsidRPr="001221B8">
        <w:rPr>
          <w:rFonts w:ascii="Times New Roman" w:eastAsia="Times New Roman" w:hAnsi="Times New Roman" w:cs="Times New Roman"/>
          <w:color w:val="333333"/>
          <w:sz w:val="24"/>
          <w:szCs w:val="24"/>
          <w:lang w:eastAsia="uk-UA"/>
        </w:rPr>
        <w:t>. Елемент “Відомості про нормативну грошову оцінку земельних ділянок” (LandsValuation) включає елемент (LandsValuationType) “Різновид нормативної грошової оцінки земельних ділянок”, який містить відомості про різновид нормативної грошової оцінки земельних ділянок та в якому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0" w:name="n1809"/>
      <w:bookmarkEnd w:id="2730"/>
      <w:r w:rsidRPr="001221B8">
        <w:rPr>
          <w:rFonts w:ascii="Times New Roman" w:eastAsia="Times New Roman" w:hAnsi="Times New Roman" w:cs="Times New Roman"/>
          <w:color w:val="333333"/>
          <w:sz w:val="24"/>
          <w:szCs w:val="24"/>
          <w:lang w:eastAsia="uk-UA"/>
        </w:rPr>
        <w:t>1) в елементі “Нормативна грошова оцінка земельних ділянок населених пунктів” (MunicipalUnitNormativValuation) - дані про нормативну грошову оцінку земельних ділянок населених пунктів згідно з </w:t>
      </w:r>
      <w:hyperlink r:id="rId1532" w:anchor="n231" w:tgtFrame="_blank" w:history="1">
        <w:r w:rsidRPr="001221B8">
          <w:rPr>
            <w:rFonts w:ascii="Times New Roman" w:eastAsia="Times New Roman" w:hAnsi="Times New Roman" w:cs="Times New Roman"/>
            <w:color w:val="000099"/>
            <w:sz w:val="24"/>
            <w:szCs w:val="24"/>
            <w:u w:val="single"/>
            <w:lang w:eastAsia="uk-UA"/>
          </w:rPr>
          <w:t>додатком 46</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1" w:name="n1810"/>
      <w:bookmarkEnd w:id="2731"/>
      <w:r w:rsidRPr="001221B8">
        <w:rPr>
          <w:rFonts w:ascii="Times New Roman" w:eastAsia="Times New Roman" w:hAnsi="Times New Roman" w:cs="Times New Roman"/>
          <w:color w:val="333333"/>
          <w:sz w:val="24"/>
          <w:szCs w:val="24"/>
          <w:lang w:eastAsia="uk-UA"/>
        </w:rPr>
        <w:t>2) в елементі “Нормативна грошова оцінка земельних ділянок сільськогосподарського призначення” (AgriculturalsNormativValuation) - дані про нормативну грошову оцінку земельних ділянок сільськогосподарського призначення, в якому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2" w:name="n1925"/>
      <w:bookmarkEnd w:id="2732"/>
      <w:r w:rsidRPr="001221B8">
        <w:rPr>
          <w:rFonts w:ascii="Times New Roman" w:eastAsia="Times New Roman" w:hAnsi="Times New Roman" w:cs="Times New Roman"/>
          <w:color w:val="333333"/>
          <w:sz w:val="24"/>
          <w:szCs w:val="24"/>
          <w:lang w:eastAsia="uk-UA"/>
        </w:rPr>
        <w:t>в елементі “Нормативна грошова оцінка земель сільськогосподарського призначення району” (AgriculturalsNormativValuationDistrict) - дані про нормативну грошову оцінку земель сільськогосподарського призначення району згідно з </w:t>
      </w:r>
      <w:hyperlink r:id="rId1533" w:anchor="n286" w:tgtFrame="_blank" w:history="1">
        <w:r w:rsidRPr="001221B8">
          <w:rPr>
            <w:rFonts w:ascii="Times New Roman" w:eastAsia="Times New Roman" w:hAnsi="Times New Roman" w:cs="Times New Roman"/>
            <w:color w:val="000099"/>
            <w:sz w:val="24"/>
            <w:szCs w:val="24"/>
            <w:u w:val="single"/>
            <w:lang w:eastAsia="uk-UA"/>
          </w:rPr>
          <w:t>додатком 53</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3" w:name="n1926"/>
      <w:bookmarkEnd w:id="2733"/>
      <w:r w:rsidRPr="001221B8">
        <w:rPr>
          <w:rFonts w:ascii="Times New Roman" w:eastAsia="Times New Roman" w:hAnsi="Times New Roman" w:cs="Times New Roman"/>
          <w:color w:val="333333"/>
          <w:sz w:val="24"/>
          <w:szCs w:val="24"/>
          <w:lang w:eastAsia="uk-UA"/>
        </w:rPr>
        <w:t>в елементі “Нормативна грошова оцінка земельної ділянки сільськогосподарського призначення” (AgriculturalsNormativValuationParcel) - дані про нормативну грошову оцінку земельної ділянки сільськогосподарського призначення згідно з </w:t>
      </w:r>
      <w:hyperlink r:id="rId1534" w:anchor="n289" w:tgtFrame="_blank" w:history="1">
        <w:r w:rsidRPr="001221B8">
          <w:rPr>
            <w:rFonts w:ascii="Times New Roman" w:eastAsia="Times New Roman" w:hAnsi="Times New Roman" w:cs="Times New Roman"/>
            <w:color w:val="000099"/>
            <w:sz w:val="24"/>
            <w:szCs w:val="24"/>
            <w:u w:val="single"/>
            <w:lang w:eastAsia="uk-UA"/>
          </w:rPr>
          <w:t>додатком 54</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34" w:name="n1924"/>
      <w:bookmarkEnd w:id="2734"/>
      <w:r w:rsidRPr="001221B8">
        <w:rPr>
          <w:rFonts w:ascii="Times New Roman" w:eastAsia="Times New Roman" w:hAnsi="Times New Roman" w:cs="Times New Roman"/>
          <w:i/>
          <w:iCs/>
          <w:color w:val="333333"/>
          <w:sz w:val="24"/>
          <w:szCs w:val="24"/>
          <w:shd w:val="clear" w:color="auto" w:fill="FFFFFF"/>
          <w:lang w:eastAsia="uk-UA"/>
        </w:rPr>
        <w:t>{Підпункт 2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10</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535" w:anchor="n114" w:tgtFrame="_blank" w:history="1">
        <w:r w:rsidRPr="001221B8">
          <w:rPr>
            <w:rFonts w:ascii="Times New Roman" w:eastAsia="Times New Roman" w:hAnsi="Times New Roman" w:cs="Times New Roman"/>
            <w:i/>
            <w:iCs/>
            <w:color w:val="000099"/>
            <w:sz w:val="24"/>
            <w:szCs w:val="24"/>
            <w:u w:val="single"/>
            <w:lang w:eastAsia="uk-UA"/>
          </w:rPr>
          <w:t>№ 105 від 07.02.2018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5" w:name="n1811"/>
      <w:bookmarkEnd w:id="2735"/>
      <w:r w:rsidRPr="001221B8">
        <w:rPr>
          <w:rFonts w:ascii="Times New Roman" w:eastAsia="Times New Roman" w:hAnsi="Times New Roman" w:cs="Times New Roman"/>
          <w:color w:val="333333"/>
          <w:sz w:val="24"/>
          <w:szCs w:val="24"/>
          <w:lang w:eastAsia="uk-UA"/>
        </w:rPr>
        <w:t>3) в елементі “Нормативна грошова оцінка земельних ділянок несільськогосподарського призначення (крім земельних ділянок населених пунктів)” (NonAgriculturalsNormativValuation) - дані про нормативну грошову оцінку земельних ділянок несільськогосподарського призначення (крім земельних ділянок населених пунктів), в якому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6" w:name="n1928"/>
      <w:bookmarkEnd w:id="2736"/>
      <w:r w:rsidRPr="001221B8">
        <w:rPr>
          <w:rFonts w:ascii="Times New Roman" w:eastAsia="Times New Roman" w:hAnsi="Times New Roman" w:cs="Times New Roman"/>
          <w:color w:val="333333"/>
          <w:sz w:val="24"/>
          <w:szCs w:val="24"/>
          <w:lang w:eastAsia="uk-UA"/>
        </w:rPr>
        <w:t>в елементі “Нормативна грошова оцінка земель несільськогосподарського призначення (крім земель населених пунктів) району” (NonAgriculturalsNormativValuationDistrict) - дані про нормативну грошову оцінку земель несільськогосподарського призначення (крім земель населених пунктів) району згідно з </w:t>
      </w:r>
      <w:hyperlink r:id="rId1536" w:anchor="n292" w:tgtFrame="_blank" w:history="1">
        <w:r w:rsidRPr="001221B8">
          <w:rPr>
            <w:rFonts w:ascii="Times New Roman" w:eastAsia="Times New Roman" w:hAnsi="Times New Roman" w:cs="Times New Roman"/>
            <w:color w:val="000099"/>
            <w:sz w:val="24"/>
            <w:szCs w:val="24"/>
            <w:u w:val="single"/>
            <w:lang w:eastAsia="uk-UA"/>
          </w:rPr>
          <w:t>додатком 55</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7" w:name="n1929"/>
      <w:bookmarkEnd w:id="2737"/>
      <w:r w:rsidRPr="001221B8">
        <w:rPr>
          <w:rFonts w:ascii="Times New Roman" w:eastAsia="Times New Roman" w:hAnsi="Times New Roman" w:cs="Times New Roman"/>
          <w:color w:val="333333"/>
          <w:sz w:val="24"/>
          <w:szCs w:val="24"/>
          <w:lang w:eastAsia="uk-UA"/>
        </w:rPr>
        <w:t>в елементі “Нормативна грошова оцінка земельної ділянки несільськогосподарського призначення (крім земель населених пунктів)” (NonAgriculturalsNormativValuationParcel) - дані про нормативну грошову оцінку земельної ділянки несільськогосподарського призначення (крім земель населених пунктів) згідно з </w:t>
      </w:r>
      <w:hyperlink r:id="rId1537" w:anchor="n295" w:tgtFrame="_blank" w:history="1">
        <w:r w:rsidRPr="001221B8">
          <w:rPr>
            <w:rFonts w:ascii="Times New Roman" w:eastAsia="Times New Roman" w:hAnsi="Times New Roman" w:cs="Times New Roman"/>
            <w:color w:val="000099"/>
            <w:sz w:val="24"/>
            <w:szCs w:val="24"/>
            <w:u w:val="single"/>
            <w:lang w:eastAsia="uk-UA"/>
          </w:rPr>
          <w:t>додатком 56</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38" w:name="n1927"/>
      <w:bookmarkEnd w:id="2738"/>
      <w:r w:rsidRPr="001221B8">
        <w:rPr>
          <w:rFonts w:ascii="Times New Roman" w:eastAsia="Times New Roman" w:hAnsi="Times New Roman" w:cs="Times New Roman"/>
          <w:i/>
          <w:iCs/>
          <w:color w:val="333333"/>
          <w:sz w:val="24"/>
          <w:szCs w:val="24"/>
          <w:shd w:val="clear" w:color="auto" w:fill="FFFFFF"/>
          <w:lang w:eastAsia="uk-UA"/>
        </w:rPr>
        <w:t>{Підпункт 3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10</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538" w:anchor="n114" w:tgtFrame="_blank" w:history="1">
        <w:r w:rsidRPr="001221B8">
          <w:rPr>
            <w:rFonts w:ascii="Times New Roman" w:eastAsia="Times New Roman" w:hAnsi="Times New Roman" w:cs="Times New Roman"/>
            <w:i/>
            <w:iCs/>
            <w:color w:val="000099"/>
            <w:sz w:val="24"/>
            <w:szCs w:val="24"/>
            <w:u w:val="single"/>
            <w:lang w:eastAsia="uk-UA"/>
          </w:rPr>
          <w:t>№ 105 від 07.02.2018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39" w:name="n1886"/>
      <w:bookmarkEnd w:id="2739"/>
      <w:r w:rsidRPr="001221B8">
        <w:rPr>
          <w:rFonts w:ascii="Times New Roman" w:eastAsia="Times New Roman" w:hAnsi="Times New Roman" w:cs="Times New Roman"/>
          <w:i/>
          <w:iCs/>
          <w:color w:val="333333"/>
          <w:sz w:val="24"/>
          <w:szCs w:val="24"/>
          <w:shd w:val="clear" w:color="auto" w:fill="FFFFFF"/>
          <w:lang w:eastAsia="uk-UA"/>
        </w:rPr>
        <w:t>{Додаток доповнено розділом згідно з Постановою КМ </w:t>
      </w:r>
      <w:hyperlink r:id="rId1539" w:anchor="n47" w:tgtFrame="_blank" w:history="1">
        <w:r w:rsidRPr="001221B8">
          <w:rPr>
            <w:rFonts w:ascii="Times New Roman" w:eastAsia="Times New Roman" w:hAnsi="Times New Roman" w:cs="Times New Roman"/>
            <w:i/>
            <w:iCs/>
            <w:color w:val="000099"/>
            <w:sz w:val="24"/>
            <w:szCs w:val="24"/>
            <w:u w:val="single"/>
            <w:lang w:eastAsia="uk-UA"/>
          </w:rPr>
          <w:t>№ 1058 від 23.11.2016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740" w:name="n1812"/>
      <w:bookmarkEnd w:id="2740"/>
      <w:r w:rsidRPr="001221B8">
        <w:rPr>
          <w:rFonts w:ascii="Times New Roman" w:eastAsia="Times New Roman" w:hAnsi="Times New Roman" w:cs="Times New Roman"/>
          <w:b/>
          <w:bCs/>
          <w:color w:val="333333"/>
          <w:sz w:val="28"/>
          <w:szCs w:val="28"/>
          <w:lang w:eastAsia="uk-UA"/>
        </w:rPr>
        <w:t>Нормативна грошова оцінка земель населених пунктів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1" w:name="n1813"/>
      <w:bookmarkEnd w:id="2741"/>
      <w:r w:rsidRPr="001221B8">
        <w:rPr>
          <w:rFonts w:ascii="Times New Roman" w:eastAsia="Times New Roman" w:hAnsi="Times New Roman" w:cs="Times New Roman"/>
          <w:color w:val="333333"/>
          <w:sz w:val="24"/>
          <w:szCs w:val="24"/>
          <w:lang w:eastAsia="uk-UA"/>
        </w:rPr>
        <w:t>69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11</w:t>
      </w:r>
      <w:r w:rsidRPr="001221B8">
        <w:rPr>
          <w:rFonts w:ascii="Times New Roman" w:eastAsia="Times New Roman" w:hAnsi="Times New Roman" w:cs="Times New Roman"/>
          <w:color w:val="333333"/>
          <w:sz w:val="24"/>
          <w:szCs w:val="24"/>
          <w:lang w:eastAsia="uk-UA"/>
        </w:rPr>
        <w:t>. Елемент “Нормативна грошова оцінка земельних ділянок населених пунктів” (MunicipalUnitNormativValuation), наведений у </w:t>
      </w:r>
      <w:hyperlink r:id="rId1540" w:anchor="n231" w:tgtFrame="_blank" w:history="1">
        <w:r w:rsidRPr="001221B8">
          <w:rPr>
            <w:rFonts w:ascii="Times New Roman" w:eastAsia="Times New Roman" w:hAnsi="Times New Roman" w:cs="Times New Roman"/>
            <w:color w:val="000099"/>
            <w:sz w:val="24"/>
            <w:szCs w:val="24"/>
            <w:u w:val="single"/>
            <w:lang w:eastAsia="uk-UA"/>
          </w:rPr>
          <w:t>додатку 46</w:t>
        </w:r>
      </w:hyperlink>
      <w:r w:rsidRPr="001221B8">
        <w:rPr>
          <w:rFonts w:ascii="Times New Roman" w:eastAsia="Times New Roman" w:hAnsi="Times New Roman" w:cs="Times New Roman"/>
          <w:color w:val="333333"/>
          <w:sz w:val="24"/>
          <w:szCs w:val="24"/>
          <w:lang w:eastAsia="uk-UA"/>
        </w:rPr>
        <w:t> до цих вимог, включає елементи, які містять відомості про нормативну грошову оцінку земельних ділянок населених пунктів,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2" w:name="n1814"/>
      <w:bookmarkEnd w:id="2742"/>
      <w:r w:rsidRPr="001221B8">
        <w:rPr>
          <w:rFonts w:ascii="Times New Roman" w:eastAsia="Times New Roman" w:hAnsi="Times New Roman" w:cs="Times New Roman"/>
          <w:color w:val="333333"/>
          <w:sz w:val="24"/>
          <w:szCs w:val="24"/>
          <w:lang w:eastAsia="uk-UA"/>
        </w:rPr>
        <w:t>1) в елементі “Блок опису зовнішніх полігонів оціночної території” (Externals) - дані згідно з </w:t>
      </w:r>
      <w:hyperlink r:id="rId1541"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3" w:name="n1815"/>
      <w:bookmarkEnd w:id="2743"/>
      <w:r w:rsidRPr="001221B8">
        <w:rPr>
          <w:rFonts w:ascii="Times New Roman" w:eastAsia="Times New Roman" w:hAnsi="Times New Roman" w:cs="Times New Roman"/>
          <w:color w:val="333333"/>
          <w:sz w:val="24"/>
          <w:szCs w:val="24"/>
          <w:lang w:eastAsia="uk-UA"/>
        </w:rPr>
        <w:t>2) в елементі “Площа оціночної території (населеного пункту)” (AreaNP) - дані про площу оціночної території населеного пункту, нормативна грошова оцінка земельних ділянок якого проведена;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4" w:name="n1816"/>
      <w:bookmarkEnd w:id="2744"/>
      <w:r w:rsidRPr="001221B8">
        <w:rPr>
          <w:rFonts w:ascii="Times New Roman" w:eastAsia="Times New Roman" w:hAnsi="Times New Roman" w:cs="Times New Roman"/>
          <w:color w:val="333333"/>
          <w:sz w:val="24"/>
          <w:szCs w:val="24"/>
          <w:lang w:eastAsia="uk-UA"/>
        </w:rPr>
        <w:lastRenderedPageBreak/>
        <w:t>3) в елементі “Рік виконання” (ValuationYear) - дані про рік виконання нормативної грошової оцінки земельних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5" w:name="n1817"/>
      <w:bookmarkEnd w:id="2745"/>
      <w:r w:rsidRPr="001221B8">
        <w:rPr>
          <w:rFonts w:ascii="Times New Roman" w:eastAsia="Times New Roman" w:hAnsi="Times New Roman" w:cs="Times New Roman"/>
          <w:color w:val="333333"/>
          <w:sz w:val="24"/>
          <w:szCs w:val="24"/>
          <w:lang w:eastAsia="uk-UA"/>
        </w:rPr>
        <w:t>4) в елементі “Опис території, оцінка земель якої проведена” (DescriptionOfTerritory) - дані про населений пункт, нормативна грошова оцінка земельних ділянок якого проведена,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6" w:name="n1818"/>
      <w:bookmarkEnd w:id="2746"/>
      <w:r w:rsidRPr="001221B8">
        <w:rPr>
          <w:rFonts w:ascii="Times New Roman" w:eastAsia="Times New Roman" w:hAnsi="Times New Roman" w:cs="Times New Roman"/>
          <w:color w:val="333333"/>
          <w:sz w:val="24"/>
          <w:szCs w:val="24"/>
          <w:lang w:eastAsia="uk-UA"/>
        </w:rPr>
        <w:t>в елементі “Найменування регіону” (Region) - дані про найменування області (Автономної Республіки Крим), в межах якої розташований населений пункт, нормативна грошова оцінка земельних ділянок якого проведена;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7" w:name="n1819"/>
      <w:bookmarkEnd w:id="2747"/>
      <w:r w:rsidRPr="001221B8">
        <w:rPr>
          <w:rFonts w:ascii="Times New Roman" w:eastAsia="Times New Roman" w:hAnsi="Times New Roman" w:cs="Times New Roman"/>
          <w:color w:val="333333"/>
          <w:sz w:val="24"/>
          <w:szCs w:val="24"/>
          <w:lang w:eastAsia="uk-UA"/>
        </w:rPr>
        <w:t>в елементі “Назва району” (District) - дані про назву району, в межах якого розташований населений пункт, нормативна грошова оцінка земельних ділянок якого проведена;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8" w:name="n1820"/>
      <w:bookmarkEnd w:id="2748"/>
      <w:r w:rsidRPr="001221B8">
        <w:rPr>
          <w:rFonts w:ascii="Times New Roman" w:eastAsia="Times New Roman" w:hAnsi="Times New Roman" w:cs="Times New Roman"/>
          <w:color w:val="333333"/>
          <w:sz w:val="24"/>
          <w:szCs w:val="24"/>
          <w:lang w:eastAsia="uk-UA"/>
        </w:rPr>
        <w:t>в елементі “Назва сільської, селищної, міської ради” (Rada) - дані про назву ради, в межах якої розташований населений пункт, нормативна грошова оцінка земельних ділянок якого проведена;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9" w:name="n1821"/>
      <w:bookmarkEnd w:id="2749"/>
      <w:r w:rsidRPr="001221B8">
        <w:rPr>
          <w:rFonts w:ascii="Times New Roman" w:eastAsia="Times New Roman" w:hAnsi="Times New Roman" w:cs="Times New Roman"/>
          <w:color w:val="333333"/>
          <w:sz w:val="24"/>
          <w:szCs w:val="24"/>
          <w:lang w:eastAsia="uk-UA"/>
        </w:rPr>
        <w:t>в елементі “Тип населеного пункту” (Status) - дані про тип населеного пункту, нормативна грошова оцінка земельних ділянок якого проведена,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0" w:name="n1822"/>
      <w:bookmarkEnd w:id="2750"/>
      <w:r w:rsidRPr="001221B8">
        <w:rPr>
          <w:rFonts w:ascii="Times New Roman" w:eastAsia="Times New Roman" w:hAnsi="Times New Roman" w:cs="Times New Roman"/>
          <w:color w:val="333333"/>
          <w:sz w:val="24"/>
          <w:szCs w:val="24"/>
          <w:lang w:eastAsia="uk-UA"/>
        </w:rPr>
        <w:t>- елемент “Селище” (Settlement) свідчить про те, що населений пункт є селищем;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1" w:name="n1823"/>
      <w:bookmarkEnd w:id="2751"/>
      <w:r w:rsidRPr="001221B8">
        <w:rPr>
          <w:rFonts w:ascii="Times New Roman" w:eastAsia="Times New Roman" w:hAnsi="Times New Roman" w:cs="Times New Roman"/>
          <w:color w:val="333333"/>
          <w:sz w:val="24"/>
          <w:szCs w:val="24"/>
          <w:lang w:eastAsia="uk-UA"/>
        </w:rPr>
        <w:t>- елемент “Село” (Village) свідчить про те, що населений пункт є селом;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2" w:name="n1824"/>
      <w:bookmarkEnd w:id="2752"/>
      <w:r w:rsidRPr="001221B8">
        <w:rPr>
          <w:rFonts w:ascii="Times New Roman" w:eastAsia="Times New Roman" w:hAnsi="Times New Roman" w:cs="Times New Roman"/>
          <w:color w:val="333333"/>
          <w:sz w:val="24"/>
          <w:szCs w:val="24"/>
          <w:lang w:eastAsia="uk-UA"/>
        </w:rPr>
        <w:t>- елемент “Селище міського типу” (UrbanTypeSettlement) свідчить про те, що населений пункт є селищем міського типу;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3" w:name="n1825"/>
      <w:bookmarkEnd w:id="2753"/>
      <w:r w:rsidRPr="001221B8">
        <w:rPr>
          <w:rFonts w:ascii="Times New Roman" w:eastAsia="Times New Roman" w:hAnsi="Times New Roman" w:cs="Times New Roman"/>
          <w:color w:val="333333"/>
          <w:sz w:val="24"/>
          <w:szCs w:val="24"/>
          <w:lang w:eastAsia="uk-UA"/>
        </w:rPr>
        <w:t>- елемент “Місто” (City) свідчить про те, що населений пункт є містом;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4" w:name="n1826"/>
      <w:bookmarkEnd w:id="2754"/>
      <w:r w:rsidRPr="001221B8">
        <w:rPr>
          <w:rFonts w:ascii="Times New Roman" w:eastAsia="Times New Roman" w:hAnsi="Times New Roman" w:cs="Times New Roman"/>
          <w:color w:val="333333"/>
          <w:sz w:val="24"/>
          <w:szCs w:val="24"/>
          <w:lang w:eastAsia="uk-UA"/>
        </w:rPr>
        <w:t>в елементі “Назва населеного пункту” (MunicipalUnitName) - дані про назву населеного пункту, нормативна грошова оцінка земель якого проведена;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5" w:name="n1827"/>
      <w:bookmarkEnd w:id="2755"/>
      <w:r w:rsidRPr="001221B8">
        <w:rPr>
          <w:rFonts w:ascii="Times New Roman" w:eastAsia="Times New Roman" w:hAnsi="Times New Roman" w:cs="Times New Roman"/>
          <w:color w:val="333333"/>
          <w:sz w:val="24"/>
          <w:szCs w:val="24"/>
          <w:lang w:eastAsia="uk-UA"/>
        </w:rPr>
        <w:t>в елементі “Код класифікатора об’єктів адміністративно-територіального устрою України” (KOATUU) - дані про код населеного пункту, нормативна грошова оцінка земельних ділянок якого проведена, згідно з Класифікатором об’єктів адміністративно-територіального устрою України ДК 014-97;</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6" w:name="n1828"/>
      <w:bookmarkEnd w:id="2756"/>
      <w:r w:rsidRPr="001221B8">
        <w:rPr>
          <w:rFonts w:ascii="Times New Roman" w:eastAsia="Times New Roman" w:hAnsi="Times New Roman" w:cs="Times New Roman"/>
          <w:color w:val="333333"/>
          <w:sz w:val="24"/>
          <w:szCs w:val="24"/>
          <w:lang w:eastAsia="uk-UA"/>
        </w:rPr>
        <w:t>в елементі “Чисельність населення” (Population) - дані про чисельність населення населеного пункту, нормативна грошова оцінка земельних ділянок якого проведена;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7" w:name="n1829"/>
      <w:bookmarkEnd w:id="2757"/>
      <w:r w:rsidRPr="001221B8">
        <w:rPr>
          <w:rFonts w:ascii="Times New Roman" w:eastAsia="Times New Roman" w:hAnsi="Times New Roman" w:cs="Times New Roman"/>
          <w:color w:val="333333"/>
          <w:sz w:val="24"/>
          <w:szCs w:val="24"/>
          <w:lang w:eastAsia="uk-UA"/>
        </w:rPr>
        <w:t>5) в елементі “Регіональний коефіцієнт (Км1)” (Km1) - дані про регіональний коефіцієнт, який характеризує залежність рентного доходу від місця розташування населеного пункту у загальнодержавній, регіональній і місцевій системах виробництва і розселення,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8" w:name="n1830"/>
      <w:bookmarkEnd w:id="2758"/>
      <w:r w:rsidRPr="001221B8">
        <w:rPr>
          <w:rFonts w:ascii="Times New Roman" w:eastAsia="Times New Roman" w:hAnsi="Times New Roman" w:cs="Times New Roman"/>
          <w:color w:val="333333"/>
          <w:sz w:val="24"/>
          <w:szCs w:val="24"/>
          <w:lang w:eastAsia="uk-UA"/>
        </w:rPr>
        <w:t>в елементі “Значення коефіцієнта Км1” (Кm1Z) - дані про значення коефіцієнта Км1;</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9" w:name="n1831"/>
      <w:bookmarkEnd w:id="2759"/>
      <w:r w:rsidRPr="001221B8">
        <w:rPr>
          <w:rFonts w:ascii="Times New Roman" w:eastAsia="Times New Roman" w:hAnsi="Times New Roman" w:cs="Times New Roman"/>
          <w:color w:val="333333"/>
          <w:sz w:val="24"/>
          <w:szCs w:val="24"/>
          <w:lang w:eastAsia="uk-UA"/>
        </w:rPr>
        <w:t>в елементі “Код коефіцієнта, який характеризує чисельність населення, географічне положення, адміністративний статус населеного пункту та його господарські функції” (Km1_1) - дані про код коефіцієнта, який характеризує чисельність населення, географічне положення, адміністративний статус населеного пункту та його господарські функції згідно з </w:t>
      </w:r>
      <w:hyperlink r:id="rId1542" w:anchor="n235" w:tgtFrame="_blank" w:history="1">
        <w:r w:rsidRPr="001221B8">
          <w:rPr>
            <w:rFonts w:ascii="Times New Roman" w:eastAsia="Times New Roman" w:hAnsi="Times New Roman" w:cs="Times New Roman"/>
            <w:color w:val="000099"/>
            <w:sz w:val="24"/>
            <w:szCs w:val="24"/>
            <w:u w:val="single"/>
            <w:lang w:eastAsia="uk-UA"/>
          </w:rPr>
          <w:t>додатком 47</w:t>
        </w:r>
      </w:hyperlink>
      <w:r w:rsidRPr="001221B8">
        <w:rPr>
          <w:rFonts w:ascii="Times New Roman" w:eastAsia="Times New Roman" w:hAnsi="Times New Roman" w:cs="Times New Roman"/>
          <w:color w:val="333333"/>
          <w:sz w:val="24"/>
          <w:szCs w:val="24"/>
          <w:lang w:eastAsia="uk-UA"/>
        </w:rPr>
        <w:t> до цих вимог. Якщо населений пункт не відноситься до типу міст, зазначених у додатку 47 до цих вимог, елемент (Km1_1) не зазначається;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0" w:name="n1832"/>
      <w:bookmarkEnd w:id="2760"/>
      <w:r w:rsidRPr="001221B8">
        <w:rPr>
          <w:rFonts w:ascii="Times New Roman" w:eastAsia="Times New Roman" w:hAnsi="Times New Roman" w:cs="Times New Roman"/>
          <w:color w:val="333333"/>
          <w:sz w:val="24"/>
          <w:szCs w:val="24"/>
          <w:lang w:eastAsia="uk-UA"/>
        </w:rPr>
        <w:t>в елементі “Код коефіцієнта, який враховує місце розташування населеного пункту у приміських зонах великих міст” (Km1_2) - дані про код коефіцієнта, який враховує місце розташування населеного пункту в приміських зонах великих міст (міст з чисельністю населення 100 тис. чоловік і більше) згідно із </w:t>
      </w:r>
      <w:hyperlink r:id="rId1543" w:anchor="n239" w:tgtFrame="_blank" w:history="1">
        <w:r w:rsidRPr="001221B8">
          <w:rPr>
            <w:rFonts w:ascii="Times New Roman" w:eastAsia="Times New Roman" w:hAnsi="Times New Roman" w:cs="Times New Roman"/>
            <w:color w:val="000099"/>
            <w:sz w:val="24"/>
            <w:szCs w:val="24"/>
            <w:u w:val="single"/>
            <w:lang w:eastAsia="uk-UA"/>
          </w:rPr>
          <w:t>додатком 48</w:t>
        </w:r>
      </w:hyperlink>
      <w:r w:rsidRPr="001221B8">
        <w:rPr>
          <w:rFonts w:ascii="Times New Roman" w:eastAsia="Times New Roman" w:hAnsi="Times New Roman" w:cs="Times New Roman"/>
          <w:color w:val="333333"/>
          <w:sz w:val="24"/>
          <w:szCs w:val="24"/>
          <w:lang w:eastAsia="uk-UA"/>
        </w:rPr>
        <w:t xml:space="preserve"> до цих вимог. Якщо населений </w:t>
      </w:r>
      <w:r w:rsidRPr="001221B8">
        <w:rPr>
          <w:rFonts w:ascii="Times New Roman" w:eastAsia="Times New Roman" w:hAnsi="Times New Roman" w:cs="Times New Roman"/>
          <w:color w:val="333333"/>
          <w:sz w:val="24"/>
          <w:szCs w:val="24"/>
          <w:lang w:eastAsia="uk-UA"/>
        </w:rPr>
        <w:lastRenderedPageBreak/>
        <w:t>пункт не входить у приміську зону великих міст, зазначених у додатку 48 до цих вимог, елемент (Km1_2) не зазначається;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1" w:name="n1833"/>
      <w:bookmarkEnd w:id="2761"/>
      <w:r w:rsidRPr="001221B8">
        <w:rPr>
          <w:rFonts w:ascii="Times New Roman" w:eastAsia="Times New Roman" w:hAnsi="Times New Roman" w:cs="Times New Roman"/>
          <w:color w:val="333333"/>
          <w:sz w:val="24"/>
          <w:szCs w:val="24"/>
          <w:lang w:eastAsia="uk-UA"/>
        </w:rPr>
        <w:t>в елементі “Код коефіцієнта, який застосовується для населеного пункту, віднесеного до курортного” (Km1_3) - дані про код коефіцієнта, який застосовується для населеного пункту, віднесеного до курортного згідно із </w:t>
      </w:r>
      <w:hyperlink r:id="rId1544" w:anchor="n243" w:tgtFrame="_blank" w:history="1">
        <w:r w:rsidRPr="001221B8">
          <w:rPr>
            <w:rFonts w:ascii="Times New Roman" w:eastAsia="Times New Roman" w:hAnsi="Times New Roman" w:cs="Times New Roman"/>
            <w:color w:val="000099"/>
            <w:sz w:val="24"/>
            <w:szCs w:val="24"/>
            <w:u w:val="single"/>
            <w:lang w:eastAsia="uk-UA"/>
          </w:rPr>
          <w:t>додатком 49</w:t>
        </w:r>
      </w:hyperlink>
      <w:r w:rsidRPr="001221B8">
        <w:rPr>
          <w:rFonts w:ascii="Times New Roman" w:eastAsia="Times New Roman" w:hAnsi="Times New Roman" w:cs="Times New Roman"/>
          <w:color w:val="333333"/>
          <w:sz w:val="24"/>
          <w:szCs w:val="24"/>
          <w:lang w:eastAsia="uk-UA"/>
        </w:rPr>
        <w:t> до цих вимог. Якщо населений пункт не належить до населених пунктів, віднесених до курортних, елемент (Km1_3) не зазначається;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2" w:name="n1834"/>
      <w:bookmarkEnd w:id="2762"/>
      <w:r w:rsidRPr="001221B8">
        <w:rPr>
          <w:rFonts w:ascii="Times New Roman" w:eastAsia="Times New Roman" w:hAnsi="Times New Roman" w:cs="Times New Roman"/>
          <w:color w:val="333333"/>
          <w:sz w:val="24"/>
          <w:szCs w:val="24"/>
          <w:lang w:eastAsia="uk-UA"/>
        </w:rPr>
        <w:t>в елементі “Код коефіцієнта, який враховує місце розташування населених пунктів на території, що зазнала радіоактивного забруднення внаслідок Чорнобильської катастрофи” (Km1_4) - дані про код коефіцієнта, який враховує місце розташування населених пунктів на території, що зазнала радіоактивного забруднення внаслідок Чорнобильської катастрофи, згідно із </w:t>
      </w:r>
      <w:hyperlink r:id="rId1545" w:anchor="n247" w:tgtFrame="_blank" w:history="1">
        <w:r w:rsidRPr="001221B8">
          <w:rPr>
            <w:rFonts w:ascii="Times New Roman" w:eastAsia="Times New Roman" w:hAnsi="Times New Roman" w:cs="Times New Roman"/>
            <w:color w:val="000099"/>
            <w:sz w:val="24"/>
            <w:szCs w:val="24"/>
            <w:u w:val="single"/>
            <w:lang w:eastAsia="uk-UA"/>
          </w:rPr>
          <w:t>додатком 50</w:t>
        </w:r>
      </w:hyperlink>
      <w:r w:rsidRPr="001221B8">
        <w:rPr>
          <w:rFonts w:ascii="Times New Roman" w:eastAsia="Times New Roman" w:hAnsi="Times New Roman" w:cs="Times New Roman"/>
          <w:color w:val="333333"/>
          <w:sz w:val="24"/>
          <w:szCs w:val="24"/>
          <w:lang w:eastAsia="uk-UA"/>
        </w:rPr>
        <w:t> до цих вимог. Якщо населений пункт не розташований на території, що зазнала радіоактивного забруднення внаслідок Чорнобильської катастрофи, елемент (Km1_4) не зазначається;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3" w:name="n1835"/>
      <w:bookmarkEnd w:id="2763"/>
      <w:r w:rsidRPr="001221B8">
        <w:rPr>
          <w:rFonts w:ascii="Times New Roman" w:eastAsia="Times New Roman" w:hAnsi="Times New Roman" w:cs="Times New Roman"/>
          <w:color w:val="333333"/>
          <w:sz w:val="24"/>
          <w:szCs w:val="24"/>
          <w:lang w:eastAsia="uk-UA"/>
        </w:rPr>
        <w:t>6) в елементі “Середня (базова) вартість 1 кв. метра земель населеного пункту (Цнм)” (PriceM) - дані про середню (базову) вартість 1 кв. метра земель населеного пункту та відомості, які використані для його розрахунку,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4" w:name="n1836"/>
      <w:bookmarkEnd w:id="2764"/>
      <w:r w:rsidRPr="001221B8">
        <w:rPr>
          <w:rFonts w:ascii="Times New Roman" w:eastAsia="Times New Roman" w:hAnsi="Times New Roman" w:cs="Times New Roman"/>
          <w:color w:val="333333"/>
          <w:sz w:val="24"/>
          <w:szCs w:val="24"/>
          <w:lang w:eastAsia="uk-UA"/>
        </w:rPr>
        <w:t>в елементі “Витрати на освоєння та облаштування території, гривень” (B) - дані про витрати на освоєння та облаштування території;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5" w:name="n1837"/>
      <w:bookmarkEnd w:id="2765"/>
      <w:r w:rsidRPr="001221B8">
        <w:rPr>
          <w:rFonts w:ascii="Times New Roman" w:eastAsia="Times New Roman" w:hAnsi="Times New Roman" w:cs="Times New Roman"/>
          <w:color w:val="333333"/>
          <w:sz w:val="24"/>
          <w:szCs w:val="24"/>
          <w:lang w:eastAsia="uk-UA"/>
        </w:rPr>
        <w:t>в елементі “Площа території, яка приймається для визначення середньої (базової) вартості 1 кв. метра земель, гектарів” (IncludedArea) - дані про площу території, яка приймається для визначення середньої (базової) вартості 1 кв. метра земель населеного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6" w:name="n1838"/>
      <w:bookmarkEnd w:id="2766"/>
      <w:r w:rsidRPr="001221B8">
        <w:rPr>
          <w:rFonts w:ascii="Times New Roman" w:eastAsia="Times New Roman" w:hAnsi="Times New Roman" w:cs="Times New Roman"/>
          <w:color w:val="333333"/>
          <w:sz w:val="24"/>
          <w:szCs w:val="24"/>
          <w:lang w:eastAsia="uk-UA"/>
        </w:rPr>
        <w:t>в елементі “Середня (базова) вартість 1 кв. метра земель населеного пункту, гривень” (Cnm) - значення середньої (базової) вартості 1 кв. метра земель населеного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7" w:name="n1839"/>
      <w:bookmarkEnd w:id="2767"/>
      <w:r w:rsidRPr="001221B8">
        <w:rPr>
          <w:rFonts w:ascii="Times New Roman" w:eastAsia="Times New Roman" w:hAnsi="Times New Roman" w:cs="Times New Roman"/>
          <w:color w:val="333333"/>
          <w:sz w:val="24"/>
          <w:szCs w:val="24"/>
          <w:lang w:eastAsia="uk-UA"/>
        </w:rPr>
        <w:t>7) в елементі “Оціночні райони” (EstimatedAreas) - дані про оціночні райони, які визначені під час проведення нормативної грошової оцінки земельних ділянок населеного пункту. Для зазначення відомостей про кожний оціночний район застосовується елемент “Окремий оціночний район” (EstimatedArea), який включає елементи, що містять відомості про окремий оціночний район,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8" w:name="n1840"/>
      <w:bookmarkEnd w:id="2768"/>
      <w:r w:rsidRPr="001221B8">
        <w:rPr>
          <w:rFonts w:ascii="Times New Roman" w:eastAsia="Times New Roman" w:hAnsi="Times New Roman" w:cs="Times New Roman"/>
          <w:color w:val="333333"/>
          <w:sz w:val="24"/>
          <w:szCs w:val="24"/>
          <w:lang w:eastAsia="uk-UA"/>
        </w:rPr>
        <w:t>в елементі “Ідентифікатор (номер) оціночного району” (RegionNumber) - дані про ідентифікатор чи номер оціночного району, який зазначений у технічній документації із оцінки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9" w:name="n1841"/>
      <w:bookmarkEnd w:id="2769"/>
      <w:r w:rsidRPr="001221B8">
        <w:rPr>
          <w:rFonts w:ascii="Times New Roman" w:eastAsia="Times New Roman" w:hAnsi="Times New Roman" w:cs="Times New Roman"/>
          <w:color w:val="333333"/>
          <w:sz w:val="24"/>
          <w:szCs w:val="24"/>
          <w:lang w:eastAsia="uk-UA"/>
        </w:rPr>
        <w:t>в елементі “Комплексний (інтегральний) індекс цінності оціночного району (Ii)” (RegionIndex) - дані про комплексний (інтегральний) індекс цінності оціночного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0" w:name="n1842"/>
      <w:bookmarkEnd w:id="2770"/>
      <w:r w:rsidRPr="001221B8">
        <w:rPr>
          <w:rFonts w:ascii="Times New Roman" w:eastAsia="Times New Roman" w:hAnsi="Times New Roman" w:cs="Times New Roman"/>
          <w:color w:val="333333"/>
          <w:sz w:val="24"/>
          <w:szCs w:val="24"/>
          <w:lang w:eastAsia="uk-UA"/>
        </w:rPr>
        <w:t>в елементі “Площа оціночного району” (RegionArea) - дані про площу оціночного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1" w:name="n1843"/>
      <w:bookmarkEnd w:id="2771"/>
      <w:r w:rsidRPr="001221B8">
        <w:rPr>
          <w:rFonts w:ascii="Times New Roman" w:eastAsia="Times New Roman" w:hAnsi="Times New Roman" w:cs="Times New Roman"/>
          <w:color w:val="333333"/>
          <w:sz w:val="24"/>
          <w:szCs w:val="24"/>
          <w:lang w:eastAsia="uk-UA"/>
        </w:rPr>
        <w:t>в елементі “Блок опису зовнішніх полігонів оціночного району” (Externals) - блок опису зовнішніх полігонів оціночного району згідно з </w:t>
      </w:r>
      <w:hyperlink r:id="rId1546"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2" w:name="n1844"/>
      <w:bookmarkEnd w:id="2772"/>
      <w:r w:rsidRPr="001221B8">
        <w:rPr>
          <w:rFonts w:ascii="Times New Roman" w:eastAsia="Times New Roman" w:hAnsi="Times New Roman" w:cs="Times New Roman"/>
          <w:color w:val="333333"/>
          <w:sz w:val="24"/>
          <w:szCs w:val="24"/>
          <w:lang w:eastAsia="uk-UA"/>
        </w:rPr>
        <w:t>8) в елементі “Економіко-планувальні зони” (EconPlanZones) - дані про економіко-планувальні зони, які визначені під час проведення нормативної грошової оцінки земельних ділянок населеного пункту,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3" w:name="n1845"/>
      <w:bookmarkEnd w:id="2773"/>
      <w:r w:rsidRPr="001221B8">
        <w:rPr>
          <w:rFonts w:ascii="Times New Roman" w:eastAsia="Times New Roman" w:hAnsi="Times New Roman" w:cs="Times New Roman"/>
          <w:color w:val="333333"/>
          <w:sz w:val="24"/>
          <w:szCs w:val="24"/>
          <w:lang w:eastAsia="uk-UA"/>
        </w:rPr>
        <w:t xml:space="preserve">в елементі “Код граничних значень коефіцієнта, який визначає містобудівну цінність території в межах населених пунктів” (LevelKm2) - дані про код граничних значень </w:t>
      </w:r>
      <w:r w:rsidRPr="001221B8">
        <w:rPr>
          <w:rFonts w:ascii="Times New Roman" w:eastAsia="Times New Roman" w:hAnsi="Times New Roman" w:cs="Times New Roman"/>
          <w:color w:val="333333"/>
          <w:sz w:val="24"/>
          <w:szCs w:val="24"/>
          <w:lang w:eastAsia="uk-UA"/>
        </w:rPr>
        <w:lastRenderedPageBreak/>
        <w:t>коефіцієнта, який визначає містобудівну цінність території в межах населеного пункту (Км2) згідно з </w:t>
      </w:r>
      <w:hyperlink r:id="rId1547" w:anchor="n251" w:tgtFrame="_blank" w:history="1">
        <w:r w:rsidRPr="001221B8">
          <w:rPr>
            <w:rFonts w:ascii="Times New Roman" w:eastAsia="Times New Roman" w:hAnsi="Times New Roman" w:cs="Times New Roman"/>
            <w:color w:val="000099"/>
            <w:sz w:val="24"/>
            <w:szCs w:val="24"/>
            <w:u w:val="single"/>
            <w:lang w:eastAsia="uk-UA"/>
          </w:rPr>
          <w:t>додатком 51</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4" w:name="n1846"/>
      <w:bookmarkEnd w:id="2774"/>
      <w:r w:rsidRPr="001221B8">
        <w:rPr>
          <w:rFonts w:ascii="Times New Roman" w:eastAsia="Times New Roman" w:hAnsi="Times New Roman" w:cs="Times New Roman"/>
          <w:color w:val="333333"/>
          <w:sz w:val="24"/>
          <w:szCs w:val="24"/>
          <w:lang w:eastAsia="uk-UA"/>
        </w:rPr>
        <w:t>в елементі “Окрема економіко-планувальна зона” (EconPlanZone) - дані про елементи, які містять відомості про економіко-планувальну зону,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5" w:name="n1847"/>
      <w:bookmarkEnd w:id="2775"/>
      <w:r w:rsidRPr="001221B8">
        <w:rPr>
          <w:rFonts w:ascii="Times New Roman" w:eastAsia="Times New Roman" w:hAnsi="Times New Roman" w:cs="Times New Roman"/>
          <w:color w:val="333333"/>
          <w:sz w:val="24"/>
          <w:szCs w:val="24"/>
          <w:lang w:eastAsia="uk-UA"/>
        </w:rPr>
        <w:t>- в елементі “Ідентифікатор (номер) економіко-планувальної зони” (ZoneNumber) - дані про номер економіко-планувальної зони, який зазначений у технічній документації;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6" w:name="n1848"/>
      <w:bookmarkEnd w:id="2776"/>
      <w:r w:rsidRPr="001221B8">
        <w:rPr>
          <w:rFonts w:ascii="Times New Roman" w:eastAsia="Times New Roman" w:hAnsi="Times New Roman" w:cs="Times New Roman"/>
          <w:color w:val="333333"/>
          <w:sz w:val="24"/>
          <w:szCs w:val="24"/>
          <w:lang w:eastAsia="uk-UA"/>
        </w:rPr>
        <w:t>- в елементі “Зональний коефіцієнт, який характеризує містобудівну цінність економіко-планувальної зони (Км2)” (Km2) - дані про зональний коефіцієнт, який характеризує містобудівну цінність території економіко-планувальної зони (Км2);</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7" w:name="n1849"/>
      <w:bookmarkEnd w:id="2777"/>
      <w:r w:rsidRPr="001221B8">
        <w:rPr>
          <w:rFonts w:ascii="Times New Roman" w:eastAsia="Times New Roman" w:hAnsi="Times New Roman" w:cs="Times New Roman"/>
          <w:color w:val="333333"/>
          <w:sz w:val="24"/>
          <w:szCs w:val="24"/>
          <w:lang w:eastAsia="uk-UA"/>
        </w:rPr>
        <w:t>- в елементі “Площа економіко-планувальної зони” (ZoneArea) - дані про площу економіко-планувальної зони;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8" w:name="n1850"/>
      <w:bookmarkEnd w:id="2778"/>
      <w:r w:rsidRPr="001221B8">
        <w:rPr>
          <w:rFonts w:ascii="Times New Roman" w:eastAsia="Times New Roman" w:hAnsi="Times New Roman" w:cs="Times New Roman"/>
          <w:color w:val="333333"/>
          <w:sz w:val="24"/>
          <w:szCs w:val="24"/>
          <w:lang w:eastAsia="uk-UA"/>
        </w:rPr>
        <w:t>- в елементі “Блок опису зовнішніх полігонів економіко-планувальної зони” (Externals) - блок опису зовнішніх полігонів економіко-планувальної зони згідно з </w:t>
      </w:r>
      <w:hyperlink r:id="rId1548"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9" w:name="n1851"/>
      <w:bookmarkEnd w:id="2779"/>
      <w:r w:rsidRPr="001221B8">
        <w:rPr>
          <w:rFonts w:ascii="Times New Roman" w:eastAsia="Times New Roman" w:hAnsi="Times New Roman" w:cs="Times New Roman"/>
          <w:color w:val="333333"/>
          <w:sz w:val="24"/>
          <w:szCs w:val="24"/>
          <w:lang w:eastAsia="uk-UA"/>
        </w:rPr>
        <w:t>9) в елементі “Локальні фактори” (LocalFactors) - дані про локальні фактори та фактороутворюючі об’єкти, які визначені під час проведення нормативної грошової оцінки земельних ділянок населеного пункту. Для зазначення відомостей про кожний локальний фактор застосовується елемент “Окремий локальний фактор” (LocalFactor), який включає елементи, що містять відомості про окремий локальний фактор,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0" w:name="n1852"/>
      <w:bookmarkEnd w:id="2780"/>
      <w:r w:rsidRPr="001221B8">
        <w:rPr>
          <w:rFonts w:ascii="Times New Roman" w:eastAsia="Times New Roman" w:hAnsi="Times New Roman" w:cs="Times New Roman"/>
          <w:color w:val="333333"/>
          <w:sz w:val="24"/>
          <w:szCs w:val="24"/>
          <w:lang w:eastAsia="uk-UA"/>
        </w:rPr>
        <w:t>в елементі “Код локального фактору” (LocalFactorCode) - дані про код виду локального фактора згідно з </w:t>
      </w:r>
      <w:hyperlink r:id="rId1549" w:anchor="n255" w:tgtFrame="_blank" w:history="1">
        <w:r w:rsidRPr="001221B8">
          <w:rPr>
            <w:rFonts w:ascii="Times New Roman" w:eastAsia="Times New Roman" w:hAnsi="Times New Roman" w:cs="Times New Roman"/>
            <w:color w:val="000099"/>
            <w:sz w:val="24"/>
            <w:szCs w:val="24"/>
            <w:u w:val="single"/>
            <w:lang w:eastAsia="uk-UA"/>
          </w:rPr>
          <w:t>додатком 52</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1" w:name="n1853"/>
      <w:bookmarkEnd w:id="2781"/>
      <w:r w:rsidRPr="001221B8">
        <w:rPr>
          <w:rFonts w:ascii="Times New Roman" w:eastAsia="Times New Roman" w:hAnsi="Times New Roman" w:cs="Times New Roman"/>
          <w:color w:val="333333"/>
          <w:sz w:val="24"/>
          <w:szCs w:val="24"/>
          <w:lang w:eastAsia="uk-UA"/>
        </w:rPr>
        <w:t>в елементі “Назва локального фактора” (NameFactor) - дані про назву локального фактора згідно з </w:t>
      </w:r>
      <w:hyperlink r:id="rId1550" w:anchor="n255" w:tgtFrame="_blank" w:history="1">
        <w:r w:rsidRPr="001221B8">
          <w:rPr>
            <w:rFonts w:ascii="Times New Roman" w:eastAsia="Times New Roman" w:hAnsi="Times New Roman" w:cs="Times New Roman"/>
            <w:color w:val="000099"/>
            <w:sz w:val="24"/>
            <w:szCs w:val="24"/>
            <w:u w:val="single"/>
            <w:lang w:eastAsia="uk-UA"/>
          </w:rPr>
          <w:t>додатком 52</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2" w:name="n1854"/>
      <w:bookmarkEnd w:id="2782"/>
      <w:r w:rsidRPr="001221B8">
        <w:rPr>
          <w:rFonts w:ascii="Times New Roman" w:eastAsia="Times New Roman" w:hAnsi="Times New Roman" w:cs="Times New Roman"/>
          <w:color w:val="333333"/>
          <w:sz w:val="24"/>
          <w:szCs w:val="24"/>
          <w:lang w:eastAsia="uk-UA"/>
        </w:rPr>
        <w:t>в елементі “Коефіцієнт локального фактора” (LocalFactorIndex) - дані про значення коефіцієнта локального фактора, зокрема: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3" w:name="n1855"/>
      <w:bookmarkEnd w:id="2783"/>
      <w:r w:rsidRPr="001221B8">
        <w:rPr>
          <w:rFonts w:ascii="Times New Roman" w:eastAsia="Times New Roman" w:hAnsi="Times New Roman" w:cs="Times New Roman"/>
          <w:color w:val="333333"/>
          <w:sz w:val="24"/>
          <w:szCs w:val="24"/>
          <w:lang w:eastAsia="uk-UA"/>
        </w:rPr>
        <w:t>- в елементі “Мінімальний допустимий коефіцієнт” (LocalFactorIndexmin) - дані про мінімальний показник коефіцієнта локального фактора згідно з </w:t>
      </w:r>
      <w:hyperlink r:id="rId1551" w:anchor="n255" w:tgtFrame="_blank" w:history="1">
        <w:r w:rsidRPr="001221B8">
          <w:rPr>
            <w:rFonts w:ascii="Times New Roman" w:eastAsia="Times New Roman" w:hAnsi="Times New Roman" w:cs="Times New Roman"/>
            <w:color w:val="000099"/>
            <w:sz w:val="24"/>
            <w:szCs w:val="24"/>
            <w:u w:val="single"/>
            <w:lang w:eastAsia="uk-UA"/>
          </w:rPr>
          <w:t>додатком 52</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4" w:name="n1856"/>
      <w:bookmarkEnd w:id="2784"/>
      <w:r w:rsidRPr="001221B8">
        <w:rPr>
          <w:rFonts w:ascii="Times New Roman" w:eastAsia="Times New Roman" w:hAnsi="Times New Roman" w:cs="Times New Roman"/>
          <w:color w:val="333333"/>
          <w:sz w:val="24"/>
          <w:szCs w:val="24"/>
          <w:lang w:eastAsia="uk-UA"/>
        </w:rPr>
        <w:t>- в елементі “Максимальний допустимий коефіцієнт” (LocalFactorIndexmax) - дані про максимальний показник коефіцієнта локального фактора згідно з </w:t>
      </w:r>
      <w:hyperlink r:id="rId1552" w:anchor="n255" w:tgtFrame="_blank" w:history="1">
        <w:r w:rsidRPr="001221B8">
          <w:rPr>
            <w:rFonts w:ascii="Times New Roman" w:eastAsia="Times New Roman" w:hAnsi="Times New Roman" w:cs="Times New Roman"/>
            <w:color w:val="000099"/>
            <w:sz w:val="24"/>
            <w:szCs w:val="24"/>
            <w:u w:val="single"/>
            <w:lang w:eastAsia="uk-UA"/>
          </w:rPr>
          <w:t>додатком 52</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785" w:name="n2831"/>
      <w:bookmarkEnd w:id="2785"/>
      <w:r w:rsidRPr="001221B8">
        <w:rPr>
          <w:rFonts w:ascii="Times New Roman" w:eastAsia="Times New Roman" w:hAnsi="Times New Roman" w:cs="Times New Roman"/>
          <w:i/>
          <w:iCs/>
          <w:color w:val="333333"/>
          <w:sz w:val="24"/>
          <w:szCs w:val="24"/>
          <w:shd w:val="clear" w:color="auto" w:fill="FFFFFF"/>
          <w:lang w:eastAsia="uk-UA"/>
        </w:rPr>
        <w:t>{Абзац сьомий підпункту 9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11</w:t>
      </w:r>
      <w:r w:rsidRPr="001221B8">
        <w:rPr>
          <w:rFonts w:ascii="Times New Roman" w:eastAsia="Times New Roman" w:hAnsi="Times New Roman" w:cs="Times New Roman"/>
          <w:i/>
          <w:iCs/>
          <w:color w:val="333333"/>
          <w:sz w:val="24"/>
          <w:szCs w:val="24"/>
          <w:shd w:val="clear" w:color="auto" w:fill="FFFFFF"/>
          <w:lang w:eastAsia="uk-UA"/>
        </w:rPr>
        <w:t> виключено на підставі Постанови КМ </w:t>
      </w:r>
      <w:hyperlink r:id="rId1553" w:anchor="n160" w:tgtFrame="_blank" w:history="1">
        <w:r w:rsidRPr="001221B8">
          <w:rPr>
            <w:rFonts w:ascii="Times New Roman" w:eastAsia="Times New Roman" w:hAnsi="Times New Roman" w:cs="Times New Roman"/>
            <w:i/>
            <w:iCs/>
            <w:color w:val="000099"/>
            <w:sz w:val="24"/>
            <w:szCs w:val="24"/>
            <w:u w:val="single"/>
            <w:lang w:eastAsia="uk-UA"/>
          </w:rPr>
          <w:t>№ 1147 від 03.11.2021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786" w:name="n2832"/>
      <w:bookmarkEnd w:id="2786"/>
      <w:r w:rsidRPr="001221B8">
        <w:rPr>
          <w:rFonts w:ascii="Times New Roman" w:eastAsia="Times New Roman" w:hAnsi="Times New Roman" w:cs="Times New Roman"/>
          <w:i/>
          <w:iCs/>
          <w:color w:val="333333"/>
          <w:sz w:val="24"/>
          <w:szCs w:val="24"/>
          <w:shd w:val="clear" w:color="auto" w:fill="FFFFFF"/>
          <w:lang w:eastAsia="uk-UA"/>
        </w:rPr>
        <w:t>{Абзац восьмий підпункту 9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11</w:t>
      </w:r>
      <w:r w:rsidRPr="001221B8">
        <w:rPr>
          <w:rFonts w:ascii="Times New Roman" w:eastAsia="Times New Roman" w:hAnsi="Times New Roman" w:cs="Times New Roman"/>
          <w:i/>
          <w:iCs/>
          <w:color w:val="333333"/>
          <w:sz w:val="24"/>
          <w:szCs w:val="24"/>
          <w:shd w:val="clear" w:color="auto" w:fill="FFFFFF"/>
          <w:lang w:eastAsia="uk-UA"/>
        </w:rPr>
        <w:t> виключено на підставі Постанови КМ </w:t>
      </w:r>
      <w:hyperlink r:id="rId1554" w:anchor="n160" w:tgtFrame="_blank" w:history="1">
        <w:r w:rsidRPr="001221B8">
          <w:rPr>
            <w:rFonts w:ascii="Times New Roman" w:eastAsia="Times New Roman" w:hAnsi="Times New Roman" w:cs="Times New Roman"/>
            <w:i/>
            <w:iCs/>
            <w:color w:val="000099"/>
            <w:sz w:val="24"/>
            <w:szCs w:val="24"/>
            <w:u w:val="single"/>
            <w:lang w:eastAsia="uk-UA"/>
          </w:rPr>
          <w:t>№ 1147 від 03.11.2021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787" w:name="n2833"/>
      <w:bookmarkEnd w:id="2787"/>
      <w:r w:rsidRPr="001221B8">
        <w:rPr>
          <w:rFonts w:ascii="Times New Roman" w:eastAsia="Times New Roman" w:hAnsi="Times New Roman" w:cs="Times New Roman"/>
          <w:i/>
          <w:iCs/>
          <w:color w:val="333333"/>
          <w:sz w:val="24"/>
          <w:szCs w:val="24"/>
          <w:shd w:val="clear" w:color="auto" w:fill="FFFFFF"/>
          <w:lang w:eastAsia="uk-UA"/>
        </w:rPr>
        <w:t>{Абзац дев'ятий підпункту 9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11</w:t>
      </w:r>
      <w:r w:rsidRPr="001221B8">
        <w:rPr>
          <w:rFonts w:ascii="Times New Roman" w:eastAsia="Times New Roman" w:hAnsi="Times New Roman" w:cs="Times New Roman"/>
          <w:i/>
          <w:iCs/>
          <w:color w:val="333333"/>
          <w:sz w:val="24"/>
          <w:szCs w:val="24"/>
          <w:shd w:val="clear" w:color="auto" w:fill="FFFFFF"/>
          <w:lang w:eastAsia="uk-UA"/>
        </w:rPr>
        <w:t> виключено на підставі Постанови КМ </w:t>
      </w:r>
      <w:hyperlink r:id="rId1555" w:anchor="n160" w:tgtFrame="_blank" w:history="1">
        <w:r w:rsidRPr="001221B8">
          <w:rPr>
            <w:rFonts w:ascii="Times New Roman" w:eastAsia="Times New Roman" w:hAnsi="Times New Roman" w:cs="Times New Roman"/>
            <w:i/>
            <w:iCs/>
            <w:color w:val="000099"/>
            <w:sz w:val="24"/>
            <w:szCs w:val="24"/>
            <w:u w:val="single"/>
            <w:lang w:eastAsia="uk-UA"/>
          </w:rPr>
          <w:t>№ 1147 від 03.11.2021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788" w:name="n2834"/>
      <w:bookmarkEnd w:id="2788"/>
      <w:r w:rsidRPr="001221B8">
        <w:rPr>
          <w:rFonts w:ascii="Times New Roman" w:eastAsia="Times New Roman" w:hAnsi="Times New Roman" w:cs="Times New Roman"/>
          <w:i/>
          <w:iCs/>
          <w:color w:val="333333"/>
          <w:sz w:val="24"/>
          <w:szCs w:val="24"/>
          <w:shd w:val="clear" w:color="auto" w:fill="FFFFFF"/>
          <w:lang w:eastAsia="uk-UA"/>
        </w:rPr>
        <w:t>{Абзац десятий підпункту 9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11</w:t>
      </w:r>
      <w:r w:rsidRPr="001221B8">
        <w:rPr>
          <w:rFonts w:ascii="Times New Roman" w:eastAsia="Times New Roman" w:hAnsi="Times New Roman" w:cs="Times New Roman"/>
          <w:i/>
          <w:iCs/>
          <w:color w:val="333333"/>
          <w:sz w:val="24"/>
          <w:szCs w:val="24"/>
          <w:shd w:val="clear" w:color="auto" w:fill="FFFFFF"/>
          <w:lang w:eastAsia="uk-UA"/>
        </w:rPr>
        <w:t> виключено на підставі Постанови КМ </w:t>
      </w:r>
      <w:hyperlink r:id="rId1556" w:anchor="n160" w:tgtFrame="_blank" w:history="1">
        <w:r w:rsidRPr="001221B8">
          <w:rPr>
            <w:rFonts w:ascii="Times New Roman" w:eastAsia="Times New Roman" w:hAnsi="Times New Roman" w:cs="Times New Roman"/>
            <w:i/>
            <w:iCs/>
            <w:color w:val="000099"/>
            <w:sz w:val="24"/>
            <w:szCs w:val="24"/>
            <w:u w:val="single"/>
            <w:lang w:eastAsia="uk-UA"/>
          </w:rPr>
          <w:t>№ 1147 від 03.11.2021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789" w:name="n1857"/>
      <w:bookmarkEnd w:id="2789"/>
      <w:r w:rsidRPr="001221B8">
        <w:rPr>
          <w:rFonts w:ascii="Times New Roman" w:eastAsia="Times New Roman" w:hAnsi="Times New Roman" w:cs="Times New Roman"/>
          <w:i/>
          <w:iCs/>
          <w:color w:val="333333"/>
          <w:sz w:val="24"/>
          <w:szCs w:val="24"/>
          <w:shd w:val="clear" w:color="auto" w:fill="FFFFFF"/>
          <w:lang w:eastAsia="uk-UA"/>
        </w:rPr>
        <w:t>{Абзац одинадцятий підпункту 9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11</w:t>
      </w:r>
      <w:r w:rsidRPr="001221B8">
        <w:rPr>
          <w:rFonts w:ascii="Times New Roman" w:eastAsia="Times New Roman" w:hAnsi="Times New Roman" w:cs="Times New Roman"/>
          <w:i/>
          <w:iCs/>
          <w:color w:val="333333"/>
          <w:sz w:val="24"/>
          <w:szCs w:val="24"/>
          <w:shd w:val="clear" w:color="auto" w:fill="FFFFFF"/>
          <w:lang w:eastAsia="uk-UA"/>
        </w:rPr>
        <w:t> виключено на підставі Постанови КМ </w:t>
      </w:r>
      <w:hyperlink r:id="rId1557" w:anchor="n160" w:tgtFrame="_blank" w:history="1">
        <w:r w:rsidRPr="001221B8">
          <w:rPr>
            <w:rFonts w:ascii="Times New Roman" w:eastAsia="Times New Roman" w:hAnsi="Times New Roman" w:cs="Times New Roman"/>
            <w:i/>
            <w:iCs/>
            <w:color w:val="000099"/>
            <w:sz w:val="24"/>
            <w:szCs w:val="24"/>
            <w:u w:val="single"/>
            <w:lang w:eastAsia="uk-UA"/>
          </w:rPr>
          <w:t>№ 1147 від 03.11.2021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790" w:name="n1858"/>
      <w:bookmarkEnd w:id="2790"/>
      <w:r w:rsidRPr="001221B8">
        <w:rPr>
          <w:rFonts w:ascii="Times New Roman" w:eastAsia="Times New Roman" w:hAnsi="Times New Roman" w:cs="Times New Roman"/>
          <w:i/>
          <w:iCs/>
          <w:color w:val="333333"/>
          <w:sz w:val="24"/>
          <w:szCs w:val="24"/>
          <w:shd w:val="clear" w:color="auto" w:fill="FFFFFF"/>
          <w:lang w:eastAsia="uk-UA"/>
        </w:rPr>
        <w:t>{Абзац дванадцятий підпункту 9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11</w:t>
      </w:r>
      <w:r w:rsidRPr="001221B8">
        <w:rPr>
          <w:rFonts w:ascii="Times New Roman" w:eastAsia="Times New Roman" w:hAnsi="Times New Roman" w:cs="Times New Roman"/>
          <w:i/>
          <w:iCs/>
          <w:color w:val="333333"/>
          <w:sz w:val="24"/>
          <w:szCs w:val="24"/>
          <w:shd w:val="clear" w:color="auto" w:fill="FFFFFF"/>
          <w:lang w:eastAsia="uk-UA"/>
        </w:rPr>
        <w:t> виключено на підставі Постанови КМ </w:t>
      </w:r>
      <w:hyperlink r:id="rId1558" w:anchor="n160" w:tgtFrame="_blank" w:history="1">
        <w:r w:rsidRPr="001221B8">
          <w:rPr>
            <w:rFonts w:ascii="Times New Roman" w:eastAsia="Times New Roman" w:hAnsi="Times New Roman" w:cs="Times New Roman"/>
            <w:i/>
            <w:iCs/>
            <w:color w:val="000099"/>
            <w:sz w:val="24"/>
            <w:szCs w:val="24"/>
            <w:u w:val="single"/>
            <w:lang w:eastAsia="uk-UA"/>
          </w:rPr>
          <w:t>№ 1147 від 03.11.2021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791" w:name="n1859"/>
      <w:bookmarkEnd w:id="2791"/>
      <w:r w:rsidRPr="001221B8">
        <w:rPr>
          <w:rFonts w:ascii="Times New Roman" w:eastAsia="Times New Roman" w:hAnsi="Times New Roman" w:cs="Times New Roman"/>
          <w:i/>
          <w:iCs/>
          <w:color w:val="333333"/>
          <w:sz w:val="24"/>
          <w:szCs w:val="24"/>
          <w:shd w:val="clear" w:color="auto" w:fill="FFFFFF"/>
          <w:lang w:eastAsia="uk-UA"/>
        </w:rPr>
        <w:lastRenderedPageBreak/>
        <w:t>{Абзац тринадцятий підпункту 9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11</w:t>
      </w:r>
      <w:r w:rsidRPr="001221B8">
        <w:rPr>
          <w:rFonts w:ascii="Times New Roman" w:eastAsia="Times New Roman" w:hAnsi="Times New Roman" w:cs="Times New Roman"/>
          <w:i/>
          <w:iCs/>
          <w:color w:val="333333"/>
          <w:sz w:val="24"/>
          <w:szCs w:val="24"/>
          <w:shd w:val="clear" w:color="auto" w:fill="FFFFFF"/>
          <w:lang w:eastAsia="uk-UA"/>
        </w:rPr>
        <w:t> виключено на підставі Постанови КМ </w:t>
      </w:r>
      <w:hyperlink r:id="rId1559" w:anchor="n160" w:tgtFrame="_blank" w:history="1">
        <w:r w:rsidRPr="001221B8">
          <w:rPr>
            <w:rFonts w:ascii="Times New Roman" w:eastAsia="Times New Roman" w:hAnsi="Times New Roman" w:cs="Times New Roman"/>
            <w:i/>
            <w:iCs/>
            <w:color w:val="000099"/>
            <w:sz w:val="24"/>
            <w:szCs w:val="24"/>
            <w:u w:val="single"/>
            <w:lang w:eastAsia="uk-UA"/>
          </w:rPr>
          <w:t>№ 1147 від 03.11.2021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792" w:name="n1860"/>
      <w:bookmarkEnd w:id="2792"/>
      <w:r w:rsidRPr="001221B8">
        <w:rPr>
          <w:rFonts w:ascii="Times New Roman" w:eastAsia="Times New Roman" w:hAnsi="Times New Roman" w:cs="Times New Roman"/>
          <w:i/>
          <w:iCs/>
          <w:color w:val="333333"/>
          <w:sz w:val="24"/>
          <w:szCs w:val="24"/>
          <w:shd w:val="clear" w:color="auto" w:fill="FFFFFF"/>
          <w:lang w:eastAsia="uk-UA"/>
        </w:rPr>
        <w:t>{Абзац чотирнадцятий підпункту 9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11</w:t>
      </w:r>
      <w:r w:rsidRPr="001221B8">
        <w:rPr>
          <w:rFonts w:ascii="Times New Roman" w:eastAsia="Times New Roman" w:hAnsi="Times New Roman" w:cs="Times New Roman"/>
          <w:i/>
          <w:iCs/>
          <w:color w:val="333333"/>
          <w:sz w:val="24"/>
          <w:szCs w:val="24"/>
          <w:shd w:val="clear" w:color="auto" w:fill="FFFFFF"/>
          <w:lang w:eastAsia="uk-UA"/>
        </w:rPr>
        <w:t> виключено на підставі Постанови КМ </w:t>
      </w:r>
      <w:hyperlink r:id="rId1560" w:anchor="n160" w:tgtFrame="_blank" w:history="1">
        <w:r w:rsidRPr="001221B8">
          <w:rPr>
            <w:rFonts w:ascii="Times New Roman" w:eastAsia="Times New Roman" w:hAnsi="Times New Roman" w:cs="Times New Roman"/>
            <w:i/>
            <w:iCs/>
            <w:color w:val="000099"/>
            <w:sz w:val="24"/>
            <w:szCs w:val="24"/>
            <w:u w:val="single"/>
            <w:lang w:eastAsia="uk-UA"/>
          </w:rPr>
          <w:t>№ 1147 від 03.11.2021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3" w:name="n1861"/>
      <w:bookmarkEnd w:id="2793"/>
      <w:r w:rsidRPr="001221B8">
        <w:rPr>
          <w:rFonts w:ascii="Times New Roman" w:eastAsia="Times New Roman" w:hAnsi="Times New Roman" w:cs="Times New Roman"/>
          <w:color w:val="333333"/>
          <w:sz w:val="24"/>
          <w:szCs w:val="24"/>
          <w:lang w:eastAsia="uk-UA"/>
        </w:rPr>
        <w:t>в елементі “Площа локального фактора” (LocalFactorArea) - дані про площу локального фактора;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94" w:name="n2838"/>
      <w:bookmarkEnd w:id="2794"/>
      <w:r w:rsidRPr="001221B8">
        <w:rPr>
          <w:rFonts w:ascii="Times New Roman" w:eastAsia="Times New Roman" w:hAnsi="Times New Roman" w:cs="Times New Roman"/>
          <w:i/>
          <w:iCs/>
          <w:color w:val="333333"/>
          <w:sz w:val="24"/>
          <w:szCs w:val="24"/>
          <w:shd w:val="clear" w:color="auto" w:fill="FFFFFF"/>
          <w:lang w:eastAsia="uk-UA"/>
        </w:rPr>
        <w:t>{Абзац п'ятнадцятий підпункту 9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11</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561" w:anchor="n340"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5" w:name="n1862"/>
      <w:bookmarkEnd w:id="2795"/>
      <w:r w:rsidRPr="001221B8">
        <w:rPr>
          <w:rFonts w:ascii="Times New Roman" w:eastAsia="Times New Roman" w:hAnsi="Times New Roman" w:cs="Times New Roman"/>
          <w:color w:val="333333"/>
          <w:sz w:val="24"/>
          <w:szCs w:val="24"/>
          <w:lang w:eastAsia="uk-UA"/>
        </w:rPr>
        <w:t>в елементі “Блок опису зовнішніх полігонів локального фактора” (Externals) - блок опису зовнішніх полігонів локального фактора згідно з </w:t>
      </w:r>
      <w:hyperlink r:id="rId1562"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96" w:name="n2839"/>
      <w:bookmarkEnd w:id="2796"/>
      <w:r w:rsidRPr="001221B8">
        <w:rPr>
          <w:rFonts w:ascii="Times New Roman" w:eastAsia="Times New Roman" w:hAnsi="Times New Roman" w:cs="Times New Roman"/>
          <w:i/>
          <w:iCs/>
          <w:color w:val="333333"/>
          <w:sz w:val="24"/>
          <w:szCs w:val="24"/>
          <w:shd w:val="clear" w:color="auto" w:fill="FFFFFF"/>
          <w:lang w:eastAsia="uk-UA"/>
        </w:rPr>
        <w:t>{Абзац шістнадцятий підпункту 9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11</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563" w:anchor="n340"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797" w:name="n1863"/>
      <w:bookmarkEnd w:id="2797"/>
      <w:r w:rsidRPr="001221B8">
        <w:rPr>
          <w:rFonts w:ascii="Times New Roman" w:eastAsia="Times New Roman" w:hAnsi="Times New Roman" w:cs="Times New Roman"/>
          <w:i/>
          <w:iCs/>
          <w:color w:val="333333"/>
          <w:sz w:val="24"/>
          <w:szCs w:val="24"/>
          <w:shd w:val="clear" w:color="auto" w:fill="FFFFFF"/>
          <w:lang w:eastAsia="uk-UA"/>
        </w:rPr>
        <w:t>{Абзац сімнадцятий підпункту 9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11</w:t>
      </w:r>
      <w:r w:rsidRPr="001221B8">
        <w:rPr>
          <w:rFonts w:ascii="Times New Roman" w:eastAsia="Times New Roman" w:hAnsi="Times New Roman" w:cs="Times New Roman"/>
          <w:i/>
          <w:iCs/>
          <w:color w:val="333333"/>
          <w:sz w:val="24"/>
          <w:szCs w:val="24"/>
          <w:shd w:val="clear" w:color="auto" w:fill="FFFFFF"/>
          <w:lang w:eastAsia="uk-UA"/>
        </w:rPr>
        <w:t> виключено на підставі Постанови КМ </w:t>
      </w:r>
      <w:hyperlink r:id="rId1564" w:anchor="n343"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8" w:name="n1864"/>
      <w:bookmarkEnd w:id="2798"/>
      <w:r w:rsidRPr="001221B8">
        <w:rPr>
          <w:rFonts w:ascii="Times New Roman" w:eastAsia="Times New Roman" w:hAnsi="Times New Roman" w:cs="Times New Roman"/>
          <w:color w:val="333333"/>
          <w:sz w:val="24"/>
          <w:szCs w:val="24"/>
          <w:lang w:eastAsia="uk-UA"/>
        </w:rPr>
        <w:t>10) в елементі “Агровиробничі групи грунтів” (AgroGroups) - дані про агровиробничі групи ґрунтів на території населеного пункту, нормативна грошова оцінка земельних ділянок якого проведена. Для зазначення відомостей про кожну агровиробничу групу ґрунтів застосовується елемент “Агровиробнича група ґрунтів” (AgroGroup), який включає елементи, що містять відомості про агровиробничу групу ґрунтів,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9" w:name="n1865"/>
      <w:bookmarkEnd w:id="2799"/>
      <w:r w:rsidRPr="001221B8">
        <w:rPr>
          <w:rFonts w:ascii="Times New Roman" w:eastAsia="Times New Roman" w:hAnsi="Times New Roman" w:cs="Times New Roman"/>
          <w:color w:val="333333"/>
          <w:sz w:val="24"/>
          <w:szCs w:val="24"/>
          <w:lang w:eastAsia="uk-UA"/>
        </w:rPr>
        <w:t>в елементі “Шифр агровиробничої групи ґрунтів” (CodeAgroGroup) - дані про шифр агровиробничої групи ґрунтів згідно з </w:t>
      </w:r>
      <w:hyperlink r:id="rId1565" w:anchor="n12" w:tgtFrame="_blank" w:history="1">
        <w:r w:rsidRPr="001221B8">
          <w:rPr>
            <w:rFonts w:ascii="Times New Roman" w:eastAsia="Times New Roman" w:hAnsi="Times New Roman" w:cs="Times New Roman"/>
            <w:color w:val="000099"/>
            <w:sz w:val="24"/>
            <w:szCs w:val="24"/>
            <w:u w:val="single"/>
            <w:lang w:eastAsia="uk-UA"/>
          </w:rPr>
          <w:t>додатком 5</w:t>
        </w:r>
      </w:hyperlink>
      <w:r w:rsidRPr="001221B8">
        <w:rPr>
          <w:rFonts w:ascii="Times New Roman" w:eastAsia="Times New Roman" w:hAnsi="Times New Roman" w:cs="Times New Roman"/>
          <w:color w:val="333333"/>
          <w:sz w:val="24"/>
          <w:szCs w:val="24"/>
          <w:lang w:eastAsia="uk-UA"/>
        </w:rPr>
        <w:t> до Порядку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0" w:name="n1866"/>
      <w:bookmarkEnd w:id="2800"/>
      <w:r w:rsidRPr="001221B8">
        <w:rPr>
          <w:rFonts w:ascii="Times New Roman" w:eastAsia="Times New Roman" w:hAnsi="Times New Roman" w:cs="Times New Roman"/>
          <w:color w:val="333333"/>
          <w:sz w:val="24"/>
          <w:szCs w:val="24"/>
          <w:lang w:eastAsia="uk-UA"/>
        </w:rPr>
        <w:t>в елементі “Площа агровиробничої групи ґрунтів” (AgroGroupArea) - дані про площу агровиробничої групи ґрунтів;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1" w:name="n1867"/>
      <w:bookmarkEnd w:id="2801"/>
      <w:r w:rsidRPr="001221B8">
        <w:rPr>
          <w:rFonts w:ascii="Times New Roman" w:eastAsia="Times New Roman" w:hAnsi="Times New Roman" w:cs="Times New Roman"/>
          <w:color w:val="333333"/>
          <w:sz w:val="24"/>
          <w:szCs w:val="24"/>
          <w:lang w:eastAsia="uk-UA"/>
        </w:rPr>
        <w:t>в елементі “Блок опису зовнішніх полігонів агровиробничої групи ґрунтів” (Externals) - блок опису зовнішніх полігонів агровиробничої групи ґрунтів згідно з </w:t>
      </w:r>
      <w:hyperlink r:id="rId1566"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2" w:name="n1868"/>
      <w:bookmarkEnd w:id="2802"/>
      <w:r w:rsidRPr="001221B8">
        <w:rPr>
          <w:rFonts w:ascii="Times New Roman" w:eastAsia="Times New Roman" w:hAnsi="Times New Roman" w:cs="Times New Roman"/>
          <w:color w:val="333333"/>
          <w:sz w:val="24"/>
          <w:szCs w:val="24"/>
          <w:lang w:eastAsia="uk-UA"/>
        </w:rPr>
        <w:t>в елементі “Бал бонітету агровиробничої групи ґрунтів” (BonitetBall) - дані про бал бонітету агровиробничої групи ґрунтів у розрізі сільськогосподарських угідь,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3" w:name="n1869"/>
      <w:bookmarkEnd w:id="2803"/>
      <w:r w:rsidRPr="001221B8">
        <w:rPr>
          <w:rFonts w:ascii="Times New Roman" w:eastAsia="Times New Roman" w:hAnsi="Times New Roman" w:cs="Times New Roman"/>
          <w:color w:val="333333"/>
          <w:sz w:val="24"/>
          <w:szCs w:val="24"/>
          <w:lang w:eastAsia="uk-UA"/>
        </w:rPr>
        <w:t>- елемент “Рілля, перелоги” (Arable) - застосовується для ріллі та перелогів;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4" w:name="n1870"/>
      <w:bookmarkEnd w:id="2804"/>
      <w:r w:rsidRPr="001221B8">
        <w:rPr>
          <w:rFonts w:ascii="Times New Roman" w:eastAsia="Times New Roman" w:hAnsi="Times New Roman" w:cs="Times New Roman"/>
          <w:color w:val="333333"/>
          <w:sz w:val="24"/>
          <w:szCs w:val="24"/>
          <w:lang w:eastAsia="uk-UA"/>
        </w:rPr>
        <w:t>- елемент “Багаторічні насадження (у разі поділу на сади та виноградники)” (PerennialPlants) - застосовується для багаторічних насаджень (садів та виноградників);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5" w:name="n1871"/>
      <w:bookmarkEnd w:id="2805"/>
      <w:r w:rsidRPr="001221B8">
        <w:rPr>
          <w:rFonts w:ascii="Times New Roman" w:eastAsia="Times New Roman" w:hAnsi="Times New Roman" w:cs="Times New Roman"/>
          <w:color w:val="333333"/>
          <w:sz w:val="24"/>
          <w:szCs w:val="24"/>
          <w:lang w:eastAsia="uk-UA"/>
        </w:rPr>
        <w:t>елемент “Багаторічні насадження (якщо відсутній поділ багаторічних насаджень на такі види, як сади та виноградники)” (Plants) – застосовується у разі, коли відсутній поділ багаторічних насаджень на такі види, як сади та виноградники;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6" w:name="n1872"/>
      <w:bookmarkEnd w:id="2806"/>
      <w:r w:rsidRPr="001221B8">
        <w:rPr>
          <w:rFonts w:ascii="Times New Roman" w:eastAsia="Times New Roman" w:hAnsi="Times New Roman" w:cs="Times New Roman"/>
          <w:color w:val="333333"/>
          <w:sz w:val="24"/>
          <w:szCs w:val="24"/>
          <w:lang w:eastAsia="uk-UA"/>
        </w:rPr>
        <w:t>- елемент “Сіножаті” (Grasslands) - застосовується для сіножатей;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7" w:name="n1873"/>
      <w:bookmarkEnd w:id="2807"/>
      <w:r w:rsidRPr="001221B8">
        <w:rPr>
          <w:rFonts w:ascii="Times New Roman" w:eastAsia="Times New Roman" w:hAnsi="Times New Roman" w:cs="Times New Roman"/>
          <w:color w:val="333333"/>
          <w:sz w:val="24"/>
          <w:szCs w:val="24"/>
          <w:lang w:eastAsia="uk-UA"/>
        </w:rPr>
        <w:t>- елемент “Пасовища” (Pasture) - застосовується для зазначення балу бонітету агрогрупи ґрунтів пасовищ;</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8" w:name="n1874"/>
      <w:bookmarkEnd w:id="2808"/>
      <w:r w:rsidRPr="001221B8">
        <w:rPr>
          <w:rFonts w:ascii="Times New Roman" w:eastAsia="Times New Roman" w:hAnsi="Times New Roman" w:cs="Times New Roman"/>
          <w:color w:val="333333"/>
          <w:sz w:val="24"/>
          <w:szCs w:val="24"/>
          <w:lang w:eastAsia="uk-UA"/>
        </w:rPr>
        <w:t xml:space="preserve">11) в елементі “Бал бонітету гектара відповідних угідь на сільськогосподарському підприємстві” або “Середній бал бонітету ґрунтів відповідного сільськогосподарського угіддя природно-сільськогосподарського району” (BonitetBallHa) - дані про бал бонітету гектара відповідних угідь сільськогосподарського підприємства у розрізі </w:t>
      </w:r>
      <w:r w:rsidRPr="001221B8">
        <w:rPr>
          <w:rFonts w:ascii="Times New Roman" w:eastAsia="Times New Roman" w:hAnsi="Times New Roman" w:cs="Times New Roman"/>
          <w:color w:val="333333"/>
          <w:sz w:val="24"/>
          <w:szCs w:val="24"/>
          <w:lang w:eastAsia="uk-UA"/>
        </w:rPr>
        <w:lastRenderedPageBreak/>
        <w:t>сільськогосподарських угідь або дані про середній бал бонітету ґрунтів відповідного сільськогосподарського угіддя природно-сільськогосподарського району, а саме:</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09" w:name="n2341"/>
      <w:bookmarkEnd w:id="2809"/>
      <w:r w:rsidRPr="001221B8">
        <w:rPr>
          <w:rFonts w:ascii="Times New Roman" w:eastAsia="Times New Roman" w:hAnsi="Times New Roman" w:cs="Times New Roman"/>
          <w:i/>
          <w:iCs/>
          <w:color w:val="333333"/>
          <w:sz w:val="24"/>
          <w:szCs w:val="24"/>
          <w:shd w:val="clear" w:color="auto" w:fill="FFFFFF"/>
          <w:lang w:eastAsia="uk-UA"/>
        </w:rPr>
        <w:t>{Абзац перший підпункту 11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11</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w:t>
      </w:r>
      <w:r w:rsidRPr="001221B8">
        <w:rPr>
          <w:rFonts w:ascii="Times New Roman" w:eastAsia="Times New Roman" w:hAnsi="Times New Roman" w:cs="Times New Roman"/>
          <w:color w:val="333333"/>
          <w:sz w:val="24"/>
          <w:szCs w:val="24"/>
          <w:shd w:val="clear" w:color="auto" w:fill="FFFFFF"/>
          <w:lang w:eastAsia="uk-UA"/>
        </w:rPr>
        <w:t> </w:t>
      </w:r>
      <w:hyperlink r:id="rId1567" w:anchor="n106"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0" w:name="n1875"/>
      <w:bookmarkEnd w:id="2810"/>
      <w:r w:rsidRPr="001221B8">
        <w:rPr>
          <w:rFonts w:ascii="Times New Roman" w:eastAsia="Times New Roman" w:hAnsi="Times New Roman" w:cs="Times New Roman"/>
          <w:color w:val="333333"/>
          <w:sz w:val="24"/>
          <w:szCs w:val="24"/>
          <w:lang w:eastAsia="uk-UA"/>
        </w:rPr>
        <w:t>елемент “Рілля, перелоги” (Arable) - застосовується для ріллі та перелогів;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1" w:name="n1876"/>
      <w:bookmarkEnd w:id="2811"/>
      <w:r w:rsidRPr="001221B8">
        <w:rPr>
          <w:rFonts w:ascii="Times New Roman" w:eastAsia="Times New Roman" w:hAnsi="Times New Roman" w:cs="Times New Roman"/>
          <w:color w:val="333333"/>
          <w:sz w:val="24"/>
          <w:szCs w:val="24"/>
          <w:lang w:eastAsia="uk-UA"/>
        </w:rPr>
        <w:t>елемент “Багаторічні насадження (у разі поділу на сади та виноградники)” (PerennialPlants) - застосовується для багаторічних насаджень (садів та виноградників);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2" w:name="n1877"/>
      <w:bookmarkEnd w:id="2812"/>
      <w:r w:rsidRPr="001221B8">
        <w:rPr>
          <w:rFonts w:ascii="Times New Roman" w:eastAsia="Times New Roman" w:hAnsi="Times New Roman" w:cs="Times New Roman"/>
          <w:color w:val="333333"/>
          <w:sz w:val="24"/>
          <w:szCs w:val="24"/>
          <w:lang w:eastAsia="uk-UA"/>
        </w:rPr>
        <w:t>елемент “Багаторічні насадження (якщо відсутній поділ багаторічних насаджень на такі види, як сади та виноградники)” (Plants) - застосовується у разі, коли відсутній поділ багаторічних насаджень на такі види, як сади та виноградники;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3" w:name="n1878"/>
      <w:bookmarkEnd w:id="2813"/>
      <w:r w:rsidRPr="001221B8">
        <w:rPr>
          <w:rFonts w:ascii="Times New Roman" w:eastAsia="Times New Roman" w:hAnsi="Times New Roman" w:cs="Times New Roman"/>
          <w:color w:val="333333"/>
          <w:sz w:val="24"/>
          <w:szCs w:val="24"/>
          <w:lang w:eastAsia="uk-UA"/>
        </w:rPr>
        <w:t>елемент “Сіножаті” (Grasslands) - застосовується для сіножатей;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4" w:name="n1879"/>
      <w:bookmarkEnd w:id="2814"/>
      <w:r w:rsidRPr="001221B8">
        <w:rPr>
          <w:rFonts w:ascii="Times New Roman" w:eastAsia="Times New Roman" w:hAnsi="Times New Roman" w:cs="Times New Roman"/>
          <w:color w:val="333333"/>
          <w:sz w:val="24"/>
          <w:szCs w:val="24"/>
          <w:lang w:eastAsia="uk-UA"/>
        </w:rPr>
        <w:t>елемент “Пасовища” (Pasture) - застосовується для зазначення балу бонітету агрогрупи ґрунтів пасовищ;</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5" w:name="n1880"/>
      <w:bookmarkEnd w:id="2815"/>
      <w:r w:rsidRPr="001221B8">
        <w:rPr>
          <w:rFonts w:ascii="Times New Roman" w:eastAsia="Times New Roman" w:hAnsi="Times New Roman" w:cs="Times New Roman"/>
          <w:color w:val="333333"/>
          <w:sz w:val="24"/>
          <w:szCs w:val="24"/>
          <w:lang w:eastAsia="uk-UA"/>
        </w:rPr>
        <w:t>12) в елементі “Нормативна грошова оцінка гектара відповідних угідь у сільськогосподарському підприємстві (у гривнях)” або “Нормативна грошова оцінка агровиробничої групи ґрунтів відповідного сільськогосподарського угіддя природно-сільськогосподарського району, гривень за гектар” (FarmlandsValueHa) - дані про нормативну грошову оцінку гектара відповідних угідь у сільськогосподарського підприємства (у гривнях) у розрізі угідь сільськогосподарських угідь або дані про нормативну грошову оцінку агровиробничої групи ґрунтів відповідного сільськогосподарського угіддя природно-сільськогосподарського району, гривень за гектар, а саме:</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16" w:name="n2342"/>
      <w:bookmarkEnd w:id="2816"/>
      <w:r w:rsidRPr="001221B8">
        <w:rPr>
          <w:rFonts w:ascii="Times New Roman" w:eastAsia="Times New Roman" w:hAnsi="Times New Roman" w:cs="Times New Roman"/>
          <w:i/>
          <w:iCs/>
          <w:color w:val="333333"/>
          <w:sz w:val="24"/>
          <w:szCs w:val="24"/>
          <w:shd w:val="clear" w:color="auto" w:fill="FFFFFF"/>
          <w:lang w:eastAsia="uk-UA"/>
        </w:rPr>
        <w:t>{Абзац перший підпункту 12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11</w:t>
      </w:r>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w:t>
      </w:r>
      <w:r w:rsidRPr="001221B8">
        <w:rPr>
          <w:rFonts w:ascii="Times New Roman" w:eastAsia="Times New Roman" w:hAnsi="Times New Roman" w:cs="Times New Roman"/>
          <w:color w:val="333333"/>
          <w:sz w:val="24"/>
          <w:szCs w:val="24"/>
          <w:shd w:val="clear" w:color="auto" w:fill="FFFFFF"/>
          <w:lang w:eastAsia="uk-UA"/>
        </w:rPr>
        <w:t> </w:t>
      </w:r>
      <w:hyperlink r:id="rId1568" w:anchor="n108"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7" w:name="n1881"/>
      <w:bookmarkEnd w:id="2817"/>
      <w:r w:rsidRPr="001221B8">
        <w:rPr>
          <w:rFonts w:ascii="Times New Roman" w:eastAsia="Times New Roman" w:hAnsi="Times New Roman" w:cs="Times New Roman"/>
          <w:color w:val="333333"/>
          <w:sz w:val="24"/>
          <w:szCs w:val="24"/>
          <w:lang w:eastAsia="uk-UA"/>
        </w:rPr>
        <w:t>елемент “Рілля, перелоги” (Arable) - застосовується для ріллі та перелогів;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8" w:name="n1882"/>
      <w:bookmarkEnd w:id="2818"/>
      <w:r w:rsidRPr="001221B8">
        <w:rPr>
          <w:rFonts w:ascii="Times New Roman" w:eastAsia="Times New Roman" w:hAnsi="Times New Roman" w:cs="Times New Roman"/>
          <w:color w:val="333333"/>
          <w:sz w:val="24"/>
          <w:szCs w:val="24"/>
          <w:lang w:eastAsia="uk-UA"/>
        </w:rPr>
        <w:t>елемент “Багаторічні насадження (у разі поділу на сади та виноградники)” (PerennialPlants) - застосовується для багаторічних насаджень (садів та виноградників);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9" w:name="n1883"/>
      <w:bookmarkEnd w:id="2819"/>
      <w:r w:rsidRPr="001221B8">
        <w:rPr>
          <w:rFonts w:ascii="Times New Roman" w:eastAsia="Times New Roman" w:hAnsi="Times New Roman" w:cs="Times New Roman"/>
          <w:color w:val="333333"/>
          <w:sz w:val="24"/>
          <w:szCs w:val="24"/>
          <w:lang w:eastAsia="uk-UA"/>
        </w:rPr>
        <w:t>елемент “Багаторічні насадження (якщо відсутній поділ багаторічних насаджень на такі види, як сади та виноградники)” (Plants) - застосовується у разі, коли відсутній поділ багаторічних насаджень на такі види, як сади та виноградники;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0" w:name="n1884"/>
      <w:bookmarkEnd w:id="2820"/>
      <w:r w:rsidRPr="001221B8">
        <w:rPr>
          <w:rFonts w:ascii="Times New Roman" w:eastAsia="Times New Roman" w:hAnsi="Times New Roman" w:cs="Times New Roman"/>
          <w:color w:val="333333"/>
          <w:sz w:val="24"/>
          <w:szCs w:val="24"/>
          <w:lang w:eastAsia="uk-UA"/>
        </w:rPr>
        <w:t>елемент “Сіножаті” (Grasslands) - застосовується для сіножатей;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1" w:name="n1885"/>
      <w:bookmarkEnd w:id="2821"/>
      <w:r w:rsidRPr="001221B8">
        <w:rPr>
          <w:rFonts w:ascii="Times New Roman" w:eastAsia="Times New Roman" w:hAnsi="Times New Roman" w:cs="Times New Roman"/>
          <w:color w:val="333333"/>
          <w:sz w:val="24"/>
          <w:szCs w:val="24"/>
          <w:lang w:eastAsia="uk-UA"/>
        </w:rPr>
        <w:t>елемент “Пасовища” (Pasture) - застосовується для зазначення балу бонітету агрогрупи ґрунтів пасовищ.</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22" w:name="n1805"/>
      <w:bookmarkEnd w:id="2822"/>
      <w:r w:rsidRPr="001221B8">
        <w:rPr>
          <w:rFonts w:ascii="Times New Roman" w:eastAsia="Times New Roman" w:hAnsi="Times New Roman" w:cs="Times New Roman"/>
          <w:i/>
          <w:iCs/>
          <w:color w:val="333333"/>
          <w:sz w:val="24"/>
          <w:szCs w:val="24"/>
          <w:shd w:val="clear" w:color="auto" w:fill="FFFFFF"/>
          <w:lang w:eastAsia="uk-UA"/>
        </w:rPr>
        <w:t>{Додаток доповнено розділом згідно з Постановою КМ </w:t>
      </w:r>
      <w:hyperlink r:id="rId1569" w:anchor="n47" w:tgtFrame="_blank" w:history="1">
        <w:r w:rsidRPr="001221B8">
          <w:rPr>
            <w:rFonts w:ascii="Times New Roman" w:eastAsia="Times New Roman" w:hAnsi="Times New Roman" w:cs="Times New Roman"/>
            <w:i/>
            <w:iCs/>
            <w:color w:val="000099"/>
            <w:sz w:val="24"/>
            <w:szCs w:val="24"/>
            <w:u w:val="single"/>
            <w:lang w:eastAsia="uk-UA"/>
          </w:rPr>
          <w:t>№ 1058 від 23.11.2016</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823" w:name="n1931"/>
      <w:bookmarkEnd w:id="2823"/>
      <w:r w:rsidRPr="001221B8">
        <w:rPr>
          <w:rFonts w:ascii="Times New Roman" w:eastAsia="Times New Roman" w:hAnsi="Times New Roman" w:cs="Times New Roman"/>
          <w:b/>
          <w:bCs/>
          <w:color w:val="333333"/>
          <w:sz w:val="28"/>
          <w:szCs w:val="28"/>
          <w:lang w:eastAsia="uk-UA"/>
        </w:rPr>
        <w:t>Нормативна грошова оцінка земель 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4" w:name="n1932"/>
      <w:bookmarkEnd w:id="2824"/>
      <w:r w:rsidRPr="001221B8">
        <w:rPr>
          <w:rFonts w:ascii="Times New Roman" w:eastAsia="Times New Roman" w:hAnsi="Times New Roman" w:cs="Times New Roman"/>
          <w:color w:val="333333"/>
          <w:sz w:val="24"/>
          <w:szCs w:val="24"/>
          <w:lang w:eastAsia="uk-UA"/>
        </w:rPr>
        <w:t>69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12</w:t>
      </w:r>
      <w:r w:rsidRPr="001221B8">
        <w:rPr>
          <w:rFonts w:ascii="Times New Roman" w:eastAsia="Times New Roman" w:hAnsi="Times New Roman" w:cs="Times New Roman"/>
          <w:color w:val="333333"/>
          <w:sz w:val="24"/>
          <w:szCs w:val="24"/>
          <w:lang w:eastAsia="uk-UA"/>
        </w:rPr>
        <w:t>. Елемент “Нормативна грошова оцінка земель сільськогосподарського призначення району” (AgriculturalsNormativValuationDistrict), наведений у </w:t>
      </w:r>
      <w:hyperlink r:id="rId1570" w:anchor="n286" w:tgtFrame="_blank" w:history="1">
        <w:r w:rsidRPr="001221B8">
          <w:rPr>
            <w:rFonts w:ascii="Times New Roman" w:eastAsia="Times New Roman" w:hAnsi="Times New Roman" w:cs="Times New Roman"/>
            <w:color w:val="000099"/>
            <w:sz w:val="24"/>
            <w:szCs w:val="24"/>
            <w:u w:val="single"/>
            <w:lang w:eastAsia="uk-UA"/>
          </w:rPr>
          <w:t>додатку 53</w:t>
        </w:r>
      </w:hyperlink>
      <w:r w:rsidRPr="001221B8">
        <w:rPr>
          <w:rFonts w:ascii="Times New Roman" w:eastAsia="Times New Roman" w:hAnsi="Times New Roman" w:cs="Times New Roman"/>
          <w:color w:val="333333"/>
          <w:sz w:val="24"/>
          <w:szCs w:val="24"/>
          <w:lang w:eastAsia="uk-UA"/>
        </w:rPr>
        <w:t> до цих вимог, включає елементи, які містять відомості про нормативну грошову оцінку земель сільськогосподарського призначення району,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5" w:name="n1933"/>
      <w:bookmarkEnd w:id="2825"/>
      <w:r w:rsidRPr="001221B8">
        <w:rPr>
          <w:rFonts w:ascii="Times New Roman" w:eastAsia="Times New Roman" w:hAnsi="Times New Roman" w:cs="Times New Roman"/>
          <w:color w:val="333333"/>
          <w:sz w:val="24"/>
          <w:szCs w:val="24"/>
          <w:lang w:eastAsia="uk-UA"/>
        </w:rPr>
        <w:t>1) в елементі “Блок опису зовнішніх полігонів оціночної території” (Externals) - дані згідно з </w:t>
      </w:r>
      <w:hyperlink r:id="rId1571"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6" w:name="n1934"/>
      <w:bookmarkEnd w:id="2826"/>
      <w:r w:rsidRPr="001221B8">
        <w:rPr>
          <w:rFonts w:ascii="Times New Roman" w:eastAsia="Times New Roman" w:hAnsi="Times New Roman" w:cs="Times New Roman"/>
          <w:color w:val="333333"/>
          <w:sz w:val="24"/>
          <w:szCs w:val="24"/>
          <w:lang w:eastAsia="uk-UA"/>
        </w:rPr>
        <w:lastRenderedPageBreak/>
        <w:t>2) в елементі “Площа оціночної території” (AreaDistrict) - дані про площу оціночної території, нормативна грошова оцінка земельних ділянок якого проведена;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7" w:name="n1935"/>
      <w:bookmarkEnd w:id="2827"/>
      <w:r w:rsidRPr="001221B8">
        <w:rPr>
          <w:rFonts w:ascii="Times New Roman" w:eastAsia="Times New Roman" w:hAnsi="Times New Roman" w:cs="Times New Roman"/>
          <w:color w:val="333333"/>
          <w:sz w:val="24"/>
          <w:szCs w:val="24"/>
          <w:lang w:eastAsia="uk-UA"/>
        </w:rPr>
        <w:t>3) в елементі “Рік виконання” (ValuationYear) - дані про рік виконання нормативної грошової оцінки земельних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8" w:name="n1936"/>
      <w:bookmarkEnd w:id="2828"/>
      <w:r w:rsidRPr="001221B8">
        <w:rPr>
          <w:rFonts w:ascii="Times New Roman" w:eastAsia="Times New Roman" w:hAnsi="Times New Roman" w:cs="Times New Roman"/>
          <w:color w:val="333333"/>
          <w:sz w:val="24"/>
          <w:szCs w:val="24"/>
          <w:lang w:eastAsia="uk-UA"/>
        </w:rPr>
        <w:t>4) в елементі “Опис території, оцінка земель якої проведена” (DescriptionOfTerritory) - дані про територію, нормативна грошова оцінка земельних ділянок якої проведена,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9" w:name="n1937"/>
      <w:bookmarkEnd w:id="2829"/>
      <w:r w:rsidRPr="001221B8">
        <w:rPr>
          <w:rFonts w:ascii="Times New Roman" w:eastAsia="Times New Roman" w:hAnsi="Times New Roman" w:cs="Times New Roman"/>
          <w:color w:val="333333"/>
          <w:sz w:val="24"/>
          <w:szCs w:val="24"/>
          <w:lang w:eastAsia="uk-UA"/>
        </w:rPr>
        <w:t>в елементі “Код класифікатора об’єктів адміністративно-територіального устрою України” (KOATUU) - дані про код території, нормативна грошова оцінка земельних ділянок якої проведена, згідно з Класифікатором об’єктів адміністративно-територіального устрою України ДК 014-97;</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0" w:name="n1938"/>
      <w:bookmarkEnd w:id="2830"/>
      <w:r w:rsidRPr="001221B8">
        <w:rPr>
          <w:rFonts w:ascii="Times New Roman" w:eastAsia="Times New Roman" w:hAnsi="Times New Roman" w:cs="Times New Roman"/>
          <w:color w:val="333333"/>
          <w:sz w:val="24"/>
          <w:szCs w:val="24"/>
          <w:lang w:eastAsia="uk-UA"/>
        </w:rPr>
        <w:t>в елементі “Назва регіону” (Region) - дані про назву області чи Автономної Республіки Крим, в межах якої розташована територія, нормативна грошова оцінка земельних ділянок якої проведена;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1" w:name="n1939"/>
      <w:bookmarkEnd w:id="2831"/>
      <w:r w:rsidRPr="001221B8">
        <w:rPr>
          <w:rFonts w:ascii="Times New Roman" w:eastAsia="Times New Roman" w:hAnsi="Times New Roman" w:cs="Times New Roman"/>
          <w:color w:val="333333"/>
          <w:sz w:val="24"/>
          <w:szCs w:val="24"/>
          <w:lang w:eastAsia="uk-UA"/>
        </w:rPr>
        <w:t>в елементі “Назва району” (District) - дані про назву району, в межах якого проведена нормативна грошова оцінка земельних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2" w:name="n1940"/>
      <w:bookmarkEnd w:id="2832"/>
      <w:r w:rsidRPr="001221B8">
        <w:rPr>
          <w:rFonts w:ascii="Times New Roman" w:eastAsia="Times New Roman" w:hAnsi="Times New Roman" w:cs="Times New Roman"/>
          <w:color w:val="333333"/>
          <w:sz w:val="24"/>
          <w:szCs w:val="24"/>
          <w:lang w:eastAsia="uk-UA"/>
        </w:rPr>
        <w:t>в елементі “Норматив капіталізованого рентного доходу несільськогосподарських угідь на землях сільськогосподарського призначення, гривень за гектар” (Gnsg) - дані про норматив капіталізованого рентного доходу несільськогосподарських угідь на землях сільськогосподарського призначення, дані зазначаються згідно з додатком до </w:t>
      </w:r>
      <w:hyperlink r:id="rId1572" w:anchor="n11" w:tgtFrame="_blank" w:history="1">
        <w:r w:rsidRPr="001221B8">
          <w:rPr>
            <w:rFonts w:ascii="Times New Roman" w:eastAsia="Times New Roman" w:hAnsi="Times New Roman" w:cs="Times New Roman"/>
            <w:color w:val="000099"/>
            <w:sz w:val="24"/>
            <w:szCs w:val="24"/>
            <w:u w:val="single"/>
            <w:lang w:eastAsia="uk-UA"/>
          </w:rPr>
          <w:t>Методики нормативної грошової оцінки земель сільськогосподарського призначення</w:t>
        </w:r>
      </w:hyperlink>
      <w:r w:rsidRPr="001221B8">
        <w:rPr>
          <w:rFonts w:ascii="Times New Roman" w:eastAsia="Times New Roman" w:hAnsi="Times New Roman" w:cs="Times New Roman"/>
          <w:color w:val="333333"/>
          <w:sz w:val="24"/>
          <w:szCs w:val="24"/>
          <w:lang w:eastAsia="uk-UA"/>
        </w:rPr>
        <w:t>, затвердженої постановою Кабінету Міністрів України від 16 листопада 2016 р. № 831 (Офіційний вісник України, 2016 р., № 93, ст. 3040);</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3" w:name="n1941"/>
      <w:bookmarkEnd w:id="2833"/>
      <w:r w:rsidRPr="001221B8">
        <w:rPr>
          <w:rFonts w:ascii="Times New Roman" w:eastAsia="Times New Roman" w:hAnsi="Times New Roman" w:cs="Times New Roman"/>
          <w:color w:val="333333"/>
          <w:sz w:val="24"/>
          <w:szCs w:val="24"/>
          <w:lang w:eastAsia="uk-UA"/>
        </w:rPr>
        <w:t>5) в елементі “Природно-сільськогосподарський район” (NaturalAgriculturalsDistrict) - дані про природно-сільськогосподарський район,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4" w:name="n1942"/>
      <w:bookmarkEnd w:id="2834"/>
      <w:r w:rsidRPr="001221B8">
        <w:rPr>
          <w:rFonts w:ascii="Times New Roman" w:eastAsia="Times New Roman" w:hAnsi="Times New Roman" w:cs="Times New Roman"/>
          <w:color w:val="333333"/>
          <w:sz w:val="24"/>
          <w:szCs w:val="24"/>
          <w:lang w:eastAsia="uk-UA"/>
        </w:rPr>
        <w:t>в елементі “Блок опису зовнішніх полігонів природно-сільськогосподарського району в межах оціночної території” (Externals) - дані згідно з </w:t>
      </w:r>
      <w:hyperlink r:id="rId1573"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5" w:name="n1943"/>
      <w:bookmarkEnd w:id="2835"/>
      <w:r w:rsidRPr="001221B8">
        <w:rPr>
          <w:rFonts w:ascii="Times New Roman" w:eastAsia="Times New Roman" w:hAnsi="Times New Roman" w:cs="Times New Roman"/>
          <w:color w:val="333333"/>
          <w:sz w:val="24"/>
          <w:szCs w:val="24"/>
          <w:lang w:eastAsia="uk-UA"/>
        </w:rPr>
        <w:t>в елементі “Площа природно-сільськогосподарського району в межах оціночної території” (AreaNatAgrDistrict) - дані про площу оціночної території, нормативна грошова оцінка земельних ділянок якої проведена;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6" w:name="n1944"/>
      <w:bookmarkEnd w:id="2836"/>
      <w:r w:rsidRPr="001221B8">
        <w:rPr>
          <w:rFonts w:ascii="Times New Roman" w:eastAsia="Times New Roman" w:hAnsi="Times New Roman" w:cs="Times New Roman"/>
          <w:color w:val="333333"/>
          <w:sz w:val="24"/>
          <w:szCs w:val="24"/>
          <w:lang w:eastAsia="uk-UA"/>
        </w:rPr>
        <w:t>в елементі “Назва природно-сільськогосподарської зони, до якої входить природно-сільськогосподарський район” (NaturalAgriculturalsZone) - дані про назву природно-сільськогосподарської зони, до якої входить природно-сільськогосподарський район;</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7" w:name="n1945"/>
      <w:bookmarkEnd w:id="2837"/>
      <w:r w:rsidRPr="001221B8">
        <w:rPr>
          <w:rFonts w:ascii="Times New Roman" w:eastAsia="Times New Roman" w:hAnsi="Times New Roman" w:cs="Times New Roman"/>
          <w:color w:val="333333"/>
          <w:sz w:val="24"/>
          <w:szCs w:val="24"/>
          <w:lang w:eastAsia="uk-UA"/>
        </w:rPr>
        <w:t>в елементі “Назва природно-сільськогосподарської зони, до якої входить природно-сільськогосподарський район” (NaturalAgriculturalsProvinces) - дані про назву природно-сільськогосподарської провінції, до якої входить природно-сільськогосподарський район;</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8" w:name="n1946"/>
      <w:bookmarkEnd w:id="2838"/>
      <w:r w:rsidRPr="001221B8">
        <w:rPr>
          <w:rFonts w:ascii="Times New Roman" w:eastAsia="Times New Roman" w:hAnsi="Times New Roman" w:cs="Times New Roman"/>
          <w:color w:val="333333"/>
          <w:sz w:val="24"/>
          <w:szCs w:val="24"/>
          <w:lang w:eastAsia="uk-UA"/>
        </w:rPr>
        <w:t>в елементі “Назва природно-сільськогосподарського округу, до якого входить природно-сільськогосподарський район” (NaturalAgriculturalsCounty) - дані про назву природно-сільськогосподарського округу, до якого входить природно-сільськогосподарський район;</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9" w:name="n1947"/>
      <w:bookmarkEnd w:id="2839"/>
      <w:r w:rsidRPr="001221B8">
        <w:rPr>
          <w:rFonts w:ascii="Times New Roman" w:eastAsia="Times New Roman" w:hAnsi="Times New Roman" w:cs="Times New Roman"/>
          <w:color w:val="333333"/>
          <w:sz w:val="24"/>
          <w:szCs w:val="24"/>
          <w:lang w:eastAsia="uk-UA"/>
        </w:rPr>
        <w:t>в елементі “Номер природно-сільськогосподарського району” (DistrictNumber) - дані про номер природно-сільськогосподарського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0" w:name="n1948"/>
      <w:bookmarkEnd w:id="2840"/>
      <w:r w:rsidRPr="001221B8">
        <w:rPr>
          <w:rFonts w:ascii="Times New Roman" w:eastAsia="Times New Roman" w:hAnsi="Times New Roman" w:cs="Times New Roman"/>
          <w:color w:val="333333"/>
          <w:sz w:val="24"/>
          <w:szCs w:val="24"/>
          <w:lang w:eastAsia="uk-UA"/>
        </w:rPr>
        <w:t>в елементі “Назва природно-сільськогосподарського району” (DistrictName) - дані про назву природно-сільськогосподарського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1" w:name="n1949"/>
      <w:bookmarkEnd w:id="2841"/>
      <w:r w:rsidRPr="001221B8">
        <w:rPr>
          <w:rFonts w:ascii="Times New Roman" w:eastAsia="Times New Roman" w:hAnsi="Times New Roman" w:cs="Times New Roman"/>
          <w:color w:val="333333"/>
          <w:sz w:val="24"/>
          <w:szCs w:val="24"/>
          <w:lang w:eastAsia="uk-UA"/>
        </w:rPr>
        <w:lastRenderedPageBreak/>
        <w:t>в елементі “Середній бал бонітету ґрунтів відповідного сільськогосподарського угіддя природно-сільськогосподарського району” (B) - дані про середній бал бонітету агровиробничої групи ґрунтів відповідного сільськогосподарського угіддя природно-сільськогосподарського району,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2" w:name="n1950"/>
      <w:bookmarkEnd w:id="2842"/>
      <w:r w:rsidRPr="001221B8">
        <w:rPr>
          <w:rFonts w:ascii="Times New Roman" w:eastAsia="Times New Roman" w:hAnsi="Times New Roman" w:cs="Times New Roman"/>
          <w:color w:val="333333"/>
          <w:sz w:val="24"/>
          <w:szCs w:val="24"/>
          <w:lang w:eastAsia="uk-UA"/>
        </w:rPr>
        <w:t>елемент “Рілля, перелоги” (Arable) - застосовується для зазначення середнього бала бонітету агровиробничої групи ґрунтів ріллі та перелогів природно-сільськогосподарського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3" w:name="n1951"/>
      <w:bookmarkEnd w:id="2843"/>
      <w:r w:rsidRPr="001221B8">
        <w:rPr>
          <w:rFonts w:ascii="Times New Roman" w:eastAsia="Times New Roman" w:hAnsi="Times New Roman" w:cs="Times New Roman"/>
          <w:color w:val="333333"/>
          <w:sz w:val="24"/>
          <w:szCs w:val="24"/>
          <w:lang w:eastAsia="uk-UA"/>
        </w:rPr>
        <w:t>елемент “Багаторічні насадження” (PerennialPlants) - застосовується для зазначення середнього бала бонітету агровиробничої групи ґрунтів багаторічних насаджень;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4" w:name="n1952"/>
      <w:bookmarkEnd w:id="2844"/>
      <w:r w:rsidRPr="001221B8">
        <w:rPr>
          <w:rFonts w:ascii="Times New Roman" w:eastAsia="Times New Roman" w:hAnsi="Times New Roman" w:cs="Times New Roman"/>
          <w:color w:val="333333"/>
          <w:sz w:val="24"/>
          <w:szCs w:val="24"/>
          <w:lang w:eastAsia="uk-UA"/>
        </w:rPr>
        <w:t>елемент “Сіножаті” (Grasslands) - застосовується для зазначення середнього бала бонітету агровиробничої групи ґрунтів сіножатей природно-сільськогосподарського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5" w:name="n1953"/>
      <w:bookmarkEnd w:id="2845"/>
      <w:r w:rsidRPr="001221B8">
        <w:rPr>
          <w:rFonts w:ascii="Times New Roman" w:eastAsia="Times New Roman" w:hAnsi="Times New Roman" w:cs="Times New Roman"/>
          <w:color w:val="333333"/>
          <w:sz w:val="24"/>
          <w:szCs w:val="24"/>
          <w:lang w:eastAsia="uk-UA"/>
        </w:rPr>
        <w:t>елемент “Пасовища” (Pasture) - застосовується для зазначення бала бонітету агровиробничої групи ґрунтів пасовищ природно-сільськогосподарського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6" w:name="n1954"/>
      <w:bookmarkEnd w:id="2846"/>
      <w:r w:rsidRPr="001221B8">
        <w:rPr>
          <w:rFonts w:ascii="Times New Roman" w:eastAsia="Times New Roman" w:hAnsi="Times New Roman" w:cs="Times New Roman"/>
          <w:color w:val="333333"/>
          <w:sz w:val="24"/>
          <w:szCs w:val="24"/>
          <w:lang w:eastAsia="uk-UA"/>
        </w:rPr>
        <w:t>в елементі “Норматив капіталізованого рентного доходу несільськогосподарських угідь на землях сільськогосподарського призначення, гривень за гектар” (Gnsg) - дані про норматив капіталізованого рентного доходу несільськогосподарських угідь на землях сільськогосподарського призначення, дані зазначаються згідно з додатком до </w:t>
      </w:r>
      <w:hyperlink r:id="rId1574" w:anchor="n11" w:tgtFrame="_blank" w:history="1">
        <w:r w:rsidRPr="001221B8">
          <w:rPr>
            <w:rFonts w:ascii="Times New Roman" w:eastAsia="Times New Roman" w:hAnsi="Times New Roman" w:cs="Times New Roman"/>
            <w:color w:val="000099"/>
            <w:sz w:val="24"/>
            <w:szCs w:val="24"/>
            <w:u w:val="single"/>
            <w:lang w:eastAsia="uk-UA"/>
          </w:rPr>
          <w:t>Методики нормативної грошової оцінки земель сільськогосподарського призначення</w:t>
        </w:r>
      </w:hyperlink>
      <w:r w:rsidRPr="001221B8">
        <w:rPr>
          <w:rFonts w:ascii="Times New Roman" w:eastAsia="Times New Roman" w:hAnsi="Times New Roman" w:cs="Times New Roman"/>
          <w:color w:val="333333"/>
          <w:sz w:val="24"/>
          <w:szCs w:val="24"/>
          <w:lang w:eastAsia="uk-UA"/>
        </w:rPr>
        <w:t>, затвердженої постановою Кабінету Міністрів України від 16 листопада 2016 р. № 831 (Офіційний вісник України, 2016 р., № 93, ст. 3040);</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7" w:name="n1955"/>
      <w:bookmarkEnd w:id="2847"/>
      <w:r w:rsidRPr="001221B8">
        <w:rPr>
          <w:rFonts w:ascii="Times New Roman" w:eastAsia="Times New Roman" w:hAnsi="Times New Roman" w:cs="Times New Roman"/>
          <w:color w:val="333333"/>
          <w:sz w:val="24"/>
          <w:szCs w:val="24"/>
          <w:lang w:eastAsia="uk-UA"/>
        </w:rPr>
        <w:t>в елементі “Норматив капіталізованого рентного доходу відповідного сільськогосподарського угіддя природно-сільськогосподарського району” (Gu) - дані про норматив капіталізованого рентного доходу відповідного сільськогосподарського угіддя природно-сільськогосподарського району,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8" w:name="n1956"/>
      <w:bookmarkEnd w:id="2848"/>
      <w:r w:rsidRPr="001221B8">
        <w:rPr>
          <w:rFonts w:ascii="Times New Roman" w:eastAsia="Times New Roman" w:hAnsi="Times New Roman" w:cs="Times New Roman"/>
          <w:color w:val="333333"/>
          <w:sz w:val="24"/>
          <w:szCs w:val="24"/>
          <w:lang w:eastAsia="uk-UA"/>
        </w:rPr>
        <w:t>елемент “Рілля, перелоги” (Arable) - застосовується для зазначення нормативу капіталізованого рентного доходу ріллі та перелогів природно-сільськогосподарського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9" w:name="n1957"/>
      <w:bookmarkEnd w:id="2849"/>
      <w:r w:rsidRPr="001221B8">
        <w:rPr>
          <w:rFonts w:ascii="Times New Roman" w:eastAsia="Times New Roman" w:hAnsi="Times New Roman" w:cs="Times New Roman"/>
          <w:color w:val="333333"/>
          <w:sz w:val="24"/>
          <w:szCs w:val="24"/>
          <w:lang w:eastAsia="uk-UA"/>
        </w:rPr>
        <w:t>елемент “Багаторічні насадження” (PerennialPlants) - застосовується для зазначення нормативу капіталізованого рентного доходу багаторічних насаджень;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0" w:name="n1958"/>
      <w:bookmarkEnd w:id="2850"/>
      <w:r w:rsidRPr="001221B8">
        <w:rPr>
          <w:rFonts w:ascii="Times New Roman" w:eastAsia="Times New Roman" w:hAnsi="Times New Roman" w:cs="Times New Roman"/>
          <w:color w:val="333333"/>
          <w:sz w:val="24"/>
          <w:szCs w:val="24"/>
          <w:lang w:eastAsia="uk-UA"/>
        </w:rPr>
        <w:t>елемент “Сіножаті” (Grasslands) - застосовується для зазначення нормативу капіталізованого рентного доходу сіножатей природно-сільськогосподарського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1" w:name="n1959"/>
      <w:bookmarkEnd w:id="2851"/>
      <w:r w:rsidRPr="001221B8">
        <w:rPr>
          <w:rFonts w:ascii="Times New Roman" w:eastAsia="Times New Roman" w:hAnsi="Times New Roman" w:cs="Times New Roman"/>
          <w:color w:val="333333"/>
          <w:sz w:val="24"/>
          <w:szCs w:val="24"/>
          <w:lang w:eastAsia="uk-UA"/>
        </w:rPr>
        <w:t>елемент “Пасовища” (Pasture) - застосовується для зазначення нормативу капіталізованого рентного доходу пасовищ природно-сільськогосподарського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2" w:name="n1960"/>
      <w:bookmarkEnd w:id="2852"/>
      <w:r w:rsidRPr="001221B8">
        <w:rPr>
          <w:rFonts w:ascii="Times New Roman" w:eastAsia="Times New Roman" w:hAnsi="Times New Roman" w:cs="Times New Roman"/>
          <w:color w:val="333333"/>
          <w:sz w:val="24"/>
          <w:szCs w:val="24"/>
          <w:lang w:eastAsia="uk-UA"/>
        </w:rPr>
        <w:t>в елементі “Агровиробничі групи ґрунтів” (AgroGroups) - дані про агровиробничі групи ґрунтів на території природно-сільськогосподарського району,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3" w:name="n1961"/>
      <w:bookmarkEnd w:id="2853"/>
      <w:r w:rsidRPr="001221B8">
        <w:rPr>
          <w:rFonts w:ascii="Times New Roman" w:eastAsia="Times New Roman" w:hAnsi="Times New Roman" w:cs="Times New Roman"/>
          <w:color w:val="333333"/>
          <w:sz w:val="24"/>
          <w:szCs w:val="24"/>
          <w:lang w:eastAsia="uk-UA"/>
        </w:rPr>
        <w:t>в елементі “Шифр агровиробничої групи ґрунтів” (CodeAgroGroup) - дані про шифр агровиробничої групи ґрунтів згідно з </w:t>
      </w:r>
      <w:hyperlink r:id="rId1575" w:anchor="n12" w:tgtFrame="_blank" w:history="1">
        <w:r w:rsidRPr="001221B8">
          <w:rPr>
            <w:rFonts w:ascii="Times New Roman" w:eastAsia="Times New Roman" w:hAnsi="Times New Roman" w:cs="Times New Roman"/>
            <w:color w:val="000099"/>
            <w:sz w:val="24"/>
            <w:szCs w:val="24"/>
            <w:u w:val="single"/>
            <w:lang w:eastAsia="uk-UA"/>
          </w:rPr>
          <w:t>додатком 5</w:t>
        </w:r>
      </w:hyperlink>
      <w:r w:rsidRPr="001221B8">
        <w:rPr>
          <w:rFonts w:ascii="Times New Roman" w:eastAsia="Times New Roman" w:hAnsi="Times New Roman" w:cs="Times New Roman"/>
          <w:color w:val="333333"/>
          <w:sz w:val="24"/>
          <w:szCs w:val="24"/>
          <w:lang w:eastAsia="uk-UA"/>
        </w:rPr>
        <w:t> до Порядку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4" w:name="n1962"/>
      <w:bookmarkEnd w:id="2854"/>
      <w:r w:rsidRPr="001221B8">
        <w:rPr>
          <w:rFonts w:ascii="Times New Roman" w:eastAsia="Times New Roman" w:hAnsi="Times New Roman" w:cs="Times New Roman"/>
          <w:color w:val="333333"/>
          <w:sz w:val="24"/>
          <w:szCs w:val="24"/>
          <w:lang w:eastAsia="uk-UA"/>
        </w:rPr>
        <w:t>в елементі “Площа агровиробничої групи ґрунтів” (AgroGroupArea) - дані про площу агровиробничої групи ґрунтів;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5" w:name="n1963"/>
      <w:bookmarkEnd w:id="2855"/>
      <w:r w:rsidRPr="001221B8">
        <w:rPr>
          <w:rFonts w:ascii="Times New Roman" w:eastAsia="Times New Roman" w:hAnsi="Times New Roman" w:cs="Times New Roman"/>
          <w:color w:val="333333"/>
          <w:sz w:val="24"/>
          <w:szCs w:val="24"/>
          <w:lang w:eastAsia="uk-UA"/>
        </w:rPr>
        <w:t>в елементі “Блок опису зовнішніх полігонів агровиробничої групи ґрунтів” (Externals) - блок опису зовнішніх полігонів агровиробничої групи ґрунтів згідно з </w:t>
      </w:r>
      <w:hyperlink r:id="rId1576" w:anchor="n1350" w:history="1">
        <w:r w:rsidRPr="001221B8">
          <w:rPr>
            <w:rFonts w:ascii="Times New Roman" w:eastAsia="Times New Roman" w:hAnsi="Times New Roman" w:cs="Times New Roman"/>
            <w:color w:val="006600"/>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6" w:name="n1964"/>
      <w:bookmarkEnd w:id="2856"/>
      <w:r w:rsidRPr="001221B8">
        <w:rPr>
          <w:rFonts w:ascii="Times New Roman" w:eastAsia="Times New Roman" w:hAnsi="Times New Roman" w:cs="Times New Roman"/>
          <w:color w:val="333333"/>
          <w:sz w:val="24"/>
          <w:szCs w:val="24"/>
          <w:lang w:eastAsia="uk-UA"/>
        </w:rPr>
        <w:lastRenderedPageBreak/>
        <w:t>в елементі “Бал бонітету агровиробничої групи ґрунтів відповідного сільськогосподарського угіддя природно-сільськогосподарського району” (Bagr) - дані про бал бонітету агровиробничої групи ґрунтів відповідного сільськогосподарського угіддя природно-сільськогосподарського району,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7" w:name="n1965"/>
      <w:bookmarkEnd w:id="2857"/>
      <w:r w:rsidRPr="001221B8">
        <w:rPr>
          <w:rFonts w:ascii="Times New Roman" w:eastAsia="Times New Roman" w:hAnsi="Times New Roman" w:cs="Times New Roman"/>
          <w:color w:val="333333"/>
          <w:sz w:val="24"/>
          <w:szCs w:val="24"/>
          <w:lang w:eastAsia="uk-UA"/>
        </w:rPr>
        <w:t>елемент “Рілля, перелоги” (Arable) - застосовується для зазначення бала бонітету агровиробничої групи ґрунтів ріллі та перелогів;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8" w:name="n1966"/>
      <w:bookmarkEnd w:id="2858"/>
      <w:r w:rsidRPr="001221B8">
        <w:rPr>
          <w:rFonts w:ascii="Times New Roman" w:eastAsia="Times New Roman" w:hAnsi="Times New Roman" w:cs="Times New Roman"/>
          <w:color w:val="333333"/>
          <w:sz w:val="24"/>
          <w:szCs w:val="24"/>
          <w:lang w:eastAsia="uk-UA"/>
        </w:rPr>
        <w:t>елемент “Багаторічні насадження” (PerennialPlants) - застосовується для зазначення бала бонітету агровиробничої групи ґрунтів багаторічних насаджень;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9" w:name="n1967"/>
      <w:bookmarkEnd w:id="2859"/>
      <w:r w:rsidRPr="001221B8">
        <w:rPr>
          <w:rFonts w:ascii="Times New Roman" w:eastAsia="Times New Roman" w:hAnsi="Times New Roman" w:cs="Times New Roman"/>
          <w:color w:val="333333"/>
          <w:sz w:val="24"/>
          <w:szCs w:val="24"/>
          <w:lang w:eastAsia="uk-UA"/>
        </w:rPr>
        <w:t>елемент “Сіножаті” (Grasslands) - застосовується для зазначення бала бонітету агровиробничої групи ґрунтів сіножатей;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0" w:name="n1968"/>
      <w:bookmarkEnd w:id="2860"/>
      <w:r w:rsidRPr="001221B8">
        <w:rPr>
          <w:rFonts w:ascii="Times New Roman" w:eastAsia="Times New Roman" w:hAnsi="Times New Roman" w:cs="Times New Roman"/>
          <w:color w:val="333333"/>
          <w:sz w:val="24"/>
          <w:szCs w:val="24"/>
          <w:lang w:eastAsia="uk-UA"/>
        </w:rPr>
        <w:t>елемент “Пасовища” (Pasture) - застосовується для зазначення бала бонітету агровиробничої групи ґрунтів пасовищ;</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1" w:name="n1969"/>
      <w:bookmarkEnd w:id="2861"/>
      <w:r w:rsidRPr="001221B8">
        <w:rPr>
          <w:rFonts w:ascii="Times New Roman" w:eastAsia="Times New Roman" w:hAnsi="Times New Roman" w:cs="Times New Roman"/>
          <w:color w:val="333333"/>
          <w:sz w:val="24"/>
          <w:szCs w:val="24"/>
          <w:lang w:eastAsia="uk-UA"/>
        </w:rPr>
        <w:t>в елементі “Нормативна грошова оцінка агровиробничої групи ґрунтів відповідного сільськогосподарського угіддя природно-сільськогосподарського району, гривень за гектар” (Gagr) - дані про нормативну грошову оцінку агровиробничої групи ґрунтів відповідного сільськогосподарського угіддя природно-сільськогосподарського району,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2" w:name="n1970"/>
      <w:bookmarkEnd w:id="2862"/>
      <w:r w:rsidRPr="001221B8">
        <w:rPr>
          <w:rFonts w:ascii="Times New Roman" w:eastAsia="Times New Roman" w:hAnsi="Times New Roman" w:cs="Times New Roman"/>
          <w:color w:val="333333"/>
          <w:sz w:val="24"/>
          <w:szCs w:val="24"/>
          <w:lang w:eastAsia="uk-UA"/>
        </w:rPr>
        <w:t>елемент “Рілля, перелоги” (Arable) - застосовується для зазначення нормативної грошової оцінки агровиробничої групи ґрунтів ріллі та перелогів;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3" w:name="n1971"/>
      <w:bookmarkEnd w:id="2863"/>
      <w:r w:rsidRPr="001221B8">
        <w:rPr>
          <w:rFonts w:ascii="Times New Roman" w:eastAsia="Times New Roman" w:hAnsi="Times New Roman" w:cs="Times New Roman"/>
          <w:color w:val="333333"/>
          <w:sz w:val="24"/>
          <w:szCs w:val="24"/>
          <w:lang w:eastAsia="uk-UA"/>
        </w:rPr>
        <w:t>елемент “Багаторічні насадження” (PerennialPlants) - застосовується для зазначення нормативної грошової оцінки агровиробничої групи ґрунтів багаторічних насаджень;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4" w:name="n1972"/>
      <w:bookmarkEnd w:id="2864"/>
      <w:r w:rsidRPr="001221B8">
        <w:rPr>
          <w:rFonts w:ascii="Times New Roman" w:eastAsia="Times New Roman" w:hAnsi="Times New Roman" w:cs="Times New Roman"/>
          <w:color w:val="333333"/>
          <w:sz w:val="24"/>
          <w:szCs w:val="24"/>
          <w:lang w:eastAsia="uk-UA"/>
        </w:rPr>
        <w:t>елемент “Сіножаті” (Grasslands) - застосовується для зазначення нормативної грошової оцінки агровиробничої групи ґрунтів сіножатей;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5" w:name="n1973"/>
      <w:bookmarkEnd w:id="2865"/>
      <w:r w:rsidRPr="001221B8">
        <w:rPr>
          <w:rFonts w:ascii="Times New Roman" w:eastAsia="Times New Roman" w:hAnsi="Times New Roman" w:cs="Times New Roman"/>
          <w:color w:val="333333"/>
          <w:sz w:val="24"/>
          <w:szCs w:val="24"/>
          <w:lang w:eastAsia="uk-UA"/>
        </w:rPr>
        <w:t>елемент “Пасовища” (Pasture) - застосовується для зазначення нормативної грошової оцінки агровиробничої групи ґрунтів пасовищ.</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66" w:name="n2098"/>
      <w:bookmarkEnd w:id="2866"/>
      <w:r w:rsidRPr="001221B8">
        <w:rPr>
          <w:rFonts w:ascii="Times New Roman" w:eastAsia="Times New Roman" w:hAnsi="Times New Roman" w:cs="Times New Roman"/>
          <w:i/>
          <w:iCs/>
          <w:color w:val="333333"/>
          <w:sz w:val="24"/>
          <w:szCs w:val="24"/>
          <w:shd w:val="clear" w:color="auto" w:fill="FFFFFF"/>
          <w:lang w:eastAsia="uk-UA"/>
        </w:rPr>
        <w:t>{Додаток доповнено розділом згідно з Постановою КМ </w:t>
      </w:r>
      <w:hyperlink r:id="rId1577" w:anchor="n121" w:tgtFrame="_blank" w:history="1">
        <w:r w:rsidRPr="001221B8">
          <w:rPr>
            <w:rFonts w:ascii="Times New Roman" w:eastAsia="Times New Roman" w:hAnsi="Times New Roman" w:cs="Times New Roman"/>
            <w:i/>
            <w:iCs/>
            <w:color w:val="000099"/>
            <w:sz w:val="24"/>
            <w:szCs w:val="24"/>
            <w:u w:val="single"/>
            <w:lang w:eastAsia="uk-UA"/>
          </w:rPr>
          <w:t>№ 105 від 07.02.2018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867" w:name="n1974"/>
      <w:bookmarkEnd w:id="2867"/>
      <w:r w:rsidRPr="001221B8">
        <w:rPr>
          <w:rFonts w:ascii="Times New Roman" w:eastAsia="Times New Roman" w:hAnsi="Times New Roman" w:cs="Times New Roman"/>
          <w:b/>
          <w:bCs/>
          <w:color w:val="333333"/>
          <w:sz w:val="28"/>
          <w:szCs w:val="28"/>
          <w:lang w:eastAsia="uk-UA"/>
        </w:rPr>
        <w:t>Нормативна грошова оцінка земельної ділянки 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8" w:name="n1975"/>
      <w:bookmarkEnd w:id="2868"/>
      <w:r w:rsidRPr="001221B8">
        <w:rPr>
          <w:rFonts w:ascii="Times New Roman" w:eastAsia="Times New Roman" w:hAnsi="Times New Roman" w:cs="Times New Roman"/>
          <w:color w:val="333333"/>
          <w:sz w:val="24"/>
          <w:szCs w:val="24"/>
          <w:lang w:eastAsia="uk-UA"/>
        </w:rPr>
        <w:t>69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13</w:t>
      </w:r>
      <w:r w:rsidRPr="001221B8">
        <w:rPr>
          <w:rFonts w:ascii="Times New Roman" w:eastAsia="Times New Roman" w:hAnsi="Times New Roman" w:cs="Times New Roman"/>
          <w:color w:val="333333"/>
          <w:sz w:val="24"/>
          <w:szCs w:val="24"/>
          <w:lang w:eastAsia="uk-UA"/>
        </w:rPr>
        <w:t>. Елемент “Нормативна грошова оцінка земельної ділянки сільськогосподарського призначення” (AgriculturalsNormativValuationParcel), наведений у </w:t>
      </w:r>
      <w:hyperlink r:id="rId1578" w:anchor="n289" w:tgtFrame="_blank" w:history="1">
        <w:r w:rsidRPr="001221B8">
          <w:rPr>
            <w:rFonts w:ascii="Times New Roman" w:eastAsia="Times New Roman" w:hAnsi="Times New Roman" w:cs="Times New Roman"/>
            <w:color w:val="000099"/>
            <w:sz w:val="24"/>
            <w:szCs w:val="24"/>
            <w:u w:val="single"/>
            <w:lang w:eastAsia="uk-UA"/>
          </w:rPr>
          <w:t>додатку 54</w:t>
        </w:r>
      </w:hyperlink>
      <w:r w:rsidRPr="001221B8">
        <w:rPr>
          <w:rFonts w:ascii="Times New Roman" w:eastAsia="Times New Roman" w:hAnsi="Times New Roman" w:cs="Times New Roman"/>
          <w:color w:val="333333"/>
          <w:sz w:val="24"/>
          <w:szCs w:val="24"/>
          <w:lang w:eastAsia="uk-UA"/>
        </w:rPr>
        <w:t> до цих вимог, включає елементи, які містять відомості про нормативну грошову оцінку земельної ділянки сільськогосподарського призначення,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9" w:name="n1976"/>
      <w:bookmarkEnd w:id="2869"/>
      <w:r w:rsidRPr="001221B8">
        <w:rPr>
          <w:rFonts w:ascii="Times New Roman" w:eastAsia="Times New Roman" w:hAnsi="Times New Roman" w:cs="Times New Roman"/>
          <w:color w:val="333333"/>
          <w:sz w:val="24"/>
          <w:szCs w:val="24"/>
          <w:lang w:eastAsia="uk-UA"/>
        </w:rPr>
        <w:t>елемент “Кадастровий номер земельної ділянки” (Cadastral Number) - застосовується для зазначення кадастрового номера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0" w:name="n1977"/>
      <w:bookmarkEnd w:id="2870"/>
      <w:r w:rsidRPr="001221B8">
        <w:rPr>
          <w:rFonts w:ascii="Times New Roman" w:eastAsia="Times New Roman" w:hAnsi="Times New Roman" w:cs="Times New Roman"/>
          <w:color w:val="333333"/>
          <w:sz w:val="24"/>
          <w:szCs w:val="24"/>
          <w:lang w:eastAsia="uk-UA"/>
        </w:rPr>
        <w:t>елемент “Місце розташування земельної ділянки” (ParcelLocationInfo) - застосовується для зазначення місце розташування земельної ділянки згідно з </w:t>
      </w:r>
      <w:hyperlink r:id="rId1579" w:anchor="n45" w:tgtFrame="_blank" w:history="1">
        <w:r w:rsidRPr="001221B8">
          <w:rPr>
            <w:rFonts w:ascii="Times New Roman" w:eastAsia="Times New Roman" w:hAnsi="Times New Roman" w:cs="Times New Roman"/>
            <w:color w:val="000099"/>
            <w:sz w:val="24"/>
            <w:szCs w:val="24"/>
            <w:u w:val="single"/>
            <w:lang w:eastAsia="uk-UA"/>
          </w:rPr>
          <w:t>додатком 15</w:t>
        </w:r>
      </w:hyperlink>
      <w:r w:rsidRPr="001221B8">
        <w:rPr>
          <w:rFonts w:ascii="Times New Roman" w:eastAsia="Times New Roman" w:hAnsi="Times New Roman" w:cs="Times New Roman"/>
          <w:color w:val="333333"/>
          <w:sz w:val="24"/>
          <w:szCs w:val="24"/>
          <w:lang w:eastAsia="uk-UA"/>
        </w:rPr>
        <w:t> до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1" w:name="n1978"/>
      <w:bookmarkEnd w:id="2871"/>
      <w:r w:rsidRPr="001221B8">
        <w:rPr>
          <w:rFonts w:ascii="Times New Roman" w:eastAsia="Times New Roman" w:hAnsi="Times New Roman" w:cs="Times New Roman"/>
          <w:color w:val="333333"/>
          <w:sz w:val="24"/>
          <w:szCs w:val="24"/>
          <w:lang w:eastAsia="uk-UA"/>
        </w:rPr>
        <w:t>елемент “Категорія/цільове призначення земельної ділянки в межах певної категорії земель” (CategoryPurposeInfo) - застосовується для зазначення категорії/цільового призначення земельної ділянки в межах певної категорії земель згідно з </w:t>
      </w:r>
      <w:hyperlink r:id="rId1580" w:anchor="n48" w:tgtFrame="_blank" w:history="1">
        <w:r w:rsidRPr="001221B8">
          <w:rPr>
            <w:rFonts w:ascii="Times New Roman" w:eastAsia="Times New Roman" w:hAnsi="Times New Roman" w:cs="Times New Roman"/>
            <w:color w:val="000099"/>
            <w:sz w:val="24"/>
            <w:szCs w:val="24"/>
            <w:u w:val="single"/>
            <w:lang w:eastAsia="uk-UA"/>
          </w:rPr>
          <w:t>додатком 16</w:t>
        </w:r>
      </w:hyperlink>
      <w:r w:rsidRPr="001221B8">
        <w:rPr>
          <w:rFonts w:ascii="Times New Roman" w:eastAsia="Times New Roman" w:hAnsi="Times New Roman" w:cs="Times New Roman"/>
          <w:color w:val="333333"/>
          <w:sz w:val="24"/>
          <w:szCs w:val="24"/>
          <w:lang w:eastAsia="uk-UA"/>
        </w:rPr>
        <w:t> до вимог;</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72" w:name="n2840"/>
      <w:bookmarkEnd w:id="2872"/>
      <w:r w:rsidRPr="001221B8">
        <w:rPr>
          <w:rFonts w:ascii="Times New Roman" w:eastAsia="Times New Roman" w:hAnsi="Times New Roman" w:cs="Times New Roman"/>
          <w:i/>
          <w:iCs/>
          <w:color w:val="333333"/>
          <w:sz w:val="24"/>
          <w:szCs w:val="24"/>
          <w:shd w:val="clear" w:color="auto" w:fill="FFFFFF"/>
          <w:lang w:eastAsia="uk-UA"/>
        </w:rPr>
        <w:t>{Абзац четвертий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13</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581" w:anchor="n344"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3" w:name="n1979"/>
      <w:bookmarkEnd w:id="2873"/>
      <w:r w:rsidRPr="001221B8">
        <w:rPr>
          <w:rFonts w:ascii="Times New Roman" w:eastAsia="Times New Roman" w:hAnsi="Times New Roman" w:cs="Times New Roman"/>
          <w:color w:val="333333"/>
          <w:sz w:val="24"/>
          <w:szCs w:val="24"/>
          <w:lang w:eastAsia="uk-UA"/>
        </w:rPr>
        <w:lastRenderedPageBreak/>
        <w:t>елемент “Метрична інформація земельної ділянки та її угідь” (ParcelMetricInfo) - застосовується для зазначення метричної інформації земельної ділянки та угідь згідно з </w:t>
      </w:r>
      <w:hyperlink r:id="rId1582" w:anchor="n57" w:tgtFrame="_blank" w:history="1">
        <w:r w:rsidRPr="001221B8">
          <w:rPr>
            <w:rFonts w:ascii="Times New Roman" w:eastAsia="Times New Roman" w:hAnsi="Times New Roman" w:cs="Times New Roman"/>
            <w:color w:val="000099"/>
            <w:sz w:val="24"/>
            <w:szCs w:val="24"/>
            <w:u w:val="single"/>
            <w:lang w:eastAsia="uk-UA"/>
          </w:rPr>
          <w:t>додатком 19</w:t>
        </w:r>
      </w:hyperlink>
      <w:r w:rsidRPr="001221B8">
        <w:rPr>
          <w:rFonts w:ascii="Times New Roman" w:eastAsia="Times New Roman" w:hAnsi="Times New Roman" w:cs="Times New Roman"/>
          <w:color w:val="333333"/>
          <w:sz w:val="24"/>
          <w:szCs w:val="24"/>
          <w:lang w:eastAsia="uk-UA"/>
        </w:rPr>
        <w:t> до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4" w:name="n1980"/>
      <w:bookmarkEnd w:id="2874"/>
      <w:r w:rsidRPr="001221B8">
        <w:rPr>
          <w:rFonts w:ascii="Times New Roman" w:eastAsia="Times New Roman" w:hAnsi="Times New Roman" w:cs="Times New Roman"/>
          <w:color w:val="333333"/>
          <w:sz w:val="24"/>
          <w:szCs w:val="24"/>
          <w:lang w:eastAsia="uk-UA"/>
        </w:rPr>
        <w:t>елемент “Блок опису всіх угідь земельної ділянки” (LandsParcel) - застосовується для зазначення блоку опису всіх угідь земельної ділянки згідно з </w:t>
      </w:r>
      <w:hyperlink r:id="rId1583" w:anchor="n105" w:tgtFrame="_blank" w:history="1">
        <w:r w:rsidRPr="001221B8">
          <w:rPr>
            <w:rFonts w:ascii="Times New Roman" w:eastAsia="Times New Roman" w:hAnsi="Times New Roman" w:cs="Times New Roman"/>
            <w:color w:val="000099"/>
            <w:sz w:val="24"/>
            <w:szCs w:val="24"/>
            <w:u w:val="single"/>
            <w:lang w:eastAsia="uk-UA"/>
          </w:rPr>
          <w:t>додатком 35</w:t>
        </w:r>
      </w:hyperlink>
      <w:r w:rsidRPr="001221B8">
        <w:rPr>
          <w:rFonts w:ascii="Times New Roman" w:eastAsia="Times New Roman" w:hAnsi="Times New Roman" w:cs="Times New Roman"/>
          <w:color w:val="333333"/>
          <w:sz w:val="24"/>
          <w:szCs w:val="24"/>
          <w:lang w:eastAsia="uk-UA"/>
        </w:rPr>
        <w:t> до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5" w:name="n1981"/>
      <w:bookmarkEnd w:id="2875"/>
      <w:r w:rsidRPr="001221B8">
        <w:rPr>
          <w:rFonts w:ascii="Times New Roman" w:eastAsia="Times New Roman" w:hAnsi="Times New Roman" w:cs="Times New Roman"/>
          <w:color w:val="333333"/>
          <w:sz w:val="24"/>
          <w:szCs w:val="24"/>
          <w:lang w:eastAsia="uk-UA"/>
        </w:rPr>
        <w:t>елемент “Рік виконання” (ValuationYear) - застосовується для зазначення року виконання нормативної грошової оцінки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6" w:name="n1982"/>
      <w:bookmarkEnd w:id="2876"/>
      <w:r w:rsidRPr="001221B8">
        <w:rPr>
          <w:rFonts w:ascii="Times New Roman" w:eastAsia="Times New Roman" w:hAnsi="Times New Roman" w:cs="Times New Roman"/>
          <w:color w:val="333333"/>
          <w:sz w:val="24"/>
          <w:szCs w:val="24"/>
          <w:lang w:eastAsia="uk-UA"/>
        </w:rPr>
        <w:t>елемент “Нормативна грошова оцінка земельної ділянки, гривень” (Cn) - застосовується для зазначення нормативної грошової оцінки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7" w:name="n1983"/>
      <w:bookmarkEnd w:id="2877"/>
      <w:r w:rsidRPr="001221B8">
        <w:rPr>
          <w:rFonts w:ascii="Times New Roman" w:eastAsia="Times New Roman" w:hAnsi="Times New Roman" w:cs="Times New Roman"/>
          <w:color w:val="333333"/>
          <w:sz w:val="24"/>
          <w:szCs w:val="24"/>
          <w:lang w:eastAsia="uk-UA"/>
        </w:rPr>
        <w:t>елемент “Нормативна грошова оцінка сільськогосподарських угідь, гривень” (CnAgr) - застосовується для зазначення нормативної грошової оцінки сільськогосподарських угідь;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8" w:name="n1984"/>
      <w:bookmarkEnd w:id="2878"/>
      <w:r w:rsidRPr="001221B8">
        <w:rPr>
          <w:rFonts w:ascii="Times New Roman" w:eastAsia="Times New Roman" w:hAnsi="Times New Roman" w:cs="Times New Roman"/>
          <w:color w:val="333333"/>
          <w:sz w:val="24"/>
          <w:szCs w:val="24"/>
          <w:lang w:eastAsia="uk-UA"/>
        </w:rPr>
        <w:t>елемент “Площа сільськогосподарських угідь, гектарів” (AreaAgr) - застосовується для зазначення площі сільськогосподарських угідь;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9" w:name="n1985"/>
      <w:bookmarkEnd w:id="2879"/>
      <w:r w:rsidRPr="001221B8">
        <w:rPr>
          <w:rFonts w:ascii="Times New Roman" w:eastAsia="Times New Roman" w:hAnsi="Times New Roman" w:cs="Times New Roman"/>
          <w:color w:val="333333"/>
          <w:sz w:val="24"/>
          <w:szCs w:val="24"/>
          <w:lang w:eastAsia="uk-UA"/>
        </w:rPr>
        <w:t>елемент “Нормативна грошова оцінка несільськогосподарських угідь, гривень” (CnNonAgr) - застосовується для зазначення нормативної грошової оцінки несільськогосподарських угідь;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0" w:name="n1986"/>
      <w:bookmarkEnd w:id="2880"/>
      <w:r w:rsidRPr="001221B8">
        <w:rPr>
          <w:rFonts w:ascii="Times New Roman" w:eastAsia="Times New Roman" w:hAnsi="Times New Roman" w:cs="Times New Roman"/>
          <w:color w:val="333333"/>
          <w:sz w:val="24"/>
          <w:szCs w:val="24"/>
          <w:lang w:eastAsia="uk-UA"/>
        </w:rPr>
        <w:t>елемент “Площа несільськогосподарських угідь, гектарів” (AreaNonAgr) - застосовується для зазначення площі несільськогосподарських угідь;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1" w:name="n1987"/>
      <w:bookmarkEnd w:id="2881"/>
      <w:r w:rsidRPr="001221B8">
        <w:rPr>
          <w:rFonts w:ascii="Times New Roman" w:eastAsia="Times New Roman" w:hAnsi="Times New Roman" w:cs="Times New Roman"/>
          <w:color w:val="333333"/>
          <w:sz w:val="24"/>
          <w:szCs w:val="24"/>
          <w:lang w:eastAsia="uk-UA"/>
        </w:rPr>
        <w:t>елемент “Норматив капіталізованого рентного доходу несільськогосподарських угідь на землях сільськогосподарського призначення, гривень за гектар” (Gnsg) - застосовується для зазначення нормативу капіталізованого рентного доходу несільськогосподарських угідь на землях сільськогосподарського призначення, дані зазначаються згідно з додатком до </w:t>
      </w:r>
      <w:hyperlink r:id="rId1584" w:anchor="n11" w:tgtFrame="_blank" w:history="1">
        <w:r w:rsidRPr="001221B8">
          <w:rPr>
            <w:rFonts w:ascii="Times New Roman" w:eastAsia="Times New Roman" w:hAnsi="Times New Roman" w:cs="Times New Roman"/>
            <w:color w:val="000099"/>
            <w:sz w:val="24"/>
            <w:szCs w:val="24"/>
            <w:u w:val="single"/>
            <w:lang w:eastAsia="uk-UA"/>
          </w:rPr>
          <w:t>Методики нормативної грошової оцінки земель сільськогосподарського призначення</w:t>
        </w:r>
      </w:hyperlink>
      <w:r w:rsidRPr="001221B8">
        <w:rPr>
          <w:rFonts w:ascii="Times New Roman" w:eastAsia="Times New Roman" w:hAnsi="Times New Roman" w:cs="Times New Roman"/>
          <w:color w:val="333333"/>
          <w:sz w:val="24"/>
          <w:szCs w:val="24"/>
          <w:lang w:eastAsia="uk-UA"/>
        </w:rPr>
        <w:t>, затвердженої постановою Кабінету Міністрів України від 16 листопада 2016 р. № 831 (Офіційний вісник України, 2016 р., № 93, ст. 3040);</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2" w:name="n1988"/>
      <w:bookmarkEnd w:id="2882"/>
      <w:r w:rsidRPr="001221B8">
        <w:rPr>
          <w:rFonts w:ascii="Times New Roman" w:eastAsia="Times New Roman" w:hAnsi="Times New Roman" w:cs="Times New Roman"/>
          <w:color w:val="333333"/>
          <w:sz w:val="24"/>
          <w:szCs w:val="24"/>
          <w:lang w:eastAsia="uk-UA"/>
        </w:rPr>
        <w:t>елемент “Агровиробничі групи ґрунтів” (AgroGroups) - застосовується для зазначення агровиробничих груп ґрунтів,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3" w:name="n1989"/>
      <w:bookmarkEnd w:id="2883"/>
      <w:r w:rsidRPr="001221B8">
        <w:rPr>
          <w:rFonts w:ascii="Times New Roman" w:eastAsia="Times New Roman" w:hAnsi="Times New Roman" w:cs="Times New Roman"/>
          <w:color w:val="333333"/>
          <w:sz w:val="24"/>
          <w:szCs w:val="24"/>
          <w:lang w:eastAsia="uk-UA"/>
        </w:rPr>
        <w:t>в елементі “Шифр агровиробничої групи ґрунтів” (CodeAgroGroup) - дані про шифр агровиробничої групи ґрунтів згідно з </w:t>
      </w:r>
      <w:hyperlink r:id="rId1585" w:anchor="n12" w:tgtFrame="_blank" w:history="1">
        <w:r w:rsidRPr="001221B8">
          <w:rPr>
            <w:rFonts w:ascii="Times New Roman" w:eastAsia="Times New Roman" w:hAnsi="Times New Roman" w:cs="Times New Roman"/>
            <w:color w:val="000099"/>
            <w:sz w:val="24"/>
            <w:szCs w:val="24"/>
            <w:u w:val="single"/>
            <w:lang w:eastAsia="uk-UA"/>
          </w:rPr>
          <w:t>додатком 5</w:t>
        </w:r>
      </w:hyperlink>
      <w:r w:rsidRPr="001221B8">
        <w:rPr>
          <w:rFonts w:ascii="Times New Roman" w:eastAsia="Times New Roman" w:hAnsi="Times New Roman" w:cs="Times New Roman"/>
          <w:color w:val="333333"/>
          <w:sz w:val="24"/>
          <w:szCs w:val="24"/>
          <w:lang w:eastAsia="uk-UA"/>
        </w:rPr>
        <w:t> до Порядку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4" w:name="n1990"/>
      <w:bookmarkEnd w:id="2884"/>
      <w:r w:rsidRPr="001221B8">
        <w:rPr>
          <w:rFonts w:ascii="Times New Roman" w:eastAsia="Times New Roman" w:hAnsi="Times New Roman" w:cs="Times New Roman"/>
          <w:color w:val="333333"/>
          <w:sz w:val="24"/>
          <w:szCs w:val="24"/>
          <w:lang w:eastAsia="uk-UA"/>
        </w:rPr>
        <w:t>в елементі “Площа агровиробничої групи ґрунтів” (AgroGroupArea) - дані про площу агровиробничої групи ґрунтів;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5" w:name="n1991"/>
      <w:bookmarkEnd w:id="2885"/>
      <w:r w:rsidRPr="001221B8">
        <w:rPr>
          <w:rFonts w:ascii="Times New Roman" w:eastAsia="Times New Roman" w:hAnsi="Times New Roman" w:cs="Times New Roman"/>
          <w:color w:val="333333"/>
          <w:sz w:val="24"/>
          <w:szCs w:val="24"/>
          <w:lang w:eastAsia="uk-UA"/>
        </w:rPr>
        <w:t>в елементі “Блок опису зовнішніх полігонів агровиробничої групи ґрунтів” (Externals) - блок опису зовнішніх полігонів агровиробничої групи ґрунтів згідно з </w:t>
      </w:r>
      <w:hyperlink r:id="rId1586"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6" w:name="n1992"/>
      <w:bookmarkEnd w:id="2886"/>
      <w:r w:rsidRPr="001221B8">
        <w:rPr>
          <w:rFonts w:ascii="Times New Roman" w:eastAsia="Times New Roman" w:hAnsi="Times New Roman" w:cs="Times New Roman"/>
          <w:color w:val="333333"/>
          <w:sz w:val="24"/>
          <w:szCs w:val="24"/>
          <w:lang w:eastAsia="uk-UA"/>
        </w:rPr>
        <w:t>в елементі “Нормативна грошова оцінка агровиробничої групи ґрунтів відповідного сільськогосподарського угіддя природно-сільськогосподарського району, гривень за гектар” (Gagr) - дані про нормативну грошову оцінку агровиробничої групи ґрунтів відповідного сільськогосподарського угіддя природно-сільськогосподарського району,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7" w:name="n1993"/>
      <w:bookmarkEnd w:id="2887"/>
      <w:r w:rsidRPr="001221B8">
        <w:rPr>
          <w:rFonts w:ascii="Times New Roman" w:eastAsia="Times New Roman" w:hAnsi="Times New Roman" w:cs="Times New Roman"/>
          <w:color w:val="333333"/>
          <w:sz w:val="24"/>
          <w:szCs w:val="24"/>
          <w:lang w:eastAsia="uk-UA"/>
        </w:rPr>
        <w:t>елемент “Рілля, перелоги” (Arable) - застосовується для зазначення нормативної грошової оцінки агровиробничої групи ґрунтів ріллі та перелогів;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8" w:name="n1994"/>
      <w:bookmarkEnd w:id="2888"/>
      <w:r w:rsidRPr="001221B8">
        <w:rPr>
          <w:rFonts w:ascii="Times New Roman" w:eastAsia="Times New Roman" w:hAnsi="Times New Roman" w:cs="Times New Roman"/>
          <w:color w:val="333333"/>
          <w:sz w:val="24"/>
          <w:szCs w:val="24"/>
          <w:lang w:eastAsia="uk-UA"/>
        </w:rPr>
        <w:t>елемент “Багаторічні насадження” (PerennialPlants) - застосовується для зазначення нормативної грошової оцінки агровиробничої групи ґрунтів багаторічних насаджень;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9" w:name="n1995"/>
      <w:bookmarkEnd w:id="2889"/>
      <w:r w:rsidRPr="001221B8">
        <w:rPr>
          <w:rFonts w:ascii="Times New Roman" w:eastAsia="Times New Roman" w:hAnsi="Times New Roman" w:cs="Times New Roman"/>
          <w:color w:val="333333"/>
          <w:sz w:val="24"/>
          <w:szCs w:val="24"/>
          <w:lang w:eastAsia="uk-UA"/>
        </w:rPr>
        <w:lastRenderedPageBreak/>
        <w:t>елемент “Сіножаті” (Grasslands) - застосовується для зазначення нормативної грошової оцінки агровиробничої групи ґрунтів сіножатей;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0" w:name="n1996"/>
      <w:bookmarkEnd w:id="2890"/>
      <w:r w:rsidRPr="001221B8">
        <w:rPr>
          <w:rFonts w:ascii="Times New Roman" w:eastAsia="Times New Roman" w:hAnsi="Times New Roman" w:cs="Times New Roman"/>
          <w:color w:val="333333"/>
          <w:sz w:val="24"/>
          <w:szCs w:val="24"/>
          <w:lang w:eastAsia="uk-UA"/>
        </w:rPr>
        <w:t>елемент “Пасовища” (Pasture) - застосовується для зазначення нормативної грошової оцінки агровиробничої групи ґрунтів пасовищ.</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91" w:name="n2097"/>
      <w:bookmarkEnd w:id="2891"/>
      <w:r w:rsidRPr="001221B8">
        <w:rPr>
          <w:rFonts w:ascii="Times New Roman" w:eastAsia="Times New Roman" w:hAnsi="Times New Roman" w:cs="Times New Roman"/>
          <w:i/>
          <w:iCs/>
          <w:color w:val="333333"/>
          <w:sz w:val="24"/>
          <w:szCs w:val="24"/>
          <w:shd w:val="clear" w:color="auto" w:fill="FFFFFF"/>
          <w:lang w:eastAsia="uk-UA"/>
        </w:rPr>
        <w:t>{Додаток доповнено розділом згідно з Постановою КМ </w:t>
      </w:r>
      <w:hyperlink r:id="rId1587" w:anchor="n121" w:tgtFrame="_blank" w:history="1">
        <w:r w:rsidRPr="001221B8">
          <w:rPr>
            <w:rFonts w:ascii="Times New Roman" w:eastAsia="Times New Roman" w:hAnsi="Times New Roman" w:cs="Times New Roman"/>
            <w:i/>
            <w:iCs/>
            <w:color w:val="000099"/>
            <w:sz w:val="24"/>
            <w:szCs w:val="24"/>
            <w:u w:val="single"/>
            <w:lang w:eastAsia="uk-UA"/>
          </w:rPr>
          <w:t>№ 105 від 07.02.2018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892" w:name="n1997"/>
      <w:bookmarkEnd w:id="2892"/>
      <w:r w:rsidRPr="001221B8">
        <w:rPr>
          <w:rFonts w:ascii="Times New Roman" w:eastAsia="Times New Roman" w:hAnsi="Times New Roman" w:cs="Times New Roman"/>
          <w:b/>
          <w:bCs/>
          <w:color w:val="333333"/>
          <w:sz w:val="28"/>
          <w:szCs w:val="28"/>
          <w:lang w:eastAsia="uk-UA"/>
        </w:rPr>
        <w:t>Нормативна грошова оцінка земель несільськогосподарського призначення (крім земель населених пунктів)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3" w:name="n1998"/>
      <w:bookmarkEnd w:id="2893"/>
      <w:r w:rsidRPr="001221B8">
        <w:rPr>
          <w:rFonts w:ascii="Times New Roman" w:eastAsia="Times New Roman" w:hAnsi="Times New Roman" w:cs="Times New Roman"/>
          <w:color w:val="333333"/>
          <w:sz w:val="24"/>
          <w:szCs w:val="24"/>
          <w:lang w:eastAsia="uk-UA"/>
        </w:rPr>
        <w:t>69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14</w:t>
      </w:r>
      <w:r w:rsidRPr="001221B8">
        <w:rPr>
          <w:rFonts w:ascii="Times New Roman" w:eastAsia="Times New Roman" w:hAnsi="Times New Roman" w:cs="Times New Roman"/>
          <w:color w:val="333333"/>
          <w:sz w:val="24"/>
          <w:szCs w:val="24"/>
          <w:lang w:eastAsia="uk-UA"/>
        </w:rPr>
        <w:t>. Елемент “Нормативна грошова оцінка земель несільськогосподарського призначення (крім земель населених пунктів) району” (NonAgriculturalsNormativValuationDistrict), наведений у </w:t>
      </w:r>
      <w:hyperlink r:id="rId1588" w:anchor="n292" w:tgtFrame="_blank" w:history="1">
        <w:r w:rsidRPr="001221B8">
          <w:rPr>
            <w:rFonts w:ascii="Times New Roman" w:eastAsia="Times New Roman" w:hAnsi="Times New Roman" w:cs="Times New Roman"/>
            <w:color w:val="000099"/>
            <w:sz w:val="24"/>
            <w:szCs w:val="24"/>
            <w:u w:val="single"/>
            <w:lang w:eastAsia="uk-UA"/>
          </w:rPr>
          <w:t>додатку 55</w:t>
        </w:r>
      </w:hyperlink>
      <w:r w:rsidRPr="001221B8">
        <w:rPr>
          <w:rFonts w:ascii="Times New Roman" w:eastAsia="Times New Roman" w:hAnsi="Times New Roman" w:cs="Times New Roman"/>
          <w:color w:val="333333"/>
          <w:sz w:val="24"/>
          <w:szCs w:val="24"/>
          <w:lang w:eastAsia="uk-UA"/>
        </w:rPr>
        <w:t> до цих вимог, включає елементи, які містять відомості про нормативну грошову оцінку земель несільськогосподарського призначення (крім земель населених пунктів) району,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4" w:name="n1999"/>
      <w:bookmarkEnd w:id="2894"/>
      <w:r w:rsidRPr="001221B8">
        <w:rPr>
          <w:rFonts w:ascii="Times New Roman" w:eastAsia="Times New Roman" w:hAnsi="Times New Roman" w:cs="Times New Roman"/>
          <w:color w:val="333333"/>
          <w:sz w:val="24"/>
          <w:szCs w:val="24"/>
          <w:lang w:eastAsia="uk-UA"/>
        </w:rPr>
        <w:t>1) в елементі “Опис території, оцінка земель якої проведена” (DescriptionOfTerritory) - дані про територію, нормативна грошова оцінка земельних ділянок якої проведена,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5" w:name="n2000"/>
      <w:bookmarkEnd w:id="2895"/>
      <w:r w:rsidRPr="001221B8">
        <w:rPr>
          <w:rFonts w:ascii="Times New Roman" w:eastAsia="Times New Roman" w:hAnsi="Times New Roman" w:cs="Times New Roman"/>
          <w:color w:val="333333"/>
          <w:sz w:val="24"/>
          <w:szCs w:val="24"/>
          <w:lang w:eastAsia="uk-UA"/>
        </w:rPr>
        <w:t>в елементі “Код класифікатора об’єктів адміністративно-територіального устрою України” (KOATUU) - дані про код території, нормативна грошова оцінка земельних ділянок якої проведена, згідно з Класифікатором об’єктів адміністративно-територіального устрою України ДК 014-97;</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6" w:name="n2001"/>
      <w:bookmarkEnd w:id="2896"/>
      <w:r w:rsidRPr="001221B8">
        <w:rPr>
          <w:rFonts w:ascii="Times New Roman" w:eastAsia="Times New Roman" w:hAnsi="Times New Roman" w:cs="Times New Roman"/>
          <w:color w:val="333333"/>
          <w:sz w:val="24"/>
          <w:szCs w:val="24"/>
          <w:lang w:eastAsia="uk-UA"/>
        </w:rPr>
        <w:t>в елементі “Назва регіону” (Region) - дані про назву області чи Автономної Республіки Крим, в межах якої розташована територія, нормативна грошова оцінка земельних ділянок якої проведена;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7" w:name="n2002"/>
      <w:bookmarkEnd w:id="2897"/>
      <w:r w:rsidRPr="001221B8">
        <w:rPr>
          <w:rFonts w:ascii="Times New Roman" w:eastAsia="Times New Roman" w:hAnsi="Times New Roman" w:cs="Times New Roman"/>
          <w:color w:val="333333"/>
          <w:sz w:val="24"/>
          <w:szCs w:val="24"/>
          <w:lang w:eastAsia="uk-UA"/>
        </w:rPr>
        <w:t>в елементі “Назва району” (District) - дані про назву району, в межах якого проведена нормативна грошова оцінка земельних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8" w:name="n2003"/>
      <w:bookmarkEnd w:id="2898"/>
      <w:r w:rsidRPr="001221B8">
        <w:rPr>
          <w:rFonts w:ascii="Times New Roman" w:eastAsia="Times New Roman" w:hAnsi="Times New Roman" w:cs="Times New Roman"/>
          <w:color w:val="333333"/>
          <w:sz w:val="24"/>
          <w:szCs w:val="24"/>
          <w:lang w:eastAsia="uk-UA"/>
        </w:rPr>
        <w:t>2) в елементі “Рік виконання” (ValuationYear) - дані про рік виконання нормативної грошової оцінки земельних ділянок;</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9" w:name="n2004"/>
      <w:bookmarkEnd w:id="2899"/>
      <w:r w:rsidRPr="001221B8">
        <w:rPr>
          <w:rFonts w:ascii="Times New Roman" w:eastAsia="Times New Roman" w:hAnsi="Times New Roman" w:cs="Times New Roman"/>
          <w:color w:val="333333"/>
          <w:sz w:val="24"/>
          <w:szCs w:val="24"/>
          <w:lang w:eastAsia="uk-UA"/>
        </w:rPr>
        <w:t>3) в елементі “Блок опису кадастрових кварталів” (CadastralQuarters) - дані про кадастрові квартали, нормативна грошова оцінка земельних ділянок яких проведена,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0" w:name="n2005"/>
      <w:bookmarkEnd w:id="2900"/>
      <w:r w:rsidRPr="001221B8">
        <w:rPr>
          <w:rFonts w:ascii="Times New Roman" w:eastAsia="Times New Roman" w:hAnsi="Times New Roman" w:cs="Times New Roman"/>
          <w:color w:val="333333"/>
          <w:sz w:val="24"/>
          <w:szCs w:val="24"/>
          <w:lang w:eastAsia="uk-UA"/>
        </w:rPr>
        <w:t>в елементі “Сукупна межа кадастрових кварталів” (BoundaryCadastralQuarters) - дані згідно з </w:t>
      </w:r>
      <w:hyperlink r:id="rId1589"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1" w:name="n2006"/>
      <w:bookmarkEnd w:id="2901"/>
      <w:r w:rsidRPr="001221B8">
        <w:rPr>
          <w:rFonts w:ascii="Times New Roman" w:eastAsia="Times New Roman" w:hAnsi="Times New Roman" w:cs="Times New Roman"/>
          <w:color w:val="333333"/>
          <w:sz w:val="24"/>
          <w:szCs w:val="24"/>
          <w:lang w:eastAsia="uk-UA"/>
        </w:rPr>
        <w:t>в елементі “Сукупна площа кадастрових кварталів” (AreaQuarters) - дані про сукупну площу кадастрових кварталів, нормативна грошова оцінка земельних ділянок яких проведена;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2" w:name="n2007"/>
      <w:bookmarkEnd w:id="2902"/>
      <w:r w:rsidRPr="001221B8">
        <w:rPr>
          <w:rFonts w:ascii="Times New Roman" w:eastAsia="Times New Roman" w:hAnsi="Times New Roman" w:cs="Times New Roman"/>
          <w:color w:val="333333"/>
          <w:sz w:val="24"/>
          <w:szCs w:val="24"/>
          <w:lang w:eastAsia="uk-UA"/>
        </w:rPr>
        <w:t>в елементі “Кадастровий квартал” (CadastralQuarter) - дані про окремий кадастровий квартал, нормативна грошова оцінка земельних ділянок якого проведена,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3" w:name="n2008"/>
      <w:bookmarkEnd w:id="2903"/>
      <w:r w:rsidRPr="001221B8">
        <w:rPr>
          <w:rFonts w:ascii="Times New Roman" w:eastAsia="Times New Roman" w:hAnsi="Times New Roman" w:cs="Times New Roman"/>
          <w:color w:val="333333"/>
          <w:sz w:val="24"/>
          <w:szCs w:val="24"/>
          <w:lang w:eastAsia="uk-UA"/>
        </w:rPr>
        <w:t>в елементі “Блок опису зовнішніх полігонів кадастрового кварталу” (Externals) - дані згідно з </w:t>
      </w:r>
      <w:hyperlink r:id="rId1590"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4" w:name="n2009"/>
      <w:bookmarkEnd w:id="2904"/>
      <w:r w:rsidRPr="001221B8">
        <w:rPr>
          <w:rFonts w:ascii="Times New Roman" w:eastAsia="Times New Roman" w:hAnsi="Times New Roman" w:cs="Times New Roman"/>
          <w:color w:val="333333"/>
          <w:sz w:val="24"/>
          <w:szCs w:val="24"/>
          <w:lang w:eastAsia="uk-UA"/>
        </w:rPr>
        <w:t>в елементі “Площа кадастрового кварталу” (AreaQuarter) - дані про площу кадастрового кварталу;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5" w:name="n2010"/>
      <w:bookmarkEnd w:id="2905"/>
      <w:r w:rsidRPr="001221B8">
        <w:rPr>
          <w:rFonts w:ascii="Times New Roman" w:eastAsia="Times New Roman" w:hAnsi="Times New Roman" w:cs="Times New Roman"/>
          <w:color w:val="333333"/>
          <w:sz w:val="24"/>
          <w:szCs w:val="24"/>
          <w:lang w:eastAsia="uk-UA"/>
        </w:rPr>
        <w:t>в елементі “Номер кадастрового кварталу” (CadastralQuarterNumber) - дані про номер кадастрового кварталу;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6" w:name="n2011"/>
      <w:bookmarkEnd w:id="2906"/>
      <w:r w:rsidRPr="001221B8">
        <w:rPr>
          <w:rFonts w:ascii="Times New Roman" w:eastAsia="Times New Roman" w:hAnsi="Times New Roman" w:cs="Times New Roman"/>
          <w:color w:val="333333"/>
          <w:sz w:val="24"/>
          <w:szCs w:val="24"/>
          <w:lang w:eastAsia="uk-UA"/>
        </w:rPr>
        <w:t>в елементі “Назва сільської, селищної, міської ради” (Rada) - дані про назву ради, в межах якої розташований кадастровий квартал;</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7" w:name="n2012"/>
      <w:bookmarkEnd w:id="2907"/>
      <w:r w:rsidRPr="001221B8">
        <w:rPr>
          <w:rFonts w:ascii="Times New Roman" w:eastAsia="Times New Roman" w:hAnsi="Times New Roman" w:cs="Times New Roman"/>
          <w:color w:val="333333"/>
          <w:sz w:val="24"/>
          <w:szCs w:val="24"/>
          <w:lang w:eastAsia="uk-UA"/>
        </w:rPr>
        <w:lastRenderedPageBreak/>
        <w:t>в елементі “Населений пункт, за яким визначений найбільший з можливих Кр1” (SettlementKr1) - дані про населений пункт, за яким визначений найбільший з можливих коефіцієнтів, який враховує регіональні фактори місця розташування кадастрового кварталу,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8" w:name="n2013"/>
      <w:bookmarkEnd w:id="2908"/>
      <w:r w:rsidRPr="001221B8">
        <w:rPr>
          <w:rFonts w:ascii="Times New Roman" w:eastAsia="Times New Roman" w:hAnsi="Times New Roman" w:cs="Times New Roman"/>
          <w:color w:val="333333"/>
          <w:sz w:val="24"/>
          <w:szCs w:val="24"/>
          <w:lang w:eastAsia="uk-UA"/>
        </w:rPr>
        <w:t>в елементі “Код класифікатора об’єктів адміністративно-територіального устрою України” (KOATUU) - дані про код населеного пункту, нормативна грошова оцінка земельних ділянок якого проведена, згідно з Класифікатором об’єктів адміністративно-територіального устрою України ДК 014-97;</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9" w:name="n2014"/>
      <w:bookmarkEnd w:id="2909"/>
      <w:r w:rsidRPr="001221B8">
        <w:rPr>
          <w:rFonts w:ascii="Times New Roman" w:eastAsia="Times New Roman" w:hAnsi="Times New Roman" w:cs="Times New Roman"/>
          <w:color w:val="333333"/>
          <w:sz w:val="24"/>
          <w:szCs w:val="24"/>
          <w:lang w:eastAsia="uk-UA"/>
        </w:rPr>
        <w:t>в елементі “Тип населеного пункту” (Status) - дані про тип населеного пункту,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0" w:name="n2015"/>
      <w:bookmarkEnd w:id="2910"/>
      <w:r w:rsidRPr="001221B8">
        <w:rPr>
          <w:rFonts w:ascii="Times New Roman" w:eastAsia="Times New Roman" w:hAnsi="Times New Roman" w:cs="Times New Roman"/>
          <w:color w:val="333333"/>
          <w:sz w:val="24"/>
          <w:szCs w:val="24"/>
          <w:lang w:eastAsia="uk-UA"/>
        </w:rPr>
        <w:t>елемент “Селище” (Township) вказує, що населений пункт є селищем;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1" w:name="n2016"/>
      <w:bookmarkEnd w:id="2911"/>
      <w:r w:rsidRPr="001221B8">
        <w:rPr>
          <w:rFonts w:ascii="Times New Roman" w:eastAsia="Times New Roman" w:hAnsi="Times New Roman" w:cs="Times New Roman"/>
          <w:color w:val="333333"/>
          <w:sz w:val="24"/>
          <w:szCs w:val="24"/>
          <w:lang w:eastAsia="uk-UA"/>
        </w:rPr>
        <w:t>елемент “Село” (Village) вказує, що населений пункт є селом;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2" w:name="n2017"/>
      <w:bookmarkEnd w:id="2912"/>
      <w:r w:rsidRPr="001221B8">
        <w:rPr>
          <w:rFonts w:ascii="Times New Roman" w:eastAsia="Times New Roman" w:hAnsi="Times New Roman" w:cs="Times New Roman"/>
          <w:color w:val="333333"/>
          <w:sz w:val="24"/>
          <w:szCs w:val="24"/>
          <w:lang w:eastAsia="uk-UA"/>
        </w:rPr>
        <w:t>елемент “Селище міського типу” (UrbanTypeSettlement) вказує, що населений пункт є селищем міського типу;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3" w:name="n2018"/>
      <w:bookmarkEnd w:id="2913"/>
      <w:r w:rsidRPr="001221B8">
        <w:rPr>
          <w:rFonts w:ascii="Times New Roman" w:eastAsia="Times New Roman" w:hAnsi="Times New Roman" w:cs="Times New Roman"/>
          <w:color w:val="333333"/>
          <w:sz w:val="24"/>
          <w:szCs w:val="24"/>
          <w:lang w:eastAsia="uk-UA"/>
        </w:rPr>
        <w:t>елемент “Місто” (City) вказує, що населений пункт є містом;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4" w:name="n2019"/>
      <w:bookmarkEnd w:id="2914"/>
      <w:r w:rsidRPr="001221B8">
        <w:rPr>
          <w:rFonts w:ascii="Times New Roman" w:eastAsia="Times New Roman" w:hAnsi="Times New Roman" w:cs="Times New Roman"/>
          <w:color w:val="333333"/>
          <w:sz w:val="24"/>
          <w:szCs w:val="24"/>
          <w:lang w:eastAsia="uk-UA"/>
        </w:rPr>
        <w:t>в елементі “Назва населеного пункту” (SettlementName) - дані про назву населеного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5" w:name="n2020"/>
      <w:bookmarkEnd w:id="2915"/>
      <w:r w:rsidRPr="001221B8">
        <w:rPr>
          <w:rFonts w:ascii="Times New Roman" w:eastAsia="Times New Roman" w:hAnsi="Times New Roman" w:cs="Times New Roman"/>
          <w:color w:val="333333"/>
          <w:sz w:val="24"/>
          <w:szCs w:val="24"/>
          <w:lang w:eastAsia="uk-UA"/>
        </w:rPr>
        <w:t>в елементі “Середня (базова) вартість одного квадратного метра земель населеного пункту (Цнм)” (Cnm) - дані про середню (базову) вартість одного квадратного метра земель населеного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6" w:name="n2021"/>
      <w:bookmarkEnd w:id="2916"/>
      <w:r w:rsidRPr="001221B8">
        <w:rPr>
          <w:rFonts w:ascii="Times New Roman" w:eastAsia="Times New Roman" w:hAnsi="Times New Roman" w:cs="Times New Roman"/>
          <w:color w:val="333333"/>
          <w:sz w:val="24"/>
          <w:szCs w:val="24"/>
          <w:lang w:eastAsia="uk-UA"/>
        </w:rPr>
        <w:t>в елементі “Коефіцієнт, який враховує ступінь містобудівної цінності територій у зоні впливу населених пунктів” (Kpt) - дані про коефіцієнт, який враховує ступінь містобудівної цінності територій у зоні впливу населених пунктів;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7" w:name="n2022"/>
      <w:bookmarkEnd w:id="2917"/>
      <w:r w:rsidRPr="001221B8">
        <w:rPr>
          <w:rFonts w:ascii="Times New Roman" w:eastAsia="Times New Roman" w:hAnsi="Times New Roman" w:cs="Times New Roman"/>
          <w:color w:val="333333"/>
          <w:sz w:val="24"/>
          <w:szCs w:val="24"/>
          <w:lang w:eastAsia="uk-UA"/>
        </w:rPr>
        <w:t>в елементі “Ширина зони впливу населеного пункту, кілометрів” (D) - дані про ширину зони впливу населеного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8" w:name="n2023"/>
      <w:bookmarkEnd w:id="2918"/>
      <w:r w:rsidRPr="001221B8">
        <w:rPr>
          <w:rFonts w:ascii="Times New Roman" w:eastAsia="Times New Roman" w:hAnsi="Times New Roman" w:cs="Times New Roman"/>
          <w:color w:val="333333"/>
          <w:sz w:val="24"/>
          <w:szCs w:val="24"/>
          <w:lang w:eastAsia="uk-UA"/>
        </w:rPr>
        <w:t>в елементі “Геометрично найменша відстань від межі кадастрового кварталу до межі населеного пункту відповідно до даних індексних кадастрових карт (планів), кілометрів” (L) - дані про геометрично найменшу відстань від межі кадастрового кварталу до межі населеного пункту відповідно до даних індексних кадастрових карт (планів);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9" w:name="n2024"/>
      <w:bookmarkEnd w:id="2919"/>
      <w:r w:rsidRPr="001221B8">
        <w:rPr>
          <w:rFonts w:ascii="Times New Roman" w:eastAsia="Times New Roman" w:hAnsi="Times New Roman" w:cs="Times New Roman"/>
          <w:color w:val="333333"/>
          <w:sz w:val="24"/>
          <w:szCs w:val="24"/>
          <w:lang w:eastAsia="uk-UA"/>
        </w:rPr>
        <w:t>в елементі “Коефіцієнт, який враховує місце розташування земель” (Km) - дані про коефіцієнт, який враховує місце розташування земель,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0" w:name="n2025"/>
      <w:bookmarkEnd w:id="2920"/>
      <w:r w:rsidRPr="001221B8">
        <w:rPr>
          <w:rFonts w:ascii="Times New Roman" w:eastAsia="Times New Roman" w:hAnsi="Times New Roman" w:cs="Times New Roman"/>
          <w:color w:val="333333"/>
          <w:sz w:val="24"/>
          <w:szCs w:val="24"/>
          <w:lang w:eastAsia="uk-UA"/>
        </w:rPr>
        <w:t>елемент “Землі природно-заповідного та іншого природоохоронного призначення” (KmNatureReserve) - застосовується для зазначення коефіцієнта для земель природно-заповідного та іншого природоохоронного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1" w:name="n2026"/>
      <w:bookmarkEnd w:id="2921"/>
      <w:r w:rsidRPr="001221B8">
        <w:rPr>
          <w:rFonts w:ascii="Times New Roman" w:eastAsia="Times New Roman" w:hAnsi="Times New Roman" w:cs="Times New Roman"/>
          <w:color w:val="333333"/>
          <w:sz w:val="24"/>
          <w:szCs w:val="24"/>
          <w:lang w:eastAsia="uk-UA"/>
        </w:rPr>
        <w:t>елемент “Землі оздоровчого призначення” (KmHealth) - застосовується для зазначення коефіцієнта для земель оздоровчого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2" w:name="n2027"/>
      <w:bookmarkEnd w:id="2922"/>
      <w:r w:rsidRPr="001221B8">
        <w:rPr>
          <w:rFonts w:ascii="Times New Roman" w:eastAsia="Times New Roman" w:hAnsi="Times New Roman" w:cs="Times New Roman"/>
          <w:color w:val="333333"/>
          <w:sz w:val="24"/>
          <w:szCs w:val="24"/>
          <w:lang w:eastAsia="uk-UA"/>
        </w:rPr>
        <w:t>елемент “Землі рекреаційного призначення” (KmRecreational) - застосовується для зазначення коефіцієнта для земель рекреаційного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3" w:name="n2028"/>
      <w:bookmarkEnd w:id="2923"/>
      <w:r w:rsidRPr="001221B8">
        <w:rPr>
          <w:rFonts w:ascii="Times New Roman" w:eastAsia="Times New Roman" w:hAnsi="Times New Roman" w:cs="Times New Roman"/>
          <w:color w:val="333333"/>
          <w:sz w:val="24"/>
          <w:szCs w:val="24"/>
          <w:lang w:eastAsia="uk-UA"/>
        </w:rPr>
        <w:t>елемент “Землі історико-культурного призначення” (KmHistoricCultural) - застосовується для зазначення коефіцієнта для земель історико-культурного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4" w:name="n2029"/>
      <w:bookmarkEnd w:id="2924"/>
      <w:r w:rsidRPr="001221B8">
        <w:rPr>
          <w:rFonts w:ascii="Times New Roman" w:eastAsia="Times New Roman" w:hAnsi="Times New Roman" w:cs="Times New Roman"/>
          <w:color w:val="333333"/>
          <w:sz w:val="24"/>
          <w:szCs w:val="24"/>
          <w:lang w:eastAsia="uk-UA"/>
        </w:rPr>
        <w:t>елемент “Землі промисловості, транспорту, електронних комунікацій, енергетики, оборони та іншого призначення” (KmIndustry) - застосовується для зазначення коефіцієнта для земель промисловості, транспорту, електронних комунікацій, енергетики, оборони та іншого призначення;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25" w:name="n3343"/>
      <w:bookmarkEnd w:id="2925"/>
      <w:r w:rsidRPr="001221B8">
        <w:rPr>
          <w:rFonts w:ascii="Times New Roman" w:eastAsia="Times New Roman" w:hAnsi="Times New Roman" w:cs="Times New Roman"/>
          <w:i/>
          <w:iCs/>
          <w:color w:val="333333"/>
          <w:sz w:val="24"/>
          <w:szCs w:val="24"/>
          <w:shd w:val="clear" w:color="auto" w:fill="FFFFFF"/>
          <w:lang w:eastAsia="uk-UA"/>
        </w:rPr>
        <w:lastRenderedPageBreak/>
        <w:t>{Абзац двадцять шостий підпункту 3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14</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591" w:anchor="n59"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6" w:name="n2030"/>
      <w:bookmarkEnd w:id="2926"/>
      <w:r w:rsidRPr="001221B8">
        <w:rPr>
          <w:rFonts w:ascii="Times New Roman" w:eastAsia="Times New Roman" w:hAnsi="Times New Roman" w:cs="Times New Roman"/>
          <w:color w:val="333333"/>
          <w:sz w:val="24"/>
          <w:szCs w:val="24"/>
          <w:lang w:eastAsia="uk-UA"/>
        </w:rPr>
        <w:t>елемент “Землі лісогосподарського призначення” (KmForest) - застосовується для зазначення коефіцієнта для земель лісогосподарського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7" w:name="n2031"/>
      <w:bookmarkEnd w:id="2927"/>
      <w:r w:rsidRPr="001221B8">
        <w:rPr>
          <w:rFonts w:ascii="Times New Roman" w:eastAsia="Times New Roman" w:hAnsi="Times New Roman" w:cs="Times New Roman"/>
          <w:color w:val="333333"/>
          <w:sz w:val="24"/>
          <w:szCs w:val="24"/>
          <w:lang w:eastAsia="uk-UA"/>
        </w:rPr>
        <w:t>елемент “Землі водного фонду” (KmWater) - застосовується для зазначення коефіцієнта для земель водного фонду;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8" w:name="n2032"/>
      <w:bookmarkEnd w:id="2928"/>
      <w:r w:rsidRPr="001221B8">
        <w:rPr>
          <w:rFonts w:ascii="Times New Roman" w:eastAsia="Times New Roman" w:hAnsi="Times New Roman" w:cs="Times New Roman"/>
          <w:color w:val="333333"/>
          <w:sz w:val="24"/>
          <w:szCs w:val="24"/>
          <w:lang w:eastAsia="uk-UA"/>
        </w:rPr>
        <w:t>в елементі “Коефіцієнт, який враховує локальні фактори місця розташування кадастрового кварталу за територіально-планувальними, інженерно-геологічними, історико-культурними, природно-ландшафтними, санітарно-гігієнічними та іншими умовами” (Kl) - дані про коефіцієнт, який враховує локальні фактори місця розташування кадастрового кварталу за територіально-планувальними, інженерно-геологічними, історико-культурними, природно-ландшафтними, санітарно-гігієнічними та іншими умовами, що визначається згідно з </w:t>
      </w:r>
      <w:hyperlink r:id="rId1592" w:anchor="n89" w:tgtFrame="_blank" w:history="1">
        <w:r w:rsidRPr="001221B8">
          <w:rPr>
            <w:rFonts w:ascii="Times New Roman" w:eastAsia="Times New Roman" w:hAnsi="Times New Roman" w:cs="Times New Roman"/>
            <w:color w:val="000099"/>
            <w:sz w:val="24"/>
            <w:szCs w:val="24"/>
            <w:u w:val="single"/>
            <w:lang w:eastAsia="uk-UA"/>
          </w:rPr>
          <w:t>додатком 6</w:t>
        </w:r>
      </w:hyperlink>
      <w:r w:rsidRPr="001221B8">
        <w:rPr>
          <w:rFonts w:ascii="Times New Roman" w:eastAsia="Times New Roman" w:hAnsi="Times New Roman" w:cs="Times New Roman"/>
          <w:color w:val="333333"/>
          <w:sz w:val="24"/>
          <w:szCs w:val="24"/>
          <w:lang w:eastAsia="uk-UA"/>
        </w:rPr>
        <w:t> до Порядку нормативної грошової оцінки земель несільськогосподарського призначення (крім земель населених пунктів), затвердженого наказом Мінагрополітики від 22 серпня 2013 р. № 508 (далі - Порядок нормативної грошової оцінки земель несільськогосподарського призначення), як добуток значень коефіцієнтів, які відповідають локальним факторам, що мають прояв у межах цього кадастрового кварталу;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9" w:name="n2033"/>
      <w:bookmarkEnd w:id="2929"/>
      <w:r w:rsidRPr="001221B8">
        <w:rPr>
          <w:rFonts w:ascii="Times New Roman" w:eastAsia="Times New Roman" w:hAnsi="Times New Roman" w:cs="Times New Roman"/>
          <w:color w:val="333333"/>
          <w:sz w:val="24"/>
          <w:szCs w:val="24"/>
          <w:lang w:eastAsia="uk-UA"/>
        </w:rPr>
        <w:t>в елементі “Коефіцієнт, який враховує регіональні фактори місця розташування кадастрового кварталу” (Kr) - дані про коефіцієнт, який враховує регіональні фактори місця розташування кадастрового кварталу,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0" w:name="n2034"/>
      <w:bookmarkEnd w:id="2930"/>
      <w:r w:rsidRPr="001221B8">
        <w:rPr>
          <w:rFonts w:ascii="Times New Roman" w:eastAsia="Times New Roman" w:hAnsi="Times New Roman" w:cs="Times New Roman"/>
          <w:color w:val="333333"/>
          <w:sz w:val="24"/>
          <w:szCs w:val="24"/>
          <w:lang w:eastAsia="uk-UA"/>
        </w:rPr>
        <w:t>елемент “Землі природно-заповідного та іншого природоохоронного призначення” (KrNatureReserve) - застосовується для зазначення коефіцієнта для земель природно-заповідного та іншого природоохоронного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1" w:name="n2035"/>
      <w:bookmarkEnd w:id="2931"/>
      <w:r w:rsidRPr="001221B8">
        <w:rPr>
          <w:rFonts w:ascii="Times New Roman" w:eastAsia="Times New Roman" w:hAnsi="Times New Roman" w:cs="Times New Roman"/>
          <w:color w:val="333333"/>
          <w:sz w:val="24"/>
          <w:szCs w:val="24"/>
          <w:lang w:eastAsia="uk-UA"/>
        </w:rPr>
        <w:t>елемент “Землі оздоровчого призначення” (KrHealth) - застосовується для зазначення коефіцієнта для земель оздоровчого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2" w:name="n2036"/>
      <w:bookmarkEnd w:id="2932"/>
      <w:r w:rsidRPr="001221B8">
        <w:rPr>
          <w:rFonts w:ascii="Times New Roman" w:eastAsia="Times New Roman" w:hAnsi="Times New Roman" w:cs="Times New Roman"/>
          <w:color w:val="333333"/>
          <w:sz w:val="24"/>
          <w:szCs w:val="24"/>
          <w:lang w:eastAsia="uk-UA"/>
        </w:rPr>
        <w:t>елемент “Землі рекреаційного призначення” (KrRecreational) - застосовується для зазначення коефіцієнта для земель рекреаційного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3" w:name="n2037"/>
      <w:bookmarkEnd w:id="2933"/>
      <w:r w:rsidRPr="001221B8">
        <w:rPr>
          <w:rFonts w:ascii="Times New Roman" w:eastAsia="Times New Roman" w:hAnsi="Times New Roman" w:cs="Times New Roman"/>
          <w:color w:val="333333"/>
          <w:sz w:val="24"/>
          <w:szCs w:val="24"/>
          <w:lang w:eastAsia="uk-UA"/>
        </w:rPr>
        <w:t>елемент “Землі історико-культурного призначення” (KrHistoricCultural) - застосовується для зазначення коефіцієнта для земель історико-культурного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4" w:name="n2038"/>
      <w:bookmarkEnd w:id="2934"/>
      <w:r w:rsidRPr="001221B8">
        <w:rPr>
          <w:rFonts w:ascii="Times New Roman" w:eastAsia="Times New Roman" w:hAnsi="Times New Roman" w:cs="Times New Roman"/>
          <w:color w:val="333333"/>
          <w:sz w:val="24"/>
          <w:szCs w:val="24"/>
          <w:lang w:eastAsia="uk-UA"/>
        </w:rPr>
        <w:t>елемент “Землі промисловості, транспорту, електронних комунікацій, енергетики, оборони та іншого призначення” (KrIndustry) - застосовується для зазначення коефіцієнта для земель промисловості, транспорту, електронних комунікацій, енергетики, оборони та іншого призначення;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35" w:name="n3344"/>
      <w:bookmarkEnd w:id="2935"/>
      <w:r w:rsidRPr="001221B8">
        <w:rPr>
          <w:rFonts w:ascii="Times New Roman" w:eastAsia="Times New Roman" w:hAnsi="Times New Roman" w:cs="Times New Roman"/>
          <w:i/>
          <w:iCs/>
          <w:color w:val="333333"/>
          <w:sz w:val="24"/>
          <w:szCs w:val="24"/>
          <w:shd w:val="clear" w:color="auto" w:fill="FFFFFF"/>
          <w:lang w:eastAsia="uk-UA"/>
        </w:rPr>
        <w:t>{Абзац тридцять п'ятий підпункту 3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14</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593" w:anchor="n59"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6" w:name="n2039"/>
      <w:bookmarkEnd w:id="2936"/>
      <w:r w:rsidRPr="001221B8">
        <w:rPr>
          <w:rFonts w:ascii="Times New Roman" w:eastAsia="Times New Roman" w:hAnsi="Times New Roman" w:cs="Times New Roman"/>
          <w:color w:val="333333"/>
          <w:sz w:val="24"/>
          <w:szCs w:val="24"/>
          <w:lang w:eastAsia="uk-UA"/>
        </w:rPr>
        <w:t>елемент “Землі лісогосподарського призначення” (KrForest) - застосовується для зазначення коефіцієнта для земель лісогосподарського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7" w:name="n2040"/>
      <w:bookmarkEnd w:id="2937"/>
      <w:r w:rsidRPr="001221B8">
        <w:rPr>
          <w:rFonts w:ascii="Times New Roman" w:eastAsia="Times New Roman" w:hAnsi="Times New Roman" w:cs="Times New Roman"/>
          <w:color w:val="333333"/>
          <w:sz w:val="24"/>
          <w:szCs w:val="24"/>
          <w:lang w:eastAsia="uk-UA"/>
        </w:rPr>
        <w:t>елемент “Землі водного фонду” (KrWater) - застосовується для зазначення коефіцієнта для земель водного фонду;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8" w:name="n2041"/>
      <w:bookmarkEnd w:id="2938"/>
      <w:r w:rsidRPr="001221B8">
        <w:rPr>
          <w:rFonts w:ascii="Times New Roman" w:eastAsia="Times New Roman" w:hAnsi="Times New Roman" w:cs="Times New Roman"/>
          <w:color w:val="333333"/>
          <w:sz w:val="24"/>
          <w:szCs w:val="24"/>
          <w:lang w:eastAsia="uk-UA"/>
        </w:rPr>
        <w:t>в елементі “Коефіцієнт, який враховує віддаленість кадастрового кварталу від населених пунктів” (Kr1) - дані про коефіцієнт, який враховує віддаленість кадастрового кварталу від населених пунктів,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9" w:name="n2042"/>
      <w:bookmarkEnd w:id="2939"/>
      <w:r w:rsidRPr="001221B8">
        <w:rPr>
          <w:rFonts w:ascii="Times New Roman" w:eastAsia="Times New Roman" w:hAnsi="Times New Roman" w:cs="Times New Roman"/>
          <w:color w:val="333333"/>
          <w:sz w:val="24"/>
          <w:szCs w:val="24"/>
          <w:lang w:eastAsia="uk-UA"/>
        </w:rPr>
        <w:lastRenderedPageBreak/>
        <w:t>елемент “Землі природно-заповідного та іншого природоохоронного призначення” (Kr1NatureReserve) - застосовується для зазначення коефіцієнта для земель природно-заповідного та іншого природоохоронного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0" w:name="n2043"/>
      <w:bookmarkEnd w:id="2940"/>
      <w:r w:rsidRPr="001221B8">
        <w:rPr>
          <w:rFonts w:ascii="Times New Roman" w:eastAsia="Times New Roman" w:hAnsi="Times New Roman" w:cs="Times New Roman"/>
          <w:color w:val="333333"/>
          <w:sz w:val="24"/>
          <w:szCs w:val="24"/>
          <w:lang w:eastAsia="uk-UA"/>
        </w:rPr>
        <w:t>елемент “Землі оздоровчого призначення” (Kr1Health) - застосовується для зазначення коефіцієнта для земель оздоровчого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1" w:name="n2044"/>
      <w:bookmarkEnd w:id="2941"/>
      <w:r w:rsidRPr="001221B8">
        <w:rPr>
          <w:rFonts w:ascii="Times New Roman" w:eastAsia="Times New Roman" w:hAnsi="Times New Roman" w:cs="Times New Roman"/>
          <w:color w:val="333333"/>
          <w:sz w:val="24"/>
          <w:szCs w:val="24"/>
          <w:lang w:eastAsia="uk-UA"/>
        </w:rPr>
        <w:t>елемент “Землі рекреаційного призначення” (Kr1Recreational) - застосовується для зазначення коефіцієнта для земель рекреаційного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2" w:name="n2045"/>
      <w:bookmarkEnd w:id="2942"/>
      <w:r w:rsidRPr="001221B8">
        <w:rPr>
          <w:rFonts w:ascii="Times New Roman" w:eastAsia="Times New Roman" w:hAnsi="Times New Roman" w:cs="Times New Roman"/>
          <w:color w:val="333333"/>
          <w:sz w:val="24"/>
          <w:szCs w:val="24"/>
          <w:lang w:eastAsia="uk-UA"/>
        </w:rPr>
        <w:t>елемент “Землі історико-культурного призначення” (Kr1HistoricCultural) - застосовується для зазначення коефіцієнта для земель історико-культурного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3" w:name="n2046"/>
      <w:bookmarkEnd w:id="2943"/>
      <w:r w:rsidRPr="001221B8">
        <w:rPr>
          <w:rFonts w:ascii="Times New Roman" w:eastAsia="Times New Roman" w:hAnsi="Times New Roman" w:cs="Times New Roman"/>
          <w:color w:val="333333"/>
          <w:sz w:val="24"/>
          <w:szCs w:val="24"/>
          <w:lang w:eastAsia="uk-UA"/>
        </w:rPr>
        <w:t>елемент “Землі промисловості, транспорту, електронних комунікацій, енергетики, оборони та іншого призначення” (Kr1Industry) - застосовується для зазначення коефіцієнта для земель промисловості, транспорту, електронних комунікацій, енергетики, оборони та іншого призначення;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44" w:name="n3346"/>
      <w:bookmarkEnd w:id="2944"/>
      <w:r w:rsidRPr="001221B8">
        <w:rPr>
          <w:rFonts w:ascii="Times New Roman" w:eastAsia="Times New Roman" w:hAnsi="Times New Roman" w:cs="Times New Roman"/>
          <w:i/>
          <w:iCs/>
          <w:color w:val="333333"/>
          <w:sz w:val="24"/>
          <w:szCs w:val="24"/>
          <w:shd w:val="clear" w:color="auto" w:fill="FFFFFF"/>
          <w:lang w:eastAsia="uk-UA"/>
        </w:rPr>
        <w:t>{Абзац сорок третій підпункту 3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14</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594" w:anchor="n59"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5" w:name="n2047"/>
      <w:bookmarkEnd w:id="2945"/>
      <w:r w:rsidRPr="001221B8">
        <w:rPr>
          <w:rFonts w:ascii="Times New Roman" w:eastAsia="Times New Roman" w:hAnsi="Times New Roman" w:cs="Times New Roman"/>
          <w:color w:val="333333"/>
          <w:sz w:val="24"/>
          <w:szCs w:val="24"/>
          <w:lang w:eastAsia="uk-UA"/>
        </w:rPr>
        <w:t>елемент “Землі лісогосподарського призначення” (Kr1Forest) - застосовується для зазначення коефіцієнта для земель лісогосподарського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6" w:name="n2048"/>
      <w:bookmarkEnd w:id="2946"/>
      <w:r w:rsidRPr="001221B8">
        <w:rPr>
          <w:rFonts w:ascii="Times New Roman" w:eastAsia="Times New Roman" w:hAnsi="Times New Roman" w:cs="Times New Roman"/>
          <w:color w:val="333333"/>
          <w:sz w:val="24"/>
          <w:szCs w:val="24"/>
          <w:lang w:eastAsia="uk-UA"/>
        </w:rPr>
        <w:t>елемент “Землі водного фонду” (Kr1Water) - застосовується для зазначення коефіцієнта для земель водного фонду;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7" w:name="n2049"/>
      <w:bookmarkEnd w:id="2947"/>
      <w:r w:rsidRPr="001221B8">
        <w:rPr>
          <w:rFonts w:ascii="Times New Roman" w:eastAsia="Times New Roman" w:hAnsi="Times New Roman" w:cs="Times New Roman"/>
          <w:color w:val="333333"/>
          <w:sz w:val="24"/>
          <w:szCs w:val="24"/>
          <w:lang w:eastAsia="uk-UA"/>
        </w:rPr>
        <w:t>в елементі “Коефіцієнт, який враховує віддаленість кадастрового кварталу від автомобільних доріг державного значення” (Kr2) - дані про коефіцієнт, який враховує віддаленість кадастрового кварталу від автомобільних доріг державного значення, згідно з </w:t>
      </w:r>
      <w:hyperlink r:id="rId1595" w:anchor="n75" w:tgtFrame="_blank" w:history="1">
        <w:r w:rsidRPr="001221B8">
          <w:rPr>
            <w:rFonts w:ascii="Times New Roman" w:eastAsia="Times New Roman" w:hAnsi="Times New Roman" w:cs="Times New Roman"/>
            <w:color w:val="000099"/>
            <w:sz w:val="24"/>
            <w:szCs w:val="24"/>
            <w:u w:val="single"/>
            <w:lang w:eastAsia="uk-UA"/>
          </w:rPr>
          <w:t>додатком 2</w:t>
        </w:r>
      </w:hyperlink>
      <w:r w:rsidRPr="001221B8">
        <w:rPr>
          <w:rFonts w:ascii="Times New Roman" w:eastAsia="Times New Roman" w:hAnsi="Times New Roman" w:cs="Times New Roman"/>
          <w:color w:val="333333"/>
          <w:sz w:val="24"/>
          <w:szCs w:val="24"/>
          <w:lang w:eastAsia="uk-UA"/>
        </w:rPr>
        <w:t> до Порядку нормативної грошової оцінки земель несільськогосподарського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8" w:name="n2050"/>
      <w:bookmarkEnd w:id="2948"/>
      <w:r w:rsidRPr="001221B8">
        <w:rPr>
          <w:rFonts w:ascii="Times New Roman" w:eastAsia="Times New Roman" w:hAnsi="Times New Roman" w:cs="Times New Roman"/>
          <w:color w:val="333333"/>
          <w:sz w:val="24"/>
          <w:szCs w:val="24"/>
          <w:lang w:eastAsia="uk-UA"/>
        </w:rPr>
        <w:t>в елементі “Коефіцієнт, який враховує розташування кадастрового кварталу у зонах радіоактивного забруднення внаслідок Чорнобильської катастрофи” (Kr3) - дані про коефіцієнт, який враховує розташування кадастрового кварталу у зонах радіоактивного забруднення внаслідок Чорнобильської катастрофи, згідно з </w:t>
      </w:r>
      <w:hyperlink r:id="rId1596" w:anchor="n79" w:tgtFrame="_blank" w:history="1">
        <w:r w:rsidRPr="001221B8">
          <w:rPr>
            <w:rFonts w:ascii="Times New Roman" w:eastAsia="Times New Roman" w:hAnsi="Times New Roman" w:cs="Times New Roman"/>
            <w:color w:val="000099"/>
            <w:sz w:val="24"/>
            <w:szCs w:val="24"/>
            <w:u w:val="single"/>
            <w:lang w:eastAsia="uk-UA"/>
          </w:rPr>
          <w:t>додатком </w:t>
        </w:r>
      </w:hyperlink>
      <w:r w:rsidRPr="001221B8">
        <w:rPr>
          <w:rFonts w:ascii="Times New Roman" w:eastAsia="Times New Roman" w:hAnsi="Times New Roman" w:cs="Times New Roman"/>
          <w:color w:val="333333"/>
          <w:sz w:val="24"/>
          <w:szCs w:val="24"/>
          <w:lang w:eastAsia="uk-UA"/>
        </w:rPr>
        <w:t>3 до Порядку нормативної грошової оцінки земель несільськогосподарського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9" w:name="n2051"/>
      <w:bookmarkEnd w:id="2949"/>
      <w:r w:rsidRPr="001221B8">
        <w:rPr>
          <w:rFonts w:ascii="Times New Roman" w:eastAsia="Times New Roman" w:hAnsi="Times New Roman" w:cs="Times New Roman"/>
          <w:color w:val="333333"/>
          <w:sz w:val="24"/>
          <w:szCs w:val="24"/>
          <w:lang w:eastAsia="uk-UA"/>
        </w:rPr>
        <w:t>в елементі “Коефіцієнт, який враховує відповідність фактичної лісистості території оптимальній” (Kl3) - дані про коефіцієнт, який враховує відповідність фактичної лісистості території оптимальній, згідно з </w:t>
      </w:r>
      <w:hyperlink r:id="rId1597" w:anchor="n120" w:tgtFrame="_blank" w:history="1">
        <w:r w:rsidRPr="001221B8">
          <w:rPr>
            <w:rFonts w:ascii="Times New Roman" w:eastAsia="Times New Roman" w:hAnsi="Times New Roman" w:cs="Times New Roman"/>
            <w:color w:val="000099"/>
            <w:sz w:val="24"/>
            <w:szCs w:val="24"/>
            <w:u w:val="single"/>
            <w:lang w:eastAsia="uk-UA"/>
          </w:rPr>
          <w:t>додатком 14</w:t>
        </w:r>
      </w:hyperlink>
      <w:r w:rsidRPr="001221B8">
        <w:rPr>
          <w:rFonts w:ascii="Times New Roman" w:eastAsia="Times New Roman" w:hAnsi="Times New Roman" w:cs="Times New Roman"/>
          <w:color w:val="333333"/>
          <w:sz w:val="24"/>
          <w:szCs w:val="24"/>
          <w:lang w:eastAsia="uk-UA"/>
        </w:rPr>
        <w:t> до Порядку нормативної грошової оцінки земель несільськогосподарського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0" w:name="n2052"/>
      <w:bookmarkEnd w:id="2950"/>
      <w:r w:rsidRPr="001221B8">
        <w:rPr>
          <w:rFonts w:ascii="Times New Roman" w:eastAsia="Times New Roman" w:hAnsi="Times New Roman" w:cs="Times New Roman"/>
          <w:color w:val="333333"/>
          <w:sz w:val="24"/>
          <w:szCs w:val="24"/>
          <w:lang w:eastAsia="uk-UA"/>
        </w:rPr>
        <w:t>в елементі “Коефіцієнт, який враховує цінність земель оздоровчого, рекреаційного, історико-культурного призначення” (Kmc1) - дані про коефіцієнт, який враховує цінність земель оздоровчого, рекреаційного, історико-культурного призначення, згідно з </w:t>
      </w:r>
      <w:hyperlink r:id="rId1598" w:anchor="n132" w:tgtFrame="_blank" w:history="1">
        <w:r w:rsidRPr="001221B8">
          <w:rPr>
            <w:rFonts w:ascii="Times New Roman" w:eastAsia="Times New Roman" w:hAnsi="Times New Roman" w:cs="Times New Roman"/>
            <w:color w:val="000099"/>
            <w:sz w:val="24"/>
            <w:szCs w:val="24"/>
            <w:u w:val="single"/>
            <w:lang w:eastAsia="uk-UA"/>
          </w:rPr>
          <w:t>додатками 18</w:t>
        </w:r>
      </w:hyperlink>
      <w:r w:rsidRPr="001221B8">
        <w:rPr>
          <w:rFonts w:ascii="Times New Roman" w:eastAsia="Times New Roman" w:hAnsi="Times New Roman" w:cs="Times New Roman"/>
          <w:color w:val="333333"/>
          <w:sz w:val="24"/>
          <w:szCs w:val="24"/>
          <w:lang w:eastAsia="uk-UA"/>
        </w:rPr>
        <w:t>, </w:t>
      </w:r>
      <w:hyperlink r:id="rId1599" w:anchor="n135" w:tgtFrame="_blank" w:history="1">
        <w:r w:rsidRPr="001221B8">
          <w:rPr>
            <w:rFonts w:ascii="Times New Roman" w:eastAsia="Times New Roman" w:hAnsi="Times New Roman" w:cs="Times New Roman"/>
            <w:color w:val="000099"/>
            <w:sz w:val="24"/>
            <w:szCs w:val="24"/>
            <w:u w:val="single"/>
            <w:lang w:eastAsia="uk-UA"/>
          </w:rPr>
          <w:t>19</w:t>
        </w:r>
      </w:hyperlink>
      <w:r w:rsidRPr="001221B8">
        <w:rPr>
          <w:rFonts w:ascii="Times New Roman" w:eastAsia="Times New Roman" w:hAnsi="Times New Roman" w:cs="Times New Roman"/>
          <w:color w:val="333333"/>
          <w:sz w:val="24"/>
          <w:szCs w:val="24"/>
          <w:lang w:eastAsia="uk-UA"/>
        </w:rPr>
        <w:t>, </w:t>
      </w:r>
      <w:hyperlink r:id="rId1600" w:anchor="n138" w:tgtFrame="_blank" w:history="1">
        <w:r w:rsidRPr="001221B8">
          <w:rPr>
            <w:rFonts w:ascii="Times New Roman" w:eastAsia="Times New Roman" w:hAnsi="Times New Roman" w:cs="Times New Roman"/>
            <w:color w:val="000099"/>
            <w:sz w:val="24"/>
            <w:szCs w:val="24"/>
            <w:u w:val="single"/>
            <w:lang w:eastAsia="uk-UA"/>
          </w:rPr>
          <w:t>20</w:t>
        </w:r>
      </w:hyperlink>
      <w:r w:rsidRPr="001221B8">
        <w:rPr>
          <w:rFonts w:ascii="Times New Roman" w:eastAsia="Times New Roman" w:hAnsi="Times New Roman" w:cs="Times New Roman"/>
          <w:color w:val="333333"/>
          <w:sz w:val="24"/>
          <w:szCs w:val="24"/>
          <w:lang w:eastAsia="uk-UA"/>
        </w:rPr>
        <w:t> до Порядку нормативної грошової оцінки земель несільськогосподарського призначення.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51" w:name="n2096"/>
      <w:bookmarkEnd w:id="2951"/>
      <w:r w:rsidRPr="001221B8">
        <w:rPr>
          <w:rFonts w:ascii="Times New Roman" w:eastAsia="Times New Roman" w:hAnsi="Times New Roman" w:cs="Times New Roman"/>
          <w:i/>
          <w:iCs/>
          <w:color w:val="333333"/>
          <w:sz w:val="24"/>
          <w:szCs w:val="24"/>
          <w:shd w:val="clear" w:color="auto" w:fill="FFFFFF"/>
          <w:lang w:eastAsia="uk-UA"/>
        </w:rPr>
        <w:t>{Додаток доповнено розділом згідно з Постановою КМ </w:t>
      </w:r>
      <w:hyperlink r:id="rId1601" w:anchor="n121" w:tgtFrame="_blank" w:history="1">
        <w:r w:rsidRPr="001221B8">
          <w:rPr>
            <w:rFonts w:ascii="Times New Roman" w:eastAsia="Times New Roman" w:hAnsi="Times New Roman" w:cs="Times New Roman"/>
            <w:i/>
            <w:iCs/>
            <w:color w:val="000099"/>
            <w:sz w:val="24"/>
            <w:szCs w:val="24"/>
            <w:u w:val="single"/>
            <w:lang w:eastAsia="uk-UA"/>
          </w:rPr>
          <w:t>№ 105 від 07.02.2018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952" w:name="n2053"/>
      <w:bookmarkEnd w:id="2952"/>
      <w:r w:rsidRPr="001221B8">
        <w:rPr>
          <w:rFonts w:ascii="Times New Roman" w:eastAsia="Times New Roman" w:hAnsi="Times New Roman" w:cs="Times New Roman"/>
          <w:b/>
          <w:bCs/>
          <w:color w:val="333333"/>
          <w:sz w:val="28"/>
          <w:szCs w:val="28"/>
          <w:lang w:eastAsia="uk-UA"/>
        </w:rPr>
        <w:t>Нормативна грошова оцінка земельної ділянки несільськогосподарського призначення (крім земель населених пунктів)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3" w:name="n2054"/>
      <w:bookmarkEnd w:id="2953"/>
      <w:r w:rsidRPr="001221B8">
        <w:rPr>
          <w:rFonts w:ascii="Times New Roman" w:eastAsia="Times New Roman" w:hAnsi="Times New Roman" w:cs="Times New Roman"/>
          <w:color w:val="333333"/>
          <w:sz w:val="24"/>
          <w:szCs w:val="24"/>
          <w:lang w:eastAsia="uk-UA"/>
        </w:rPr>
        <w:t>69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15</w:t>
      </w:r>
      <w:r w:rsidRPr="001221B8">
        <w:rPr>
          <w:rFonts w:ascii="Times New Roman" w:eastAsia="Times New Roman" w:hAnsi="Times New Roman" w:cs="Times New Roman"/>
          <w:color w:val="333333"/>
          <w:sz w:val="24"/>
          <w:szCs w:val="24"/>
          <w:lang w:eastAsia="uk-UA"/>
        </w:rPr>
        <w:t xml:space="preserve">. Елемент “Нормативна грошова оцінка земельної ділянки несільськогосподарського призначення (крім земель населених пунктів)” </w:t>
      </w:r>
      <w:r w:rsidRPr="001221B8">
        <w:rPr>
          <w:rFonts w:ascii="Times New Roman" w:eastAsia="Times New Roman" w:hAnsi="Times New Roman" w:cs="Times New Roman"/>
          <w:color w:val="333333"/>
          <w:sz w:val="24"/>
          <w:szCs w:val="24"/>
          <w:lang w:eastAsia="uk-UA"/>
        </w:rPr>
        <w:lastRenderedPageBreak/>
        <w:t>(NonAgriculturalsNormativValuationParcel) наведений у </w:t>
      </w:r>
      <w:hyperlink r:id="rId1602" w:anchor="n295" w:tgtFrame="_blank" w:history="1">
        <w:r w:rsidRPr="001221B8">
          <w:rPr>
            <w:rFonts w:ascii="Times New Roman" w:eastAsia="Times New Roman" w:hAnsi="Times New Roman" w:cs="Times New Roman"/>
            <w:color w:val="000099"/>
            <w:sz w:val="24"/>
            <w:szCs w:val="24"/>
            <w:u w:val="single"/>
            <w:lang w:eastAsia="uk-UA"/>
          </w:rPr>
          <w:t>додатку 56</w:t>
        </w:r>
      </w:hyperlink>
      <w:r w:rsidRPr="001221B8">
        <w:rPr>
          <w:rFonts w:ascii="Times New Roman" w:eastAsia="Times New Roman" w:hAnsi="Times New Roman" w:cs="Times New Roman"/>
          <w:color w:val="333333"/>
          <w:sz w:val="24"/>
          <w:szCs w:val="24"/>
          <w:lang w:eastAsia="uk-UA"/>
        </w:rPr>
        <w:t> до цих вимог включає елементи, які містять відомості про нормативну грошову оцінку земельної ділянки несільськогосподарського призначення (крім земель населених пунктів,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4" w:name="n2055"/>
      <w:bookmarkEnd w:id="2954"/>
      <w:r w:rsidRPr="001221B8">
        <w:rPr>
          <w:rFonts w:ascii="Times New Roman" w:eastAsia="Times New Roman" w:hAnsi="Times New Roman" w:cs="Times New Roman"/>
          <w:color w:val="333333"/>
          <w:sz w:val="24"/>
          <w:szCs w:val="24"/>
          <w:lang w:eastAsia="uk-UA"/>
        </w:rPr>
        <w:t>елемент “Кадастровий номер земельної ділянки” (CadastralNumber) - застосовується для зазначення кадастрового номера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5" w:name="n2056"/>
      <w:bookmarkEnd w:id="2955"/>
      <w:r w:rsidRPr="001221B8">
        <w:rPr>
          <w:rFonts w:ascii="Times New Roman" w:eastAsia="Times New Roman" w:hAnsi="Times New Roman" w:cs="Times New Roman"/>
          <w:color w:val="333333"/>
          <w:sz w:val="24"/>
          <w:szCs w:val="24"/>
          <w:lang w:eastAsia="uk-UA"/>
        </w:rPr>
        <w:t>елемент “Місце розташування земельної ділянки” (ParcelLocationInfo) - застосовується для зазначення місце розташування земельної ділянки згідно з </w:t>
      </w:r>
      <w:hyperlink r:id="rId1603" w:anchor="n45" w:tgtFrame="_blank" w:history="1">
        <w:r w:rsidRPr="001221B8">
          <w:rPr>
            <w:rFonts w:ascii="Times New Roman" w:eastAsia="Times New Roman" w:hAnsi="Times New Roman" w:cs="Times New Roman"/>
            <w:color w:val="000099"/>
            <w:sz w:val="24"/>
            <w:szCs w:val="24"/>
            <w:u w:val="single"/>
            <w:lang w:eastAsia="uk-UA"/>
          </w:rPr>
          <w:t>додатком 15</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6" w:name="n2057"/>
      <w:bookmarkEnd w:id="2956"/>
      <w:r w:rsidRPr="001221B8">
        <w:rPr>
          <w:rFonts w:ascii="Times New Roman" w:eastAsia="Times New Roman" w:hAnsi="Times New Roman" w:cs="Times New Roman"/>
          <w:color w:val="333333"/>
          <w:sz w:val="24"/>
          <w:szCs w:val="24"/>
          <w:lang w:eastAsia="uk-UA"/>
        </w:rPr>
        <w:t>елемент “Категорія/цільове призначення земельної ділянки в межах певної категорії земель” (CategoryPurposeInfo) - застосовується для зазначення категорії/цільового призначення земельної ділянки в межах певної категорії земель згідно з </w:t>
      </w:r>
      <w:hyperlink r:id="rId1604" w:anchor="n48" w:tgtFrame="_blank" w:history="1">
        <w:r w:rsidRPr="001221B8">
          <w:rPr>
            <w:rFonts w:ascii="Times New Roman" w:eastAsia="Times New Roman" w:hAnsi="Times New Roman" w:cs="Times New Roman"/>
            <w:color w:val="000099"/>
            <w:sz w:val="24"/>
            <w:szCs w:val="24"/>
            <w:u w:val="single"/>
            <w:lang w:eastAsia="uk-UA"/>
          </w:rPr>
          <w:t>додатком 16</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57" w:name="n2841"/>
      <w:bookmarkEnd w:id="2957"/>
      <w:r w:rsidRPr="001221B8">
        <w:rPr>
          <w:rFonts w:ascii="Times New Roman" w:eastAsia="Times New Roman" w:hAnsi="Times New Roman" w:cs="Times New Roman"/>
          <w:i/>
          <w:iCs/>
          <w:color w:val="333333"/>
          <w:sz w:val="24"/>
          <w:szCs w:val="24"/>
          <w:shd w:val="clear" w:color="auto" w:fill="FFFFFF"/>
          <w:lang w:eastAsia="uk-UA"/>
        </w:rPr>
        <w:t>{Абзац четвертий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15</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605" w:anchor="n344"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8" w:name="n2058"/>
      <w:bookmarkEnd w:id="2958"/>
      <w:r w:rsidRPr="001221B8">
        <w:rPr>
          <w:rFonts w:ascii="Times New Roman" w:eastAsia="Times New Roman" w:hAnsi="Times New Roman" w:cs="Times New Roman"/>
          <w:color w:val="333333"/>
          <w:sz w:val="24"/>
          <w:szCs w:val="24"/>
          <w:lang w:eastAsia="uk-UA"/>
        </w:rPr>
        <w:t>елемент “Метрична інформація земельної ділянки та її угідь” (ParcelMetricInfo) - застосовується для зазначення метричної інформації земельної ділянки та угідь згідно з </w:t>
      </w:r>
      <w:hyperlink r:id="rId1606" w:anchor="n57" w:tgtFrame="_blank" w:history="1">
        <w:r w:rsidRPr="001221B8">
          <w:rPr>
            <w:rFonts w:ascii="Times New Roman" w:eastAsia="Times New Roman" w:hAnsi="Times New Roman" w:cs="Times New Roman"/>
            <w:color w:val="000099"/>
            <w:sz w:val="24"/>
            <w:szCs w:val="24"/>
            <w:u w:val="single"/>
            <w:lang w:eastAsia="uk-UA"/>
          </w:rPr>
          <w:t>додатком 19</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9" w:name="n2059"/>
      <w:bookmarkEnd w:id="2959"/>
      <w:r w:rsidRPr="001221B8">
        <w:rPr>
          <w:rFonts w:ascii="Times New Roman" w:eastAsia="Times New Roman" w:hAnsi="Times New Roman" w:cs="Times New Roman"/>
          <w:color w:val="333333"/>
          <w:sz w:val="24"/>
          <w:szCs w:val="24"/>
          <w:lang w:eastAsia="uk-UA"/>
        </w:rPr>
        <w:t>елемент “Блок опису всіх угідь земельної ділянки” (LandsParcel) - застосовується для зазначення блоку опису всіх угідь земельної ділянки згідно з </w:t>
      </w:r>
      <w:hyperlink r:id="rId1607" w:anchor="n105" w:tgtFrame="_blank" w:history="1">
        <w:r w:rsidRPr="001221B8">
          <w:rPr>
            <w:rFonts w:ascii="Times New Roman" w:eastAsia="Times New Roman" w:hAnsi="Times New Roman" w:cs="Times New Roman"/>
            <w:color w:val="000099"/>
            <w:sz w:val="24"/>
            <w:szCs w:val="24"/>
            <w:u w:val="single"/>
            <w:lang w:eastAsia="uk-UA"/>
          </w:rPr>
          <w:t>додатком 35</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0" w:name="n2060"/>
      <w:bookmarkEnd w:id="2960"/>
      <w:r w:rsidRPr="001221B8">
        <w:rPr>
          <w:rFonts w:ascii="Times New Roman" w:eastAsia="Times New Roman" w:hAnsi="Times New Roman" w:cs="Times New Roman"/>
          <w:color w:val="333333"/>
          <w:sz w:val="24"/>
          <w:szCs w:val="24"/>
          <w:lang w:eastAsia="uk-UA"/>
        </w:rPr>
        <w:t>елемент “Рік виконання” (ValuationYear) - застосовується для зазначення року виконання нормативної грошової оцінки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1" w:name="n2061"/>
      <w:bookmarkEnd w:id="2961"/>
      <w:r w:rsidRPr="001221B8">
        <w:rPr>
          <w:rFonts w:ascii="Times New Roman" w:eastAsia="Times New Roman" w:hAnsi="Times New Roman" w:cs="Times New Roman"/>
          <w:color w:val="333333"/>
          <w:sz w:val="24"/>
          <w:szCs w:val="24"/>
          <w:lang w:eastAsia="uk-UA"/>
        </w:rPr>
        <w:t>елемент “Нормативна грошова оцінка земельної ділянки, гривень” (Cn) - застосовується для зазначення нормативної грошової оцінки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2" w:name="n2062"/>
      <w:bookmarkEnd w:id="2962"/>
      <w:r w:rsidRPr="001221B8">
        <w:rPr>
          <w:rFonts w:ascii="Times New Roman" w:eastAsia="Times New Roman" w:hAnsi="Times New Roman" w:cs="Times New Roman"/>
          <w:color w:val="333333"/>
          <w:sz w:val="24"/>
          <w:szCs w:val="24"/>
          <w:lang w:eastAsia="uk-UA"/>
        </w:rPr>
        <w:t>в елементі “Рентний дохід на 1 кв. метр площі для відповідної категорії земель, гривень на рік” (Rd) - дані про рентний дохід на 1 кв. метр площі для відповідної категорії земель згідно з </w:t>
      </w:r>
      <w:hyperlink r:id="rId1608" w:anchor="n72" w:tgtFrame="_blank" w:history="1">
        <w:r w:rsidRPr="001221B8">
          <w:rPr>
            <w:rFonts w:ascii="Times New Roman" w:eastAsia="Times New Roman" w:hAnsi="Times New Roman" w:cs="Times New Roman"/>
            <w:color w:val="000099"/>
            <w:sz w:val="24"/>
            <w:szCs w:val="24"/>
            <w:u w:val="single"/>
            <w:lang w:eastAsia="uk-UA"/>
          </w:rPr>
          <w:t>додатком 1</w:t>
        </w:r>
      </w:hyperlink>
      <w:r w:rsidRPr="001221B8">
        <w:rPr>
          <w:rFonts w:ascii="Times New Roman" w:eastAsia="Times New Roman" w:hAnsi="Times New Roman" w:cs="Times New Roman"/>
          <w:color w:val="333333"/>
          <w:sz w:val="24"/>
          <w:szCs w:val="24"/>
          <w:lang w:eastAsia="uk-UA"/>
        </w:rPr>
        <w:t> до Порядку нормативної грошової оцінки земель несільськогосподарського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3" w:name="n2063"/>
      <w:bookmarkEnd w:id="2963"/>
      <w:r w:rsidRPr="001221B8">
        <w:rPr>
          <w:rFonts w:ascii="Times New Roman" w:eastAsia="Times New Roman" w:hAnsi="Times New Roman" w:cs="Times New Roman"/>
          <w:color w:val="333333"/>
          <w:sz w:val="24"/>
          <w:szCs w:val="24"/>
          <w:lang w:eastAsia="uk-UA"/>
        </w:rPr>
        <w:t>в елементі “Строк капіталізації” (Sk) - дані про строк капіталізації;</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4" w:name="n2064"/>
      <w:bookmarkEnd w:id="2964"/>
      <w:r w:rsidRPr="001221B8">
        <w:rPr>
          <w:rFonts w:ascii="Times New Roman" w:eastAsia="Times New Roman" w:hAnsi="Times New Roman" w:cs="Times New Roman"/>
          <w:color w:val="333333"/>
          <w:sz w:val="24"/>
          <w:szCs w:val="24"/>
          <w:lang w:eastAsia="uk-UA"/>
        </w:rPr>
        <w:t>в елементі “Населений пункт, за яким визначений найбільший з можливих Кр1” (SettlementKr1) - дані про населений пункт, за яким визначений найбільший з можливих коефіцієнтів, який враховує регіональні фактори місця розташування кадастрового кварталу,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5" w:name="n2065"/>
      <w:bookmarkEnd w:id="2965"/>
      <w:r w:rsidRPr="001221B8">
        <w:rPr>
          <w:rFonts w:ascii="Times New Roman" w:eastAsia="Times New Roman" w:hAnsi="Times New Roman" w:cs="Times New Roman"/>
          <w:color w:val="333333"/>
          <w:sz w:val="24"/>
          <w:szCs w:val="24"/>
          <w:lang w:eastAsia="uk-UA"/>
        </w:rPr>
        <w:t>в елементі “Код класифікатора об’єктів адміністративно-територіального устрою України” (KOATUU) - дані про код населеного пункту, нормативна грошова оцінка земельних ділянок якого проведена, згідно з Класифікатором об’єктів адміністративно-територіального устрою України ДК 014-97;</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6" w:name="n2066"/>
      <w:bookmarkEnd w:id="2966"/>
      <w:r w:rsidRPr="001221B8">
        <w:rPr>
          <w:rFonts w:ascii="Times New Roman" w:eastAsia="Times New Roman" w:hAnsi="Times New Roman" w:cs="Times New Roman"/>
          <w:color w:val="333333"/>
          <w:sz w:val="24"/>
          <w:szCs w:val="24"/>
          <w:lang w:eastAsia="uk-UA"/>
        </w:rPr>
        <w:t>в елементі “Тип населеного пункту” (Status) - дані про тип населеного пункту,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7" w:name="n2067"/>
      <w:bookmarkEnd w:id="2967"/>
      <w:r w:rsidRPr="001221B8">
        <w:rPr>
          <w:rFonts w:ascii="Times New Roman" w:eastAsia="Times New Roman" w:hAnsi="Times New Roman" w:cs="Times New Roman"/>
          <w:color w:val="333333"/>
          <w:sz w:val="24"/>
          <w:szCs w:val="24"/>
          <w:lang w:eastAsia="uk-UA"/>
        </w:rPr>
        <w:t>елемент “Селище” (Township) вказує, що населений пункт є селищем;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8" w:name="n2068"/>
      <w:bookmarkEnd w:id="2968"/>
      <w:r w:rsidRPr="001221B8">
        <w:rPr>
          <w:rFonts w:ascii="Times New Roman" w:eastAsia="Times New Roman" w:hAnsi="Times New Roman" w:cs="Times New Roman"/>
          <w:color w:val="333333"/>
          <w:sz w:val="24"/>
          <w:szCs w:val="24"/>
          <w:lang w:eastAsia="uk-UA"/>
        </w:rPr>
        <w:t>елемент “Село” (Village) вказує, що населений пункт є селом;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9" w:name="n2069"/>
      <w:bookmarkEnd w:id="2969"/>
      <w:r w:rsidRPr="001221B8">
        <w:rPr>
          <w:rFonts w:ascii="Times New Roman" w:eastAsia="Times New Roman" w:hAnsi="Times New Roman" w:cs="Times New Roman"/>
          <w:color w:val="333333"/>
          <w:sz w:val="24"/>
          <w:szCs w:val="24"/>
          <w:lang w:eastAsia="uk-UA"/>
        </w:rPr>
        <w:t>елемент “Селище міського типу” (UrbanTypeSettlement) вказує, що населений пункт є селищем міського типу;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0" w:name="n2070"/>
      <w:bookmarkEnd w:id="2970"/>
      <w:r w:rsidRPr="001221B8">
        <w:rPr>
          <w:rFonts w:ascii="Times New Roman" w:eastAsia="Times New Roman" w:hAnsi="Times New Roman" w:cs="Times New Roman"/>
          <w:color w:val="333333"/>
          <w:sz w:val="24"/>
          <w:szCs w:val="24"/>
          <w:lang w:eastAsia="uk-UA"/>
        </w:rPr>
        <w:t>елемент “Місто” (City) вказує, що населений пункт є містом;</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1" w:name="n2071"/>
      <w:bookmarkEnd w:id="2971"/>
      <w:r w:rsidRPr="001221B8">
        <w:rPr>
          <w:rFonts w:ascii="Times New Roman" w:eastAsia="Times New Roman" w:hAnsi="Times New Roman" w:cs="Times New Roman"/>
          <w:color w:val="333333"/>
          <w:sz w:val="24"/>
          <w:szCs w:val="24"/>
          <w:lang w:eastAsia="uk-UA"/>
        </w:rPr>
        <w:lastRenderedPageBreak/>
        <w:t>в елементі “Назва населеного пункту” (SettlementName) - дані про назву населеного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2" w:name="n2072"/>
      <w:bookmarkEnd w:id="2972"/>
      <w:r w:rsidRPr="001221B8">
        <w:rPr>
          <w:rFonts w:ascii="Times New Roman" w:eastAsia="Times New Roman" w:hAnsi="Times New Roman" w:cs="Times New Roman"/>
          <w:color w:val="333333"/>
          <w:sz w:val="24"/>
          <w:szCs w:val="24"/>
          <w:lang w:eastAsia="uk-UA"/>
        </w:rPr>
        <w:t>в елементі “Середня (базова) вартість одного квадратного метра земель населеного пункту (Цнм)” (Cnm) - дані про середню (базову) вартість одного квадратного метра земель населеного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3" w:name="n2073"/>
      <w:bookmarkEnd w:id="2973"/>
      <w:r w:rsidRPr="001221B8">
        <w:rPr>
          <w:rFonts w:ascii="Times New Roman" w:eastAsia="Times New Roman" w:hAnsi="Times New Roman" w:cs="Times New Roman"/>
          <w:color w:val="333333"/>
          <w:sz w:val="24"/>
          <w:szCs w:val="24"/>
          <w:lang w:eastAsia="uk-UA"/>
        </w:rPr>
        <w:t>в елементі “Коефіцієнт, який враховує ступінь містобудівної цінності територій у зоні впливу населених пунктів” (Kpt) - дані про коефіцієнт, який враховує ступінь містобудівної цінності територій у зоні впливу населених пунктів;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4" w:name="n2074"/>
      <w:bookmarkEnd w:id="2974"/>
      <w:r w:rsidRPr="001221B8">
        <w:rPr>
          <w:rFonts w:ascii="Times New Roman" w:eastAsia="Times New Roman" w:hAnsi="Times New Roman" w:cs="Times New Roman"/>
          <w:color w:val="333333"/>
          <w:sz w:val="24"/>
          <w:szCs w:val="24"/>
          <w:lang w:eastAsia="uk-UA"/>
        </w:rPr>
        <w:t>в елементі “Ширина зони впливу населеного пункту, кілометрів” (D) - дані про ширину зони впливу населеного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5" w:name="n2075"/>
      <w:bookmarkEnd w:id="2975"/>
      <w:r w:rsidRPr="001221B8">
        <w:rPr>
          <w:rFonts w:ascii="Times New Roman" w:eastAsia="Times New Roman" w:hAnsi="Times New Roman" w:cs="Times New Roman"/>
          <w:color w:val="333333"/>
          <w:sz w:val="24"/>
          <w:szCs w:val="24"/>
          <w:lang w:eastAsia="uk-UA"/>
        </w:rPr>
        <w:t>в елементі “Геометрично найменша відстань від межі кадастрового кварталу до межі населеного пункту відповідно до даних індексних кадастрових карт (планів), кілометрів” (L) - дані про геометрично найменшу відстань від межі кадастрового кварталу до межі населеного пункту відповідно до даних індексних кадастрових карт (планів);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6" w:name="n2076"/>
      <w:bookmarkEnd w:id="2976"/>
      <w:r w:rsidRPr="001221B8">
        <w:rPr>
          <w:rFonts w:ascii="Times New Roman" w:eastAsia="Times New Roman" w:hAnsi="Times New Roman" w:cs="Times New Roman"/>
          <w:color w:val="333333"/>
          <w:sz w:val="24"/>
          <w:szCs w:val="24"/>
          <w:lang w:eastAsia="uk-UA"/>
        </w:rPr>
        <w:t>в елементі “Коефіцієнт, який враховує місце розташування земель” (Km) - дані про коефіцієнт, який враховує місце розташування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7" w:name="n2077"/>
      <w:bookmarkEnd w:id="2977"/>
      <w:r w:rsidRPr="001221B8">
        <w:rPr>
          <w:rFonts w:ascii="Times New Roman" w:eastAsia="Times New Roman" w:hAnsi="Times New Roman" w:cs="Times New Roman"/>
          <w:color w:val="333333"/>
          <w:sz w:val="24"/>
          <w:szCs w:val="24"/>
          <w:lang w:eastAsia="uk-UA"/>
        </w:rPr>
        <w:t>в елементі “Коефіцієнт, який враховує локальні фактори місця розташування кадастрового кварталу за територіально-планувальними, інженерно-геологічними, історико-культурними, природно-ландшафтними, санітарно-гігієнічними та іншими умовами” (Kl) - дані про коефіцієнт, який враховує локальні фактори місця розташування кадастрового кварталу за територіально-планувальними, інженерно-геологічними, історико-культурними, природно-ландшафтними, санітарно-гігієнічними та іншими умовами, що визначається згідно з </w:t>
      </w:r>
      <w:hyperlink r:id="rId1609" w:anchor="n89" w:tgtFrame="_blank" w:history="1">
        <w:r w:rsidRPr="001221B8">
          <w:rPr>
            <w:rFonts w:ascii="Times New Roman" w:eastAsia="Times New Roman" w:hAnsi="Times New Roman" w:cs="Times New Roman"/>
            <w:color w:val="000099"/>
            <w:sz w:val="24"/>
            <w:szCs w:val="24"/>
            <w:u w:val="single"/>
            <w:lang w:eastAsia="uk-UA"/>
          </w:rPr>
          <w:t>додатком 6</w:t>
        </w:r>
      </w:hyperlink>
      <w:r w:rsidRPr="001221B8">
        <w:rPr>
          <w:rFonts w:ascii="Times New Roman" w:eastAsia="Times New Roman" w:hAnsi="Times New Roman" w:cs="Times New Roman"/>
          <w:color w:val="333333"/>
          <w:sz w:val="24"/>
          <w:szCs w:val="24"/>
          <w:lang w:eastAsia="uk-UA"/>
        </w:rPr>
        <w:t> до Порядку нормативної грошової оцінки земель несільськогосподарського призначення, як добуток значень коефіцієнтів, які відповідають локальним факторам, що мають прояв у межах кадастрового кварталу;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8" w:name="n2078"/>
      <w:bookmarkEnd w:id="2978"/>
      <w:r w:rsidRPr="001221B8">
        <w:rPr>
          <w:rFonts w:ascii="Times New Roman" w:eastAsia="Times New Roman" w:hAnsi="Times New Roman" w:cs="Times New Roman"/>
          <w:color w:val="333333"/>
          <w:sz w:val="24"/>
          <w:szCs w:val="24"/>
          <w:lang w:eastAsia="uk-UA"/>
        </w:rPr>
        <w:t>в елементі “Коефіцієнт, який враховує регіональні фактори місця розташування кадастрового кварталу” (Kr) - дані про коефіцієнт, який враховує регіональні фактори місця розташування кадастрового кварталу;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9" w:name="n2079"/>
      <w:bookmarkEnd w:id="2979"/>
      <w:r w:rsidRPr="001221B8">
        <w:rPr>
          <w:rFonts w:ascii="Times New Roman" w:eastAsia="Times New Roman" w:hAnsi="Times New Roman" w:cs="Times New Roman"/>
          <w:color w:val="333333"/>
          <w:sz w:val="24"/>
          <w:szCs w:val="24"/>
          <w:lang w:eastAsia="uk-UA"/>
        </w:rPr>
        <w:t>в елементі “Коефіцієнт, який враховує віддаленість кадастрового кварталу від населених пунктів” (Kr1) - дані про коефіцієнт, який враховує віддаленість кадастрового кварталу від населених пунктів;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0" w:name="n2080"/>
      <w:bookmarkEnd w:id="2980"/>
      <w:r w:rsidRPr="001221B8">
        <w:rPr>
          <w:rFonts w:ascii="Times New Roman" w:eastAsia="Times New Roman" w:hAnsi="Times New Roman" w:cs="Times New Roman"/>
          <w:color w:val="333333"/>
          <w:sz w:val="24"/>
          <w:szCs w:val="24"/>
          <w:lang w:eastAsia="uk-UA"/>
        </w:rPr>
        <w:t>в елементі “Коефіцієнт, який враховує віддаленість кадастрового кварталу від автомобільних доріг державного значення” (Kr2) - дані про коефіцієнт, який враховує віддаленість кадастрового кварталу від автомобільних доріг державного значення, згідно з </w:t>
      </w:r>
      <w:hyperlink r:id="rId1610" w:anchor="n75" w:tgtFrame="_blank" w:history="1">
        <w:r w:rsidRPr="001221B8">
          <w:rPr>
            <w:rFonts w:ascii="Times New Roman" w:eastAsia="Times New Roman" w:hAnsi="Times New Roman" w:cs="Times New Roman"/>
            <w:color w:val="000099"/>
            <w:sz w:val="24"/>
            <w:szCs w:val="24"/>
            <w:u w:val="single"/>
            <w:lang w:eastAsia="uk-UA"/>
          </w:rPr>
          <w:t>додатком 2 </w:t>
        </w:r>
      </w:hyperlink>
      <w:r w:rsidRPr="001221B8">
        <w:rPr>
          <w:rFonts w:ascii="Times New Roman" w:eastAsia="Times New Roman" w:hAnsi="Times New Roman" w:cs="Times New Roman"/>
          <w:color w:val="333333"/>
          <w:sz w:val="24"/>
          <w:szCs w:val="24"/>
          <w:lang w:eastAsia="uk-UA"/>
        </w:rPr>
        <w:t>до Порядку нормативної грошової оцінки земель несільськогосподарського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1" w:name="n2081"/>
      <w:bookmarkEnd w:id="2981"/>
      <w:r w:rsidRPr="001221B8">
        <w:rPr>
          <w:rFonts w:ascii="Times New Roman" w:eastAsia="Times New Roman" w:hAnsi="Times New Roman" w:cs="Times New Roman"/>
          <w:color w:val="333333"/>
          <w:sz w:val="24"/>
          <w:szCs w:val="24"/>
          <w:lang w:eastAsia="uk-UA"/>
        </w:rPr>
        <w:t>в елементі “Коефіцієнт, який враховує розташування кадастрового кварталу у зонах радіоактивного забруднення внаслідок Чорнобильської катастрофи” (Kr3) - дані про коефіцієнт, який враховує розташування кадастрового кварталу у зонах радіоактивного забруднення внаслідок Чорнобильської катастрофи, згідно з </w:t>
      </w:r>
      <w:hyperlink r:id="rId1611" w:anchor="n79" w:tgtFrame="_blank" w:history="1">
        <w:r w:rsidRPr="001221B8">
          <w:rPr>
            <w:rFonts w:ascii="Times New Roman" w:eastAsia="Times New Roman" w:hAnsi="Times New Roman" w:cs="Times New Roman"/>
            <w:color w:val="000099"/>
            <w:sz w:val="24"/>
            <w:szCs w:val="24"/>
            <w:u w:val="single"/>
            <w:lang w:eastAsia="uk-UA"/>
          </w:rPr>
          <w:t>додатком 3</w:t>
        </w:r>
      </w:hyperlink>
      <w:r w:rsidRPr="001221B8">
        <w:rPr>
          <w:rFonts w:ascii="Times New Roman" w:eastAsia="Times New Roman" w:hAnsi="Times New Roman" w:cs="Times New Roman"/>
          <w:color w:val="333333"/>
          <w:sz w:val="24"/>
          <w:szCs w:val="24"/>
          <w:lang w:eastAsia="uk-UA"/>
        </w:rPr>
        <w:t> до Порядку нормативної грошової оцінки земель несільськогосподарського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2" w:name="n2082"/>
      <w:bookmarkEnd w:id="2982"/>
      <w:r w:rsidRPr="001221B8">
        <w:rPr>
          <w:rFonts w:ascii="Times New Roman" w:eastAsia="Times New Roman" w:hAnsi="Times New Roman" w:cs="Times New Roman"/>
          <w:color w:val="333333"/>
          <w:sz w:val="24"/>
          <w:szCs w:val="24"/>
          <w:lang w:eastAsia="uk-UA"/>
        </w:rPr>
        <w:t>в елементі “Коефіцієнт, який враховує вид використання земельної ділянки” (Kv) - дані про коефіцієнт, який враховує вид використання земельної ділянки;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3" w:name="n2083"/>
      <w:bookmarkEnd w:id="2983"/>
      <w:r w:rsidRPr="001221B8">
        <w:rPr>
          <w:rFonts w:ascii="Times New Roman" w:eastAsia="Times New Roman" w:hAnsi="Times New Roman" w:cs="Times New Roman"/>
          <w:color w:val="333333"/>
          <w:sz w:val="24"/>
          <w:szCs w:val="24"/>
          <w:lang w:eastAsia="uk-UA"/>
        </w:rPr>
        <w:t>в елементі “Коефіцієнт, який враховує склад угідь земельної ділянки” (Kv1) - дані про коефіцієнт, який враховує склад угідь земельної ділянки, згідно з </w:t>
      </w:r>
      <w:hyperlink r:id="rId1612" w:anchor="n93" w:tgtFrame="_blank" w:history="1">
        <w:r w:rsidRPr="001221B8">
          <w:rPr>
            <w:rFonts w:ascii="Times New Roman" w:eastAsia="Times New Roman" w:hAnsi="Times New Roman" w:cs="Times New Roman"/>
            <w:color w:val="000099"/>
            <w:sz w:val="24"/>
            <w:szCs w:val="24"/>
            <w:u w:val="single"/>
            <w:lang w:eastAsia="uk-UA"/>
          </w:rPr>
          <w:t>додатком 7</w:t>
        </w:r>
      </w:hyperlink>
      <w:r w:rsidRPr="001221B8">
        <w:rPr>
          <w:rFonts w:ascii="Times New Roman" w:eastAsia="Times New Roman" w:hAnsi="Times New Roman" w:cs="Times New Roman"/>
          <w:color w:val="333333"/>
          <w:sz w:val="24"/>
          <w:szCs w:val="24"/>
          <w:lang w:eastAsia="uk-UA"/>
        </w:rPr>
        <w:t> до Порядку нормативної грошової оцінки земель несільськогосподарського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4" w:name="n2084"/>
      <w:bookmarkEnd w:id="2984"/>
      <w:r w:rsidRPr="001221B8">
        <w:rPr>
          <w:rFonts w:ascii="Times New Roman" w:eastAsia="Times New Roman" w:hAnsi="Times New Roman" w:cs="Times New Roman"/>
          <w:color w:val="333333"/>
          <w:sz w:val="24"/>
          <w:szCs w:val="24"/>
          <w:lang w:eastAsia="uk-UA"/>
        </w:rPr>
        <w:lastRenderedPageBreak/>
        <w:t>в елементі “Коефіцієнт, який враховує регіональні відмінності у формуванні рентного доходу” (Kv2) - дані про коефіцієнт, який враховує регіональні відмінності у формуванні рентного доходу, згідно з </w:t>
      </w:r>
      <w:hyperlink r:id="rId1613" w:anchor="n97" w:tgtFrame="_blank" w:history="1">
        <w:r w:rsidRPr="001221B8">
          <w:rPr>
            <w:rFonts w:ascii="Times New Roman" w:eastAsia="Times New Roman" w:hAnsi="Times New Roman" w:cs="Times New Roman"/>
            <w:color w:val="000099"/>
            <w:sz w:val="24"/>
            <w:szCs w:val="24"/>
            <w:u w:val="single"/>
            <w:lang w:eastAsia="uk-UA"/>
          </w:rPr>
          <w:t>додатком 8</w:t>
        </w:r>
      </w:hyperlink>
      <w:r w:rsidRPr="001221B8">
        <w:rPr>
          <w:rFonts w:ascii="Times New Roman" w:eastAsia="Times New Roman" w:hAnsi="Times New Roman" w:cs="Times New Roman"/>
          <w:color w:val="333333"/>
          <w:sz w:val="24"/>
          <w:szCs w:val="24"/>
          <w:lang w:eastAsia="uk-UA"/>
        </w:rPr>
        <w:t> до Порядку нормативної грошової оцінки земель несільськогосподарського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5" w:name="n2085"/>
      <w:bookmarkEnd w:id="2985"/>
      <w:r w:rsidRPr="001221B8">
        <w:rPr>
          <w:rFonts w:ascii="Times New Roman" w:eastAsia="Times New Roman" w:hAnsi="Times New Roman" w:cs="Times New Roman"/>
          <w:color w:val="333333"/>
          <w:sz w:val="24"/>
          <w:szCs w:val="24"/>
          <w:lang w:eastAsia="uk-UA"/>
        </w:rPr>
        <w:t>в елементі “Коефіцієнт, що враховує продуктивність лісових насаджень” (Kv3) - дані про коефіцієнт, що враховує продуктивність лісових насаджень;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6" w:name="n2086"/>
      <w:bookmarkEnd w:id="2986"/>
      <w:r w:rsidRPr="001221B8">
        <w:rPr>
          <w:rFonts w:ascii="Times New Roman" w:eastAsia="Times New Roman" w:hAnsi="Times New Roman" w:cs="Times New Roman"/>
          <w:color w:val="333333"/>
          <w:sz w:val="24"/>
          <w:szCs w:val="24"/>
          <w:lang w:eastAsia="uk-UA"/>
        </w:rPr>
        <w:t>в елементі “Коефіцієнт, що враховує продуктивність водних об’єктів” (Kv4) - дані про коефіцієнт, що враховує продуктивність водних об’єктів;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7" w:name="n2087"/>
      <w:bookmarkEnd w:id="2987"/>
      <w:r w:rsidRPr="001221B8">
        <w:rPr>
          <w:rFonts w:ascii="Times New Roman" w:eastAsia="Times New Roman" w:hAnsi="Times New Roman" w:cs="Times New Roman"/>
          <w:color w:val="333333"/>
          <w:sz w:val="24"/>
          <w:szCs w:val="24"/>
          <w:lang w:eastAsia="uk-UA"/>
        </w:rPr>
        <w:t>в елементі “Коефіцієнт, який враховує тип лісорослинних умов” (Kl1) - дані про коефіцієнт, який враховує тип лісорослинних умов, згідно з </w:t>
      </w:r>
      <w:hyperlink r:id="rId1614" w:anchor="n100" w:tgtFrame="_blank" w:history="1">
        <w:r w:rsidRPr="001221B8">
          <w:rPr>
            <w:rFonts w:ascii="Times New Roman" w:eastAsia="Times New Roman" w:hAnsi="Times New Roman" w:cs="Times New Roman"/>
            <w:color w:val="000099"/>
            <w:sz w:val="24"/>
            <w:szCs w:val="24"/>
            <w:u w:val="single"/>
            <w:lang w:eastAsia="uk-UA"/>
          </w:rPr>
          <w:t>додатками 9</w:t>
        </w:r>
      </w:hyperlink>
      <w:r w:rsidRPr="001221B8">
        <w:rPr>
          <w:rFonts w:ascii="Times New Roman" w:eastAsia="Times New Roman" w:hAnsi="Times New Roman" w:cs="Times New Roman"/>
          <w:color w:val="333333"/>
          <w:sz w:val="24"/>
          <w:szCs w:val="24"/>
          <w:lang w:eastAsia="uk-UA"/>
        </w:rPr>
        <w:t>, </w:t>
      </w:r>
      <w:hyperlink r:id="rId1615" w:anchor="n104" w:tgtFrame="_blank" w:history="1">
        <w:r w:rsidRPr="001221B8">
          <w:rPr>
            <w:rFonts w:ascii="Times New Roman" w:eastAsia="Times New Roman" w:hAnsi="Times New Roman" w:cs="Times New Roman"/>
            <w:color w:val="000099"/>
            <w:sz w:val="24"/>
            <w:szCs w:val="24"/>
            <w:u w:val="single"/>
            <w:lang w:eastAsia="uk-UA"/>
          </w:rPr>
          <w:t>10</w:t>
        </w:r>
      </w:hyperlink>
      <w:r w:rsidRPr="001221B8">
        <w:rPr>
          <w:rFonts w:ascii="Times New Roman" w:eastAsia="Times New Roman" w:hAnsi="Times New Roman" w:cs="Times New Roman"/>
          <w:color w:val="333333"/>
          <w:sz w:val="24"/>
          <w:szCs w:val="24"/>
          <w:lang w:eastAsia="uk-UA"/>
        </w:rPr>
        <w:t>, </w:t>
      </w:r>
      <w:hyperlink r:id="rId1616" w:anchor="n108" w:tgtFrame="_blank" w:history="1">
        <w:r w:rsidRPr="001221B8">
          <w:rPr>
            <w:rFonts w:ascii="Times New Roman" w:eastAsia="Times New Roman" w:hAnsi="Times New Roman" w:cs="Times New Roman"/>
            <w:color w:val="000099"/>
            <w:sz w:val="24"/>
            <w:szCs w:val="24"/>
            <w:u w:val="single"/>
            <w:lang w:eastAsia="uk-UA"/>
          </w:rPr>
          <w:t>11</w:t>
        </w:r>
      </w:hyperlink>
      <w:r w:rsidRPr="001221B8">
        <w:rPr>
          <w:rFonts w:ascii="Times New Roman" w:eastAsia="Times New Roman" w:hAnsi="Times New Roman" w:cs="Times New Roman"/>
          <w:color w:val="333333"/>
          <w:sz w:val="24"/>
          <w:szCs w:val="24"/>
          <w:lang w:eastAsia="uk-UA"/>
        </w:rPr>
        <w:t>, </w:t>
      </w:r>
      <w:hyperlink r:id="rId1617" w:anchor="n112" w:tgtFrame="_blank" w:history="1">
        <w:r w:rsidRPr="001221B8">
          <w:rPr>
            <w:rFonts w:ascii="Times New Roman" w:eastAsia="Times New Roman" w:hAnsi="Times New Roman" w:cs="Times New Roman"/>
            <w:color w:val="000099"/>
            <w:sz w:val="24"/>
            <w:szCs w:val="24"/>
            <w:u w:val="single"/>
            <w:lang w:eastAsia="uk-UA"/>
          </w:rPr>
          <w:t>12</w:t>
        </w:r>
      </w:hyperlink>
      <w:r w:rsidRPr="001221B8">
        <w:rPr>
          <w:rFonts w:ascii="Times New Roman" w:eastAsia="Times New Roman" w:hAnsi="Times New Roman" w:cs="Times New Roman"/>
          <w:color w:val="333333"/>
          <w:sz w:val="24"/>
          <w:szCs w:val="24"/>
          <w:lang w:eastAsia="uk-UA"/>
        </w:rPr>
        <w:t>, </w:t>
      </w:r>
      <w:hyperlink r:id="rId1618" w:anchor="n116" w:tgtFrame="_blank" w:history="1">
        <w:r w:rsidRPr="001221B8">
          <w:rPr>
            <w:rFonts w:ascii="Times New Roman" w:eastAsia="Times New Roman" w:hAnsi="Times New Roman" w:cs="Times New Roman"/>
            <w:color w:val="000099"/>
            <w:sz w:val="24"/>
            <w:szCs w:val="24"/>
            <w:u w:val="single"/>
            <w:lang w:eastAsia="uk-UA"/>
          </w:rPr>
          <w:t>13</w:t>
        </w:r>
      </w:hyperlink>
      <w:r w:rsidRPr="001221B8">
        <w:rPr>
          <w:rFonts w:ascii="Times New Roman" w:eastAsia="Times New Roman" w:hAnsi="Times New Roman" w:cs="Times New Roman"/>
          <w:color w:val="333333"/>
          <w:sz w:val="24"/>
          <w:szCs w:val="24"/>
          <w:lang w:eastAsia="uk-UA"/>
        </w:rPr>
        <w:t> до Порядку нормативної грошової оцінки земель несільськогосподарського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8" w:name="n2088"/>
      <w:bookmarkEnd w:id="2988"/>
      <w:r w:rsidRPr="001221B8">
        <w:rPr>
          <w:rFonts w:ascii="Times New Roman" w:eastAsia="Times New Roman" w:hAnsi="Times New Roman" w:cs="Times New Roman"/>
          <w:color w:val="333333"/>
          <w:sz w:val="24"/>
          <w:szCs w:val="24"/>
          <w:lang w:eastAsia="uk-UA"/>
        </w:rPr>
        <w:t>в елементі “Коефіцієнт, який враховує ефект від використання технічних, лікарських, інших продуктів лісу та корисних властивостей лісів” (Kl2) - дані про коефіцієнт, який враховує ефект від використання технічних, лікарських, інших продуктів лісу та корисних властивостей лісів;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9" w:name="n2089"/>
      <w:bookmarkEnd w:id="2989"/>
      <w:r w:rsidRPr="001221B8">
        <w:rPr>
          <w:rFonts w:ascii="Times New Roman" w:eastAsia="Times New Roman" w:hAnsi="Times New Roman" w:cs="Times New Roman"/>
          <w:color w:val="333333"/>
          <w:sz w:val="24"/>
          <w:szCs w:val="24"/>
          <w:lang w:eastAsia="uk-UA"/>
        </w:rPr>
        <w:t>в елементі “Коефіцієнт, який враховує відповідність фактичної лісистості території оптимальній” (Kl3) - дані про коефіцієнт, який враховує відповідність фактичної лісистості території оптимальній, згідно з </w:t>
      </w:r>
      <w:hyperlink r:id="rId1619" w:anchor="n120" w:tgtFrame="_blank" w:history="1">
        <w:r w:rsidRPr="001221B8">
          <w:rPr>
            <w:rFonts w:ascii="Times New Roman" w:eastAsia="Times New Roman" w:hAnsi="Times New Roman" w:cs="Times New Roman"/>
            <w:color w:val="000099"/>
            <w:sz w:val="24"/>
            <w:szCs w:val="24"/>
            <w:u w:val="single"/>
            <w:lang w:eastAsia="uk-UA"/>
          </w:rPr>
          <w:t>додатком 14</w:t>
        </w:r>
      </w:hyperlink>
      <w:r w:rsidRPr="001221B8">
        <w:rPr>
          <w:rFonts w:ascii="Times New Roman" w:eastAsia="Times New Roman" w:hAnsi="Times New Roman" w:cs="Times New Roman"/>
          <w:color w:val="333333"/>
          <w:sz w:val="24"/>
          <w:szCs w:val="24"/>
          <w:lang w:eastAsia="uk-UA"/>
        </w:rPr>
        <w:t> до Порядку нормативної грошової оцінки земель несільськогосподарського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0" w:name="n2090"/>
      <w:bookmarkEnd w:id="2990"/>
      <w:r w:rsidRPr="001221B8">
        <w:rPr>
          <w:rFonts w:ascii="Times New Roman" w:eastAsia="Times New Roman" w:hAnsi="Times New Roman" w:cs="Times New Roman"/>
          <w:color w:val="333333"/>
          <w:sz w:val="24"/>
          <w:szCs w:val="24"/>
          <w:lang w:eastAsia="uk-UA"/>
        </w:rPr>
        <w:t>в елементі “Коефіцієнт, який враховує значення водного об’єкта” (Kvd1) - дані про коефіцієнт, який враховує значення водного об’єкта, згідно з </w:t>
      </w:r>
      <w:hyperlink r:id="rId1620" w:anchor="n123" w:tgtFrame="_blank" w:history="1">
        <w:r w:rsidRPr="001221B8">
          <w:rPr>
            <w:rFonts w:ascii="Times New Roman" w:eastAsia="Times New Roman" w:hAnsi="Times New Roman" w:cs="Times New Roman"/>
            <w:color w:val="000099"/>
            <w:sz w:val="24"/>
            <w:szCs w:val="24"/>
            <w:u w:val="single"/>
            <w:lang w:eastAsia="uk-UA"/>
          </w:rPr>
          <w:t>додатком 15</w:t>
        </w:r>
      </w:hyperlink>
      <w:r w:rsidRPr="001221B8">
        <w:rPr>
          <w:rFonts w:ascii="Times New Roman" w:eastAsia="Times New Roman" w:hAnsi="Times New Roman" w:cs="Times New Roman"/>
          <w:color w:val="333333"/>
          <w:sz w:val="24"/>
          <w:szCs w:val="24"/>
          <w:lang w:eastAsia="uk-UA"/>
        </w:rPr>
        <w:t> до Порядку нормативної грошової оцінки земель несільськогосподарського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1" w:name="n2091"/>
      <w:bookmarkEnd w:id="2991"/>
      <w:r w:rsidRPr="001221B8">
        <w:rPr>
          <w:rFonts w:ascii="Times New Roman" w:eastAsia="Times New Roman" w:hAnsi="Times New Roman" w:cs="Times New Roman"/>
          <w:color w:val="333333"/>
          <w:sz w:val="24"/>
          <w:szCs w:val="24"/>
          <w:lang w:eastAsia="uk-UA"/>
        </w:rPr>
        <w:t>в елементі “Коефіцієнт, який враховує якісний стан водного об’єкта” (Kvd2) - дані про коефіцієнт, який враховує якісний стан водного об’єкта, згідно з </w:t>
      </w:r>
      <w:hyperlink r:id="rId1621" w:anchor="n126" w:tgtFrame="_blank" w:history="1">
        <w:r w:rsidRPr="001221B8">
          <w:rPr>
            <w:rFonts w:ascii="Times New Roman" w:eastAsia="Times New Roman" w:hAnsi="Times New Roman" w:cs="Times New Roman"/>
            <w:color w:val="000099"/>
            <w:sz w:val="24"/>
            <w:szCs w:val="24"/>
            <w:u w:val="single"/>
            <w:lang w:eastAsia="uk-UA"/>
          </w:rPr>
          <w:t>додатком 16</w:t>
        </w:r>
      </w:hyperlink>
      <w:r w:rsidRPr="001221B8">
        <w:rPr>
          <w:rFonts w:ascii="Times New Roman" w:eastAsia="Times New Roman" w:hAnsi="Times New Roman" w:cs="Times New Roman"/>
          <w:color w:val="333333"/>
          <w:sz w:val="24"/>
          <w:szCs w:val="24"/>
          <w:lang w:eastAsia="uk-UA"/>
        </w:rPr>
        <w:t> до Порядку нормативної грошової оцінки земель несільськогосподарського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2" w:name="n2092"/>
      <w:bookmarkEnd w:id="2992"/>
      <w:r w:rsidRPr="001221B8">
        <w:rPr>
          <w:rFonts w:ascii="Times New Roman" w:eastAsia="Times New Roman" w:hAnsi="Times New Roman" w:cs="Times New Roman"/>
          <w:color w:val="333333"/>
          <w:sz w:val="24"/>
          <w:szCs w:val="24"/>
          <w:lang w:eastAsia="uk-UA"/>
        </w:rPr>
        <w:t>в елементі “Коефіцієнт, який враховує екологічне значення водного об’єкта” (Kvd3) - дані про коефіцієнт, який враховує екологічне значення водного об’єкта, згідно з </w:t>
      </w:r>
      <w:hyperlink r:id="rId1622" w:anchor="n123" w:tgtFrame="_blank" w:history="1">
        <w:r w:rsidRPr="001221B8">
          <w:rPr>
            <w:rFonts w:ascii="Times New Roman" w:eastAsia="Times New Roman" w:hAnsi="Times New Roman" w:cs="Times New Roman"/>
            <w:color w:val="000099"/>
            <w:sz w:val="24"/>
            <w:szCs w:val="24"/>
            <w:u w:val="single"/>
            <w:lang w:eastAsia="uk-UA"/>
          </w:rPr>
          <w:t>додатком 15</w:t>
        </w:r>
      </w:hyperlink>
      <w:r w:rsidRPr="001221B8">
        <w:rPr>
          <w:rFonts w:ascii="Times New Roman" w:eastAsia="Times New Roman" w:hAnsi="Times New Roman" w:cs="Times New Roman"/>
          <w:color w:val="333333"/>
          <w:sz w:val="24"/>
          <w:szCs w:val="24"/>
          <w:lang w:eastAsia="uk-UA"/>
        </w:rPr>
        <w:t> до Порядку нормативної грошової оцінки земель несільськогосподарського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3" w:name="n2093"/>
      <w:bookmarkEnd w:id="2993"/>
      <w:r w:rsidRPr="001221B8">
        <w:rPr>
          <w:rFonts w:ascii="Times New Roman" w:eastAsia="Times New Roman" w:hAnsi="Times New Roman" w:cs="Times New Roman"/>
          <w:color w:val="333333"/>
          <w:sz w:val="24"/>
          <w:szCs w:val="24"/>
          <w:lang w:eastAsia="uk-UA"/>
        </w:rPr>
        <w:t>в елементі “Коефіцієнт, який враховує належність земельної ділянки до земель природоохоронного, оздоровчого, рекреаційного, історико-культурного призначення” (Kmc) - дані про коефіцієнт, який враховує належність земельної ділянки до земель природоохоронного, оздоровчого, рекреаційного, історико-культурного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4" w:name="n2094"/>
      <w:bookmarkEnd w:id="2994"/>
      <w:r w:rsidRPr="001221B8">
        <w:rPr>
          <w:rFonts w:ascii="Times New Roman" w:eastAsia="Times New Roman" w:hAnsi="Times New Roman" w:cs="Times New Roman"/>
          <w:color w:val="333333"/>
          <w:sz w:val="24"/>
          <w:szCs w:val="24"/>
          <w:lang w:eastAsia="uk-UA"/>
        </w:rPr>
        <w:t>в елементі “Коефіцієнт, який враховує цінність земель оздоровчого, рекреаційного, історико-культурного призначення” (Kmc1) - дані про коефіцієнт, який враховує цінність земель оздоровчого, рекреаційного, історико-культурного призначення, згідно з </w:t>
      </w:r>
      <w:hyperlink r:id="rId1623" w:anchor="n132" w:tgtFrame="_blank" w:history="1">
        <w:r w:rsidRPr="001221B8">
          <w:rPr>
            <w:rFonts w:ascii="Times New Roman" w:eastAsia="Times New Roman" w:hAnsi="Times New Roman" w:cs="Times New Roman"/>
            <w:color w:val="000099"/>
            <w:sz w:val="24"/>
            <w:szCs w:val="24"/>
            <w:u w:val="single"/>
            <w:lang w:eastAsia="uk-UA"/>
          </w:rPr>
          <w:t>додатками 18</w:t>
        </w:r>
      </w:hyperlink>
      <w:r w:rsidRPr="001221B8">
        <w:rPr>
          <w:rFonts w:ascii="Times New Roman" w:eastAsia="Times New Roman" w:hAnsi="Times New Roman" w:cs="Times New Roman"/>
          <w:color w:val="333333"/>
          <w:sz w:val="24"/>
          <w:szCs w:val="24"/>
          <w:lang w:eastAsia="uk-UA"/>
        </w:rPr>
        <w:t>, </w:t>
      </w:r>
      <w:hyperlink r:id="rId1624" w:anchor="n135" w:tgtFrame="_blank" w:history="1">
        <w:r w:rsidRPr="001221B8">
          <w:rPr>
            <w:rFonts w:ascii="Times New Roman" w:eastAsia="Times New Roman" w:hAnsi="Times New Roman" w:cs="Times New Roman"/>
            <w:color w:val="000099"/>
            <w:sz w:val="24"/>
            <w:szCs w:val="24"/>
            <w:u w:val="single"/>
            <w:lang w:eastAsia="uk-UA"/>
          </w:rPr>
          <w:t>19</w:t>
        </w:r>
      </w:hyperlink>
      <w:r w:rsidRPr="001221B8">
        <w:rPr>
          <w:rFonts w:ascii="Times New Roman" w:eastAsia="Times New Roman" w:hAnsi="Times New Roman" w:cs="Times New Roman"/>
          <w:color w:val="333333"/>
          <w:sz w:val="24"/>
          <w:szCs w:val="24"/>
          <w:lang w:eastAsia="uk-UA"/>
        </w:rPr>
        <w:t>, </w:t>
      </w:r>
      <w:hyperlink r:id="rId1625" w:anchor="n138" w:tgtFrame="_blank" w:history="1">
        <w:r w:rsidRPr="001221B8">
          <w:rPr>
            <w:rFonts w:ascii="Times New Roman" w:eastAsia="Times New Roman" w:hAnsi="Times New Roman" w:cs="Times New Roman"/>
            <w:color w:val="000099"/>
            <w:sz w:val="24"/>
            <w:szCs w:val="24"/>
            <w:u w:val="single"/>
            <w:lang w:eastAsia="uk-UA"/>
          </w:rPr>
          <w:t>20</w:t>
        </w:r>
      </w:hyperlink>
      <w:r w:rsidRPr="001221B8">
        <w:rPr>
          <w:rFonts w:ascii="Times New Roman" w:eastAsia="Times New Roman" w:hAnsi="Times New Roman" w:cs="Times New Roman"/>
          <w:color w:val="333333"/>
          <w:sz w:val="24"/>
          <w:szCs w:val="24"/>
          <w:lang w:eastAsia="uk-UA"/>
        </w:rPr>
        <w:t> до Порядку нормативної грошової оцінки земель несільськогосподарського призначення;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5" w:name="n2095"/>
      <w:bookmarkEnd w:id="2995"/>
      <w:r w:rsidRPr="001221B8">
        <w:rPr>
          <w:rFonts w:ascii="Times New Roman" w:eastAsia="Times New Roman" w:hAnsi="Times New Roman" w:cs="Times New Roman"/>
          <w:color w:val="333333"/>
          <w:sz w:val="24"/>
          <w:szCs w:val="24"/>
          <w:lang w:eastAsia="uk-UA"/>
        </w:rPr>
        <w:t>в елементі “Коефіцієнт, що враховує статус земель оздоровчого, рекреаційного, історико-культурного призначення” (Kmc2) - дані про коефіцієнт, що враховує статус земель оздоровчого, рекреаційного, історико-культурного призначення.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96" w:name="n1930"/>
      <w:bookmarkEnd w:id="2996"/>
      <w:r w:rsidRPr="001221B8">
        <w:rPr>
          <w:rFonts w:ascii="Times New Roman" w:eastAsia="Times New Roman" w:hAnsi="Times New Roman" w:cs="Times New Roman"/>
          <w:i/>
          <w:iCs/>
          <w:color w:val="333333"/>
          <w:sz w:val="24"/>
          <w:szCs w:val="24"/>
          <w:shd w:val="clear" w:color="auto" w:fill="FFFFFF"/>
          <w:lang w:eastAsia="uk-UA"/>
        </w:rPr>
        <w:t>{Додаток доповнено розділом згідно з Постановою КМ </w:t>
      </w:r>
      <w:hyperlink r:id="rId1626" w:anchor="n121" w:tgtFrame="_blank" w:history="1">
        <w:r w:rsidRPr="001221B8">
          <w:rPr>
            <w:rFonts w:ascii="Times New Roman" w:eastAsia="Times New Roman" w:hAnsi="Times New Roman" w:cs="Times New Roman"/>
            <w:i/>
            <w:iCs/>
            <w:color w:val="000099"/>
            <w:sz w:val="24"/>
            <w:szCs w:val="24"/>
            <w:u w:val="single"/>
            <w:lang w:eastAsia="uk-UA"/>
          </w:rPr>
          <w:t>№ 105 від 07.02.2018</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997" w:name="n2844"/>
      <w:bookmarkEnd w:id="2997"/>
      <w:r w:rsidRPr="001221B8">
        <w:rPr>
          <w:rFonts w:ascii="Times New Roman" w:eastAsia="Times New Roman" w:hAnsi="Times New Roman" w:cs="Times New Roman"/>
          <w:b/>
          <w:bCs/>
          <w:color w:val="333333"/>
          <w:sz w:val="28"/>
          <w:szCs w:val="28"/>
          <w:lang w:eastAsia="uk-UA"/>
        </w:rPr>
        <w:t>Відомості про нормативну грошову оцінку земельних ділянок, проведену після 1 січня 2022 року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8" w:name="n2845"/>
      <w:bookmarkEnd w:id="2998"/>
      <w:r w:rsidRPr="001221B8">
        <w:rPr>
          <w:rFonts w:ascii="Times New Roman" w:eastAsia="Times New Roman" w:hAnsi="Times New Roman" w:cs="Times New Roman"/>
          <w:color w:val="333333"/>
          <w:sz w:val="24"/>
          <w:szCs w:val="24"/>
          <w:lang w:eastAsia="uk-UA"/>
        </w:rPr>
        <w:lastRenderedPageBreak/>
        <w:t>69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16</w:t>
      </w:r>
      <w:r w:rsidRPr="001221B8">
        <w:rPr>
          <w:rFonts w:ascii="Times New Roman" w:eastAsia="Times New Roman" w:hAnsi="Times New Roman" w:cs="Times New Roman"/>
          <w:color w:val="333333"/>
          <w:sz w:val="24"/>
          <w:szCs w:val="24"/>
          <w:lang w:eastAsia="uk-UA"/>
        </w:rPr>
        <w:t>. Елемент “Відомості про нормативну грошову оцінку земельних ділянок, проведену після 1 січня 2022 року” (NormativValuation), наведений у </w:t>
      </w:r>
      <w:hyperlink r:id="rId1627" w:anchor="n368" w:tgtFrame="_blank" w:history="1">
        <w:r w:rsidRPr="001221B8">
          <w:rPr>
            <w:rFonts w:ascii="Times New Roman" w:eastAsia="Times New Roman" w:hAnsi="Times New Roman" w:cs="Times New Roman"/>
            <w:color w:val="000099"/>
            <w:sz w:val="24"/>
            <w:szCs w:val="24"/>
            <w:u w:val="single"/>
            <w:lang w:eastAsia="uk-UA"/>
          </w:rPr>
          <w:t>додатку 57</w:t>
        </w:r>
      </w:hyperlink>
      <w:r w:rsidRPr="001221B8">
        <w:rPr>
          <w:rFonts w:ascii="Times New Roman" w:eastAsia="Times New Roman" w:hAnsi="Times New Roman" w:cs="Times New Roman"/>
          <w:color w:val="333333"/>
          <w:sz w:val="24"/>
          <w:szCs w:val="24"/>
          <w:lang w:eastAsia="uk-UA"/>
        </w:rPr>
        <w:t> до вимог, включає елементи, які містять відомості про нормативну грошову оцінку земель, в яких зазначаються:</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99" w:name="n3495"/>
      <w:bookmarkEnd w:id="2999"/>
      <w:r w:rsidRPr="001221B8">
        <w:rPr>
          <w:rFonts w:ascii="Times New Roman" w:eastAsia="Times New Roman" w:hAnsi="Times New Roman" w:cs="Times New Roman"/>
          <w:i/>
          <w:iCs/>
          <w:color w:val="333333"/>
          <w:sz w:val="24"/>
          <w:szCs w:val="24"/>
          <w:shd w:val="clear" w:color="auto" w:fill="FFFFFF"/>
          <w:lang w:eastAsia="uk-UA"/>
        </w:rPr>
        <w:t>{Абзац перший статті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16</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628" w:anchor="n180"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0" w:name="n2846"/>
      <w:bookmarkEnd w:id="3000"/>
      <w:r w:rsidRPr="001221B8">
        <w:rPr>
          <w:rFonts w:ascii="Times New Roman" w:eastAsia="Times New Roman" w:hAnsi="Times New Roman" w:cs="Times New Roman"/>
          <w:color w:val="333333"/>
          <w:sz w:val="24"/>
          <w:szCs w:val="24"/>
          <w:lang w:eastAsia="uk-UA"/>
        </w:rPr>
        <w:t>1) в елементі “Блок опису меж зовнішніх полігонів оціночної території” (Externals) - дані згідно з </w:t>
      </w:r>
      <w:hyperlink r:id="rId1629"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1" w:name="n2847"/>
      <w:bookmarkEnd w:id="3001"/>
      <w:r w:rsidRPr="001221B8">
        <w:rPr>
          <w:rFonts w:ascii="Times New Roman" w:eastAsia="Times New Roman" w:hAnsi="Times New Roman" w:cs="Times New Roman"/>
          <w:color w:val="333333"/>
          <w:sz w:val="24"/>
          <w:szCs w:val="24"/>
          <w:lang w:eastAsia="uk-UA"/>
        </w:rPr>
        <w:t>2) в елементі “Опис території, оцінка земель якої проведена” (DescriptionOfTerritory) - дані про територію, нормативна грошова оцінка земельних ділянок якої проведена,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2" w:name="n2848"/>
      <w:bookmarkEnd w:id="3002"/>
      <w:r w:rsidRPr="001221B8">
        <w:rPr>
          <w:rFonts w:ascii="Times New Roman" w:eastAsia="Times New Roman" w:hAnsi="Times New Roman" w:cs="Times New Roman"/>
          <w:color w:val="333333"/>
          <w:sz w:val="24"/>
          <w:szCs w:val="24"/>
          <w:lang w:eastAsia="uk-UA"/>
        </w:rPr>
        <w:t>в елементі “Назва регіону” (Region) - дані про назву області чи Автономної Республіки Крим, в межах якої розташована територія, нормативна грошова оцінка земельних ділянок якої проведена;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3" w:name="n2849"/>
      <w:bookmarkEnd w:id="3003"/>
      <w:r w:rsidRPr="001221B8">
        <w:rPr>
          <w:rFonts w:ascii="Times New Roman" w:eastAsia="Times New Roman" w:hAnsi="Times New Roman" w:cs="Times New Roman"/>
          <w:color w:val="333333"/>
          <w:sz w:val="24"/>
          <w:szCs w:val="24"/>
          <w:lang w:eastAsia="uk-UA"/>
        </w:rPr>
        <w:t>в елементі “Назва району” (District) - дані про назву району, в межах якого розташована територія, нормативна грошова оцінка земельних ділянок якої проведена;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4" w:name="n2850"/>
      <w:bookmarkEnd w:id="3004"/>
      <w:r w:rsidRPr="001221B8">
        <w:rPr>
          <w:rFonts w:ascii="Times New Roman" w:eastAsia="Times New Roman" w:hAnsi="Times New Roman" w:cs="Times New Roman"/>
          <w:color w:val="333333"/>
          <w:sz w:val="24"/>
          <w:szCs w:val="24"/>
          <w:lang w:eastAsia="uk-UA"/>
        </w:rPr>
        <w:t>в елементі “Назва сільської, селищної, міської ради або територіальної громади” (Rada) - дані про назву сільської, селищної, міської ради або територіальної громади, в межах якої розташована територія, нормативна грошова оцінка земельних ділянок якої проведена;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5" w:name="n2851"/>
      <w:bookmarkEnd w:id="3005"/>
      <w:r w:rsidRPr="001221B8">
        <w:rPr>
          <w:rFonts w:ascii="Times New Roman" w:eastAsia="Times New Roman" w:hAnsi="Times New Roman" w:cs="Times New Roman"/>
          <w:color w:val="333333"/>
          <w:sz w:val="24"/>
          <w:szCs w:val="24"/>
          <w:lang w:eastAsia="uk-UA"/>
        </w:rPr>
        <w:t>3) в елементі “Чисельність населення” (Population) - дані про чисельність населення;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6" w:name="n2852"/>
      <w:bookmarkEnd w:id="3006"/>
      <w:r w:rsidRPr="001221B8">
        <w:rPr>
          <w:rFonts w:ascii="Times New Roman" w:eastAsia="Times New Roman" w:hAnsi="Times New Roman" w:cs="Times New Roman"/>
          <w:color w:val="333333"/>
          <w:sz w:val="24"/>
          <w:szCs w:val="24"/>
          <w:lang w:eastAsia="uk-UA"/>
        </w:rPr>
        <w:t>4) в елементі “Площа оціночної території” (AreaTerritory) - дані про площу оціночної території, нормативна грошова оцінка земельних ділянок якої проведена;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7" w:name="n2853"/>
      <w:bookmarkEnd w:id="3007"/>
      <w:r w:rsidRPr="001221B8">
        <w:rPr>
          <w:rFonts w:ascii="Times New Roman" w:eastAsia="Times New Roman" w:hAnsi="Times New Roman" w:cs="Times New Roman"/>
          <w:color w:val="333333"/>
          <w:sz w:val="24"/>
          <w:szCs w:val="24"/>
          <w:lang w:eastAsia="uk-UA"/>
        </w:rPr>
        <w:t>5) в елементі “Рік виконання” (ValuationYear) - дані про рік проведення нормативної грошової оцінки;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8" w:name="n2854"/>
      <w:bookmarkEnd w:id="3008"/>
      <w:r w:rsidRPr="001221B8">
        <w:rPr>
          <w:rFonts w:ascii="Times New Roman" w:eastAsia="Times New Roman" w:hAnsi="Times New Roman" w:cs="Times New Roman"/>
          <w:color w:val="333333"/>
          <w:sz w:val="24"/>
          <w:szCs w:val="24"/>
          <w:lang w:eastAsia="uk-UA"/>
        </w:rPr>
        <w:t>6) в елементі “Норматив капіталізованого рентного доходу для земель житлової та громадської забудови, земель рекреаційного призначення, земель промисловості, транспорту, електронних комунікацій, енергетики, оборони та іншого призначення (Нрд)” (Nrd) - дані про норматив капіталізованого рентного доходу для земель житлової та громадської забудови, земель рекреаційного призначення, земель промисловості, транспорту, електронних комунікацій, енергетики, оборони та іншого призначення (Нрд), дані зазначаються згідно з </w:t>
      </w:r>
      <w:hyperlink r:id="rId1630" w:anchor="n107" w:tgtFrame="_blank" w:history="1">
        <w:r w:rsidRPr="001221B8">
          <w:rPr>
            <w:rFonts w:ascii="Times New Roman" w:eastAsia="Times New Roman" w:hAnsi="Times New Roman" w:cs="Times New Roman"/>
            <w:color w:val="000099"/>
            <w:sz w:val="24"/>
            <w:szCs w:val="24"/>
            <w:u w:val="single"/>
            <w:lang w:eastAsia="uk-UA"/>
          </w:rPr>
          <w:t>додатком 1</w:t>
        </w:r>
      </w:hyperlink>
      <w:r w:rsidRPr="001221B8">
        <w:rPr>
          <w:rFonts w:ascii="Times New Roman" w:eastAsia="Times New Roman" w:hAnsi="Times New Roman" w:cs="Times New Roman"/>
          <w:color w:val="333333"/>
          <w:sz w:val="24"/>
          <w:szCs w:val="24"/>
          <w:lang w:eastAsia="uk-UA"/>
        </w:rPr>
        <w:t> до Методики нормативної грошової оцінки земельних ділянок, затвердженої постановою Кабінету Міністрів України від 3 листопада 2021 р. № 1147;</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09" w:name="n3347"/>
      <w:bookmarkEnd w:id="3009"/>
      <w:r w:rsidRPr="001221B8">
        <w:rPr>
          <w:rFonts w:ascii="Times New Roman" w:eastAsia="Times New Roman" w:hAnsi="Times New Roman" w:cs="Times New Roman"/>
          <w:i/>
          <w:iCs/>
          <w:color w:val="333333"/>
          <w:sz w:val="24"/>
          <w:szCs w:val="24"/>
          <w:shd w:val="clear" w:color="auto" w:fill="FFFFFF"/>
          <w:lang w:eastAsia="uk-UA"/>
        </w:rPr>
        <w:t>{Підпункт 6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16</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631" w:anchor="n59"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0" w:name="n2855"/>
      <w:bookmarkEnd w:id="3010"/>
      <w:r w:rsidRPr="001221B8">
        <w:rPr>
          <w:rFonts w:ascii="Times New Roman" w:eastAsia="Times New Roman" w:hAnsi="Times New Roman" w:cs="Times New Roman"/>
          <w:color w:val="333333"/>
          <w:sz w:val="24"/>
          <w:szCs w:val="24"/>
          <w:lang w:eastAsia="uk-UA"/>
        </w:rPr>
        <w:t>7) в елементі “Коефіцієнт, який враховує розташування громади в межах зони впливу великих міст” (Км1) - дані про коефіцієнт, який враховує розташування громади в межах зони впливу великих міст, дані зазначаються згідно з </w:t>
      </w:r>
      <w:hyperlink r:id="rId1632" w:anchor="n113" w:tgtFrame="_blank" w:history="1">
        <w:r w:rsidRPr="001221B8">
          <w:rPr>
            <w:rFonts w:ascii="Times New Roman" w:eastAsia="Times New Roman" w:hAnsi="Times New Roman" w:cs="Times New Roman"/>
            <w:color w:val="000099"/>
            <w:sz w:val="24"/>
            <w:szCs w:val="24"/>
            <w:u w:val="single"/>
            <w:lang w:eastAsia="uk-UA"/>
          </w:rPr>
          <w:t>додатком 3</w:t>
        </w:r>
      </w:hyperlink>
      <w:r w:rsidRPr="001221B8">
        <w:rPr>
          <w:rFonts w:ascii="Times New Roman" w:eastAsia="Times New Roman" w:hAnsi="Times New Roman" w:cs="Times New Roman"/>
          <w:color w:val="333333"/>
          <w:sz w:val="24"/>
          <w:szCs w:val="24"/>
          <w:lang w:eastAsia="uk-UA"/>
        </w:rPr>
        <w:t> до Методики нормативної грошової оцінки земельних ділянок, затвердженої постановою Кабінету Міністрів України від 3 листопада 2021 р. № 1147;</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1" w:name="n2856"/>
      <w:bookmarkEnd w:id="3011"/>
      <w:r w:rsidRPr="001221B8">
        <w:rPr>
          <w:rFonts w:ascii="Times New Roman" w:eastAsia="Times New Roman" w:hAnsi="Times New Roman" w:cs="Times New Roman"/>
          <w:color w:val="333333"/>
          <w:sz w:val="24"/>
          <w:szCs w:val="24"/>
          <w:lang w:eastAsia="uk-UA"/>
        </w:rPr>
        <w:t>8) в елементі “Коефіцієнт, який враховує курортно-рекреаційне значення населених пунктів” (Км2) - дані про коефіцієнт, який враховує курортно-рекреаційне значення населених пунктів, дані зазначаються згідно з </w:t>
      </w:r>
      <w:hyperlink r:id="rId1633" w:anchor="n116" w:tgtFrame="_blank" w:history="1">
        <w:r w:rsidRPr="001221B8">
          <w:rPr>
            <w:rFonts w:ascii="Times New Roman" w:eastAsia="Times New Roman" w:hAnsi="Times New Roman" w:cs="Times New Roman"/>
            <w:color w:val="000099"/>
            <w:sz w:val="24"/>
            <w:szCs w:val="24"/>
            <w:u w:val="single"/>
            <w:lang w:eastAsia="uk-UA"/>
          </w:rPr>
          <w:t>додатком 4</w:t>
        </w:r>
      </w:hyperlink>
      <w:r w:rsidRPr="001221B8">
        <w:rPr>
          <w:rFonts w:ascii="Times New Roman" w:eastAsia="Times New Roman" w:hAnsi="Times New Roman" w:cs="Times New Roman"/>
          <w:color w:val="333333"/>
          <w:sz w:val="24"/>
          <w:szCs w:val="24"/>
          <w:lang w:eastAsia="uk-UA"/>
        </w:rPr>
        <w:t> до Методики нормативної грошової оцінки земельних ділянок, затвердженої постановою Кабінету Міністрів України від 3 листопада 2021 р. № 1147;</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2" w:name="n2857"/>
      <w:bookmarkEnd w:id="3012"/>
      <w:r w:rsidRPr="001221B8">
        <w:rPr>
          <w:rFonts w:ascii="Times New Roman" w:eastAsia="Times New Roman" w:hAnsi="Times New Roman" w:cs="Times New Roman"/>
          <w:color w:val="333333"/>
          <w:sz w:val="24"/>
          <w:szCs w:val="24"/>
          <w:lang w:eastAsia="uk-UA"/>
        </w:rPr>
        <w:lastRenderedPageBreak/>
        <w:t>9) в елементі “Коефіцієнт, який враховує розташування громади в межах зон радіаційного забруднення” (Км3) - дані про коефіцієнт, який враховує розташування громади в межах зон радіаційного забруднення, дані зазначаються згідно з </w:t>
      </w:r>
      <w:hyperlink r:id="rId1634" w:anchor="n119" w:tgtFrame="_blank" w:history="1">
        <w:r w:rsidRPr="001221B8">
          <w:rPr>
            <w:rFonts w:ascii="Times New Roman" w:eastAsia="Times New Roman" w:hAnsi="Times New Roman" w:cs="Times New Roman"/>
            <w:color w:val="000099"/>
            <w:sz w:val="24"/>
            <w:szCs w:val="24"/>
            <w:u w:val="single"/>
            <w:lang w:eastAsia="uk-UA"/>
          </w:rPr>
          <w:t>додатком 5</w:t>
        </w:r>
      </w:hyperlink>
      <w:r w:rsidRPr="001221B8">
        <w:rPr>
          <w:rFonts w:ascii="Times New Roman" w:eastAsia="Times New Roman" w:hAnsi="Times New Roman" w:cs="Times New Roman"/>
          <w:color w:val="333333"/>
          <w:sz w:val="24"/>
          <w:szCs w:val="24"/>
          <w:lang w:eastAsia="uk-UA"/>
        </w:rPr>
        <w:t> до Методики нормативної грошової оцінки земельних ділянок, затвердженої постановою Кабінету Міністрів України від 3 листопада 2021 р. № 1147;</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3" w:name="n2858"/>
      <w:bookmarkEnd w:id="3013"/>
      <w:r w:rsidRPr="001221B8">
        <w:rPr>
          <w:rFonts w:ascii="Times New Roman" w:eastAsia="Times New Roman" w:hAnsi="Times New Roman" w:cs="Times New Roman"/>
          <w:color w:val="333333"/>
          <w:sz w:val="24"/>
          <w:szCs w:val="24"/>
          <w:lang w:eastAsia="uk-UA"/>
        </w:rPr>
        <w:t>10) в елементі “Коефіцієнт, який враховує особливості використання земельної ділянки в межах категорії земель за основним цільовим призначенням (Кмц), для земель житлової та громадської забудови, земель рекреаційного призначення, земель промисловості, транспорту, електронних комунікацій, енергетики, оборони та іншого призначення (в межах населених пунктів), а також для земельних ділянок, які не віднесені до категорії земель за основним цільовим призначенням” (Кmc1) - дані про коефіцієнт, який враховує особливості використання земельної ділянки в межах категорії земель за основним цільовим призначенням (Кмц), для земель житлової та громадської забудови, земель рекреаційного призначення, земель промисловості, транспорту, електронних комунікацій, енергетики, оборони та іншого призначення (в межах населених пунктів), а також для земельних ділянок, які не віднесені до категорії земель за основним цільовим призначенням, дані зазначаються згідно з </w:t>
      </w:r>
      <w:hyperlink r:id="rId1635" w:anchor="n135" w:tgtFrame="_blank" w:history="1">
        <w:r w:rsidRPr="001221B8">
          <w:rPr>
            <w:rFonts w:ascii="Times New Roman" w:eastAsia="Times New Roman" w:hAnsi="Times New Roman" w:cs="Times New Roman"/>
            <w:color w:val="000099"/>
            <w:sz w:val="24"/>
            <w:szCs w:val="24"/>
            <w:u w:val="single"/>
            <w:lang w:eastAsia="uk-UA"/>
          </w:rPr>
          <w:t>додатком 10</w:t>
        </w:r>
      </w:hyperlink>
      <w:r w:rsidRPr="001221B8">
        <w:rPr>
          <w:rFonts w:ascii="Times New Roman" w:eastAsia="Times New Roman" w:hAnsi="Times New Roman" w:cs="Times New Roman"/>
          <w:color w:val="333333"/>
          <w:sz w:val="24"/>
          <w:szCs w:val="24"/>
          <w:lang w:eastAsia="uk-UA"/>
        </w:rPr>
        <w:t> до Методики нормативної грошової оцінки земельних ділянок, затвердженої постановою Кабінету Міністрів України від 3 листопада 2021 р. № 1147;</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14" w:name="n3348"/>
      <w:bookmarkEnd w:id="3014"/>
      <w:r w:rsidRPr="001221B8">
        <w:rPr>
          <w:rFonts w:ascii="Times New Roman" w:eastAsia="Times New Roman" w:hAnsi="Times New Roman" w:cs="Times New Roman"/>
          <w:i/>
          <w:iCs/>
          <w:color w:val="333333"/>
          <w:sz w:val="24"/>
          <w:szCs w:val="24"/>
          <w:shd w:val="clear" w:color="auto" w:fill="FFFFFF"/>
          <w:lang w:eastAsia="uk-UA"/>
        </w:rPr>
        <w:t>{Підпункт 10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16</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636" w:anchor="n59"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5" w:name="n2859"/>
      <w:bookmarkEnd w:id="3015"/>
      <w:r w:rsidRPr="001221B8">
        <w:rPr>
          <w:rFonts w:ascii="Times New Roman" w:eastAsia="Times New Roman" w:hAnsi="Times New Roman" w:cs="Times New Roman"/>
          <w:color w:val="333333"/>
          <w:sz w:val="24"/>
          <w:szCs w:val="24"/>
          <w:lang w:eastAsia="uk-UA"/>
        </w:rPr>
        <w:t>11) в елементі “Коефіцієнт, який враховує особливості використання земельної ділянки в межах категорії земель за основним цільовим призначенням (Кмц), для земель промисловості, транспорту, електронних комунікацій, енергетики, оборони та іншого призначення (за межами населених пунктів)” (KmcIndustry) - дані про коефіцієнт, який враховує особливості використання земельної ділянки в межах категорії земель за основним цільовим призначенням (Кмц), для земель промисловості, транспорту, електронних комунікацій, енергетики, оборони та іншого призначення (за межами населених пунктів), дані зазначаються згідно з </w:t>
      </w:r>
      <w:hyperlink r:id="rId1637" w:anchor="n138"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Методики нормативної грошової оцінки земельних ділянок, затвердженої постановою Кабінету Міністрів України від 3 листопада 2021 р. № 1147;</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16" w:name="n3349"/>
      <w:bookmarkEnd w:id="3016"/>
      <w:r w:rsidRPr="001221B8">
        <w:rPr>
          <w:rFonts w:ascii="Times New Roman" w:eastAsia="Times New Roman" w:hAnsi="Times New Roman" w:cs="Times New Roman"/>
          <w:i/>
          <w:iCs/>
          <w:color w:val="333333"/>
          <w:sz w:val="24"/>
          <w:szCs w:val="24"/>
          <w:shd w:val="clear" w:color="auto" w:fill="FFFFFF"/>
          <w:lang w:eastAsia="uk-UA"/>
        </w:rPr>
        <w:t>{Підпункт 11 пункту 69</w:t>
      </w:r>
      <w:r w:rsidRPr="001221B8">
        <w:rPr>
          <w:rFonts w:ascii="Times New Roman" w:eastAsia="Times New Roman" w:hAnsi="Times New Roman" w:cs="Times New Roman"/>
          <w:b/>
          <w:bCs/>
          <w:color w:val="333333"/>
          <w:sz w:val="2"/>
          <w:szCs w:val="2"/>
          <w:shd w:val="clear" w:color="auto" w:fill="FFFFFF"/>
          <w:vertAlign w:val="superscript"/>
          <w:lang w:eastAsia="uk-UA"/>
        </w:rPr>
        <w:t>-</w:t>
      </w:r>
      <w:r w:rsidRPr="001221B8">
        <w:rPr>
          <w:rFonts w:ascii="Times New Roman" w:eastAsia="Times New Roman" w:hAnsi="Times New Roman" w:cs="Times New Roman"/>
          <w:b/>
          <w:bCs/>
          <w:color w:val="333333"/>
          <w:sz w:val="16"/>
          <w:szCs w:val="16"/>
          <w:shd w:val="clear" w:color="auto" w:fill="FFFFFF"/>
          <w:vertAlign w:val="superscript"/>
          <w:lang w:eastAsia="uk-UA"/>
        </w:rPr>
        <w:t>16</w:t>
      </w:r>
      <w:r w:rsidRPr="001221B8">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КМ </w:t>
      </w:r>
      <w:hyperlink r:id="rId1638" w:anchor="n59"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7" w:name="n2860"/>
      <w:bookmarkEnd w:id="3017"/>
      <w:r w:rsidRPr="001221B8">
        <w:rPr>
          <w:rFonts w:ascii="Times New Roman" w:eastAsia="Times New Roman" w:hAnsi="Times New Roman" w:cs="Times New Roman"/>
          <w:color w:val="333333"/>
          <w:sz w:val="24"/>
          <w:szCs w:val="24"/>
          <w:lang w:eastAsia="uk-UA"/>
        </w:rPr>
        <w:t>12) в елементі “Коефіцієнт, який враховує особливості використання земельної ділянки в межах категорії земель за основним цільовим призначенням (Кмц), для земель оздоровчого призначення” (KmcHealth) - дані про коефіцієнт, який враховує особливості використання земельної ділянки в межах категорії земель за основним цільовим призначенням, для земель оздоровчого призначення, дані зазначаються згідно з </w:t>
      </w:r>
      <w:hyperlink r:id="rId1639" w:anchor="n141" w:tgtFrame="_blank" w:history="1">
        <w:r w:rsidRPr="001221B8">
          <w:rPr>
            <w:rFonts w:ascii="Times New Roman" w:eastAsia="Times New Roman" w:hAnsi="Times New Roman" w:cs="Times New Roman"/>
            <w:color w:val="000099"/>
            <w:sz w:val="24"/>
            <w:szCs w:val="24"/>
            <w:u w:val="single"/>
            <w:lang w:eastAsia="uk-UA"/>
          </w:rPr>
          <w:t>додатком 12</w:t>
        </w:r>
      </w:hyperlink>
      <w:r w:rsidRPr="001221B8">
        <w:rPr>
          <w:rFonts w:ascii="Times New Roman" w:eastAsia="Times New Roman" w:hAnsi="Times New Roman" w:cs="Times New Roman"/>
          <w:color w:val="333333"/>
          <w:sz w:val="24"/>
          <w:szCs w:val="24"/>
          <w:lang w:eastAsia="uk-UA"/>
        </w:rPr>
        <w:t> до Методики нормативної грошової оцінки земельних ділянок, затвердженої постановою Кабінету Міністрів України від 3 листопада 2021 р. № 1147;</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8" w:name="n2861"/>
      <w:bookmarkEnd w:id="3018"/>
      <w:r w:rsidRPr="001221B8">
        <w:rPr>
          <w:rFonts w:ascii="Times New Roman" w:eastAsia="Times New Roman" w:hAnsi="Times New Roman" w:cs="Times New Roman"/>
          <w:color w:val="333333"/>
          <w:sz w:val="24"/>
          <w:szCs w:val="24"/>
          <w:lang w:eastAsia="uk-UA"/>
        </w:rPr>
        <w:t>13) в елементі “Коефіцієнт, який враховує особливості використання земельної ділянки в межах категорії земель за основним цільовим призначенням (Кмц), для земель історико-культурного призначення” (KmcNatureReserve) - дані про коефіцієнт, який враховує особливості використання земельної ділянки в межах категорії земель за основним цільовим призначенням, для земель історико-культурного призначення, дані зазначаються згідно з </w:t>
      </w:r>
      <w:hyperlink r:id="rId1640" w:anchor="n141" w:tgtFrame="_blank" w:history="1">
        <w:r w:rsidRPr="001221B8">
          <w:rPr>
            <w:rFonts w:ascii="Times New Roman" w:eastAsia="Times New Roman" w:hAnsi="Times New Roman" w:cs="Times New Roman"/>
            <w:color w:val="000099"/>
            <w:sz w:val="24"/>
            <w:szCs w:val="24"/>
            <w:u w:val="single"/>
            <w:lang w:eastAsia="uk-UA"/>
          </w:rPr>
          <w:t>додатком 12</w:t>
        </w:r>
      </w:hyperlink>
      <w:r w:rsidRPr="001221B8">
        <w:rPr>
          <w:rFonts w:ascii="Times New Roman" w:eastAsia="Times New Roman" w:hAnsi="Times New Roman" w:cs="Times New Roman"/>
          <w:color w:val="333333"/>
          <w:sz w:val="24"/>
          <w:szCs w:val="24"/>
          <w:lang w:eastAsia="uk-UA"/>
        </w:rPr>
        <w:t> до Методики нормативної грошової оцінки земельних ділянок, затвердженої постановою Кабінету Міністрів України від 3 листопада 2021 р. № 1147;</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9" w:name="n2862"/>
      <w:bookmarkEnd w:id="3019"/>
      <w:r w:rsidRPr="001221B8">
        <w:rPr>
          <w:rFonts w:ascii="Times New Roman" w:eastAsia="Times New Roman" w:hAnsi="Times New Roman" w:cs="Times New Roman"/>
          <w:color w:val="333333"/>
          <w:sz w:val="24"/>
          <w:szCs w:val="24"/>
          <w:lang w:eastAsia="uk-UA"/>
        </w:rPr>
        <w:lastRenderedPageBreak/>
        <w:t>14) в елементі “Коефіцієнт, який враховує фактичну лісистість території (Клс)” (Kls) - дані про коефіцієнт, який враховує фактичну лісистість території (Клс), дані зазначаються згідно з </w:t>
      </w:r>
      <w:hyperlink r:id="rId1641" w:anchor="n148" w:tgtFrame="_blank" w:history="1">
        <w:r w:rsidRPr="001221B8">
          <w:rPr>
            <w:rFonts w:ascii="Times New Roman" w:eastAsia="Times New Roman" w:hAnsi="Times New Roman" w:cs="Times New Roman"/>
            <w:color w:val="000099"/>
            <w:sz w:val="24"/>
            <w:szCs w:val="24"/>
            <w:u w:val="single"/>
            <w:lang w:eastAsia="uk-UA"/>
          </w:rPr>
          <w:t>додатком 14</w:t>
        </w:r>
      </w:hyperlink>
      <w:r w:rsidRPr="001221B8">
        <w:rPr>
          <w:rFonts w:ascii="Times New Roman" w:eastAsia="Times New Roman" w:hAnsi="Times New Roman" w:cs="Times New Roman"/>
          <w:color w:val="333333"/>
          <w:sz w:val="24"/>
          <w:szCs w:val="24"/>
          <w:lang w:eastAsia="uk-UA"/>
        </w:rPr>
        <w:t> до Методики нормативної грошової оцінки земельних ділянок, затвердженої постановою Кабінету Міністрів України від 3 листопада 2021 р. № 1147;</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0" w:name="n2863"/>
      <w:bookmarkEnd w:id="3020"/>
      <w:r w:rsidRPr="001221B8">
        <w:rPr>
          <w:rFonts w:ascii="Times New Roman" w:eastAsia="Times New Roman" w:hAnsi="Times New Roman" w:cs="Times New Roman"/>
          <w:color w:val="333333"/>
          <w:sz w:val="24"/>
          <w:szCs w:val="24"/>
          <w:lang w:eastAsia="uk-UA"/>
        </w:rPr>
        <w:t>15) в елементі “Оціночні райони” (ValuationDistricts) - дані про оціночні райони, які визначені під час проведення нормативної грошової оцінки земельних ділянок. Для зазначення відомостей про кожний оціночний район окремо застосовується елемент “Оціночний район” (ValuationDistrict), який включає елементи, що містять відомості про окремий оціночний район,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1" w:name="n2864"/>
      <w:bookmarkEnd w:id="3021"/>
      <w:r w:rsidRPr="001221B8">
        <w:rPr>
          <w:rFonts w:ascii="Times New Roman" w:eastAsia="Times New Roman" w:hAnsi="Times New Roman" w:cs="Times New Roman"/>
          <w:color w:val="333333"/>
          <w:sz w:val="24"/>
          <w:szCs w:val="24"/>
          <w:lang w:eastAsia="uk-UA"/>
        </w:rPr>
        <w:t>в елементі “Ідентифікатор (номер) оціночного району” (DistrictNumber) - дані про ідентифікатор чи номер оціночного району, який зазначений у технічній документації з оцінки земель;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2" w:name="n2865"/>
      <w:bookmarkEnd w:id="3022"/>
      <w:r w:rsidRPr="001221B8">
        <w:rPr>
          <w:rFonts w:ascii="Times New Roman" w:eastAsia="Times New Roman" w:hAnsi="Times New Roman" w:cs="Times New Roman"/>
          <w:color w:val="333333"/>
          <w:sz w:val="24"/>
          <w:szCs w:val="24"/>
          <w:lang w:eastAsia="uk-UA"/>
        </w:rPr>
        <w:t>в елементі “Площа оціночного району” (DistrictArea) - дані про площу оціночного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3" w:name="n2866"/>
      <w:bookmarkEnd w:id="3023"/>
      <w:r w:rsidRPr="001221B8">
        <w:rPr>
          <w:rFonts w:ascii="Times New Roman" w:eastAsia="Times New Roman" w:hAnsi="Times New Roman" w:cs="Times New Roman"/>
          <w:color w:val="333333"/>
          <w:sz w:val="24"/>
          <w:szCs w:val="24"/>
          <w:lang w:eastAsia="uk-UA"/>
        </w:rPr>
        <w:t>в елементі “Блок опису меж зовнішніх полігонів оціночного району” (Externals) - блок опису меж зовнішніх полігонів оціночного району згідно з </w:t>
      </w:r>
      <w:hyperlink r:id="rId1642"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4" w:name="n2867"/>
      <w:bookmarkEnd w:id="3024"/>
      <w:r w:rsidRPr="001221B8">
        <w:rPr>
          <w:rFonts w:ascii="Times New Roman" w:eastAsia="Times New Roman" w:hAnsi="Times New Roman" w:cs="Times New Roman"/>
          <w:color w:val="333333"/>
          <w:sz w:val="24"/>
          <w:szCs w:val="24"/>
          <w:lang w:eastAsia="uk-UA"/>
        </w:rPr>
        <w:t>в елементі “Коефіцієнт, який характеризує зональні фактори місцеположення земельної ділянки (Км4)” (Km4) - дані про коефіцієнт, який характеризує зональні фактори місцеположення земельної ділянки (Км4);</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5" w:name="n2868"/>
      <w:bookmarkEnd w:id="3025"/>
      <w:r w:rsidRPr="001221B8">
        <w:rPr>
          <w:rFonts w:ascii="Times New Roman" w:eastAsia="Times New Roman" w:hAnsi="Times New Roman" w:cs="Times New Roman"/>
          <w:color w:val="333333"/>
          <w:sz w:val="24"/>
          <w:szCs w:val="24"/>
          <w:lang w:eastAsia="uk-UA"/>
        </w:rPr>
        <w:t>в елементі “Коефіцієнт, який враховує категорію лісів (Клк)” (Klk) - дані про коефіцієнт, який враховує категорію лісів (Клк), дані зазначаються згідно з </w:t>
      </w:r>
      <w:hyperlink r:id="rId1643" w:anchor="n144" w:tgtFrame="_blank" w:history="1">
        <w:r w:rsidRPr="001221B8">
          <w:rPr>
            <w:rFonts w:ascii="Times New Roman" w:eastAsia="Times New Roman" w:hAnsi="Times New Roman" w:cs="Times New Roman"/>
            <w:color w:val="000099"/>
            <w:sz w:val="24"/>
            <w:szCs w:val="24"/>
            <w:u w:val="single"/>
            <w:lang w:eastAsia="uk-UA"/>
          </w:rPr>
          <w:t>додатком 13</w:t>
        </w:r>
      </w:hyperlink>
      <w:r w:rsidRPr="001221B8">
        <w:rPr>
          <w:rFonts w:ascii="Times New Roman" w:eastAsia="Times New Roman" w:hAnsi="Times New Roman" w:cs="Times New Roman"/>
          <w:color w:val="333333"/>
          <w:sz w:val="24"/>
          <w:szCs w:val="24"/>
          <w:lang w:eastAsia="uk-UA"/>
        </w:rPr>
        <w:t> до Методики нормативної грошової оцінки земельних ділянок, затвердженої постановою Кабінету Міністрів України від 3 листопада 2021 р. № 1147;</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6" w:name="n2869"/>
      <w:bookmarkEnd w:id="3026"/>
      <w:r w:rsidRPr="001221B8">
        <w:rPr>
          <w:rFonts w:ascii="Times New Roman" w:eastAsia="Times New Roman" w:hAnsi="Times New Roman" w:cs="Times New Roman"/>
          <w:color w:val="333333"/>
          <w:sz w:val="24"/>
          <w:szCs w:val="24"/>
          <w:lang w:eastAsia="uk-UA"/>
        </w:rPr>
        <w:t>16) в елементі “Природно-сільськогосподарський район” (NaturalAgriculturalsDistrict) - дані про природно-сільськогосподарський район,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7" w:name="n2870"/>
      <w:bookmarkEnd w:id="3027"/>
      <w:r w:rsidRPr="001221B8">
        <w:rPr>
          <w:rFonts w:ascii="Times New Roman" w:eastAsia="Times New Roman" w:hAnsi="Times New Roman" w:cs="Times New Roman"/>
          <w:color w:val="333333"/>
          <w:sz w:val="24"/>
          <w:szCs w:val="24"/>
          <w:lang w:eastAsia="uk-UA"/>
        </w:rPr>
        <w:t>в елементі “Блок опису меж зовнішніх полігонів природно-сільськогосподарського району в межах оціночної території” (Externals) - дані згідно з </w:t>
      </w:r>
      <w:hyperlink r:id="rId1644"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8" w:name="n2871"/>
      <w:bookmarkEnd w:id="3028"/>
      <w:r w:rsidRPr="001221B8">
        <w:rPr>
          <w:rFonts w:ascii="Times New Roman" w:eastAsia="Times New Roman" w:hAnsi="Times New Roman" w:cs="Times New Roman"/>
          <w:color w:val="333333"/>
          <w:sz w:val="24"/>
          <w:szCs w:val="24"/>
          <w:lang w:eastAsia="uk-UA"/>
        </w:rPr>
        <w:t>в елементі “Площа природно-сільськогосподарського району в межах оціночної території” (AreaAgrDistrict) - дані про площу оціночної території, нормативна грошова оцінка земельних ділянок якої проведена;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9" w:name="n2872"/>
      <w:bookmarkEnd w:id="3029"/>
      <w:r w:rsidRPr="001221B8">
        <w:rPr>
          <w:rFonts w:ascii="Times New Roman" w:eastAsia="Times New Roman" w:hAnsi="Times New Roman" w:cs="Times New Roman"/>
          <w:color w:val="333333"/>
          <w:sz w:val="24"/>
          <w:szCs w:val="24"/>
          <w:lang w:eastAsia="uk-UA"/>
        </w:rPr>
        <w:t>в елементі “Шифр природно-сільськогосподарського району” (AgrDistrictNumber) - дані про шифр природно-сільськогосподарського району, дані зазначаються згідно з </w:t>
      </w:r>
      <w:hyperlink r:id="rId1645" w:anchor="n132" w:tgtFrame="_blank" w:history="1">
        <w:r w:rsidRPr="001221B8">
          <w:rPr>
            <w:rFonts w:ascii="Times New Roman" w:eastAsia="Times New Roman" w:hAnsi="Times New Roman" w:cs="Times New Roman"/>
            <w:color w:val="000099"/>
            <w:sz w:val="24"/>
            <w:szCs w:val="24"/>
            <w:u w:val="single"/>
            <w:lang w:eastAsia="uk-UA"/>
          </w:rPr>
          <w:t>додатком 9</w:t>
        </w:r>
      </w:hyperlink>
      <w:r w:rsidRPr="001221B8">
        <w:rPr>
          <w:rFonts w:ascii="Times New Roman" w:eastAsia="Times New Roman" w:hAnsi="Times New Roman" w:cs="Times New Roman"/>
          <w:color w:val="333333"/>
          <w:sz w:val="24"/>
          <w:szCs w:val="24"/>
          <w:lang w:eastAsia="uk-UA"/>
        </w:rPr>
        <w:t> до Методики нормативної грошової оцінки земельних ділянок, затвердженої постановою Кабінету Міністрів України від 3 листопада 2021 р. № 1147;</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0" w:name="n2873"/>
      <w:bookmarkEnd w:id="3030"/>
      <w:r w:rsidRPr="001221B8">
        <w:rPr>
          <w:rFonts w:ascii="Times New Roman" w:eastAsia="Times New Roman" w:hAnsi="Times New Roman" w:cs="Times New Roman"/>
          <w:color w:val="333333"/>
          <w:sz w:val="24"/>
          <w:szCs w:val="24"/>
          <w:lang w:eastAsia="uk-UA"/>
        </w:rPr>
        <w:t>в елементі “Назва природно-сільськогосподарського району” (AgrDistrictName) - дані про назву природно-сільськогосподарського району, дані зазначаються згідно з </w:t>
      </w:r>
      <w:hyperlink r:id="rId1646" w:anchor="n132" w:tgtFrame="_blank" w:history="1">
        <w:r w:rsidRPr="001221B8">
          <w:rPr>
            <w:rFonts w:ascii="Times New Roman" w:eastAsia="Times New Roman" w:hAnsi="Times New Roman" w:cs="Times New Roman"/>
            <w:color w:val="000099"/>
            <w:sz w:val="24"/>
            <w:szCs w:val="24"/>
            <w:u w:val="single"/>
            <w:lang w:eastAsia="uk-UA"/>
          </w:rPr>
          <w:t>додатком 9</w:t>
        </w:r>
      </w:hyperlink>
      <w:r w:rsidRPr="001221B8">
        <w:rPr>
          <w:rFonts w:ascii="Times New Roman" w:eastAsia="Times New Roman" w:hAnsi="Times New Roman" w:cs="Times New Roman"/>
          <w:color w:val="333333"/>
          <w:sz w:val="24"/>
          <w:szCs w:val="24"/>
          <w:lang w:eastAsia="uk-UA"/>
        </w:rPr>
        <w:t> до Методики нормативної грошової оцінки земельних ділянок, затвердженої постановою Кабінету Міністрів України від 3 листопада 2021 р. № 1147;</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1" w:name="n2874"/>
      <w:bookmarkEnd w:id="3031"/>
      <w:r w:rsidRPr="001221B8">
        <w:rPr>
          <w:rFonts w:ascii="Times New Roman" w:eastAsia="Times New Roman" w:hAnsi="Times New Roman" w:cs="Times New Roman"/>
          <w:color w:val="333333"/>
          <w:sz w:val="24"/>
          <w:szCs w:val="24"/>
          <w:lang w:eastAsia="uk-UA"/>
        </w:rPr>
        <w:t>в елементі “Коефіцієнт, який враховує розташування громади в межах природно-сільськогосподарського району, для відповідного угіддя” (Kpsgr) - дані про коефіцієнт, який враховує розташування громади в межах природно-сільськогосподарського району, для відповідного угіддя, дані зазначаються згідно з </w:t>
      </w:r>
      <w:hyperlink r:id="rId1647" w:anchor="n132" w:tgtFrame="_blank" w:history="1">
        <w:r w:rsidRPr="001221B8">
          <w:rPr>
            <w:rFonts w:ascii="Times New Roman" w:eastAsia="Times New Roman" w:hAnsi="Times New Roman" w:cs="Times New Roman"/>
            <w:color w:val="000099"/>
            <w:sz w:val="24"/>
            <w:szCs w:val="24"/>
            <w:u w:val="single"/>
            <w:lang w:eastAsia="uk-UA"/>
          </w:rPr>
          <w:t>додатком 9</w:t>
        </w:r>
      </w:hyperlink>
      <w:r w:rsidRPr="001221B8">
        <w:rPr>
          <w:rFonts w:ascii="Times New Roman" w:eastAsia="Times New Roman" w:hAnsi="Times New Roman" w:cs="Times New Roman"/>
          <w:color w:val="333333"/>
          <w:sz w:val="24"/>
          <w:szCs w:val="24"/>
          <w:lang w:eastAsia="uk-UA"/>
        </w:rPr>
        <w:t> до Методики нормативної грошової оцінки земельних ділянок, затвердженої постановою Кабінету Міністрів України від 3 листопада 2021 р. № 1147,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2" w:name="n2875"/>
      <w:bookmarkEnd w:id="3032"/>
      <w:r w:rsidRPr="001221B8">
        <w:rPr>
          <w:rFonts w:ascii="Times New Roman" w:eastAsia="Times New Roman" w:hAnsi="Times New Roman" w:cs="Times New Roman"/>
          <w:color w:val="333333"/>
          <w:sz w:val="24"/>
          <w:szCs w:val="24"/>
          <w:lang w:eastAsia="uk-UA"/>
        </w:rPr>
        <w:lastRenderedPageBreak/>
        <w:t>елемент “Рілля, перелоги” (Arable) - застосовується для зазначення коефіцієнта, який враховує розташування громади в межах природно-сільськогосподарського району, для ріллі та перелогів;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3" w:name="n2876"/>
      <w:bookmarkEnd w:id="3033"/>
      <w:r w:rsidRPr="001221B8">
        <w:rPr>
          <w:rFonts w:ascii="Times New Roman" w:eastAsia="Times New Roman" w:hAnsi="Times New Roman" w:cs="Times New Roman"/>
          <w:color w:val="333333"/>
          <w:sz w:val="24"/>
          <w:szCs w:val="24"/>
          <w:lang w:eastAsia="uk-UA"/>
        </w:rPr>
        <w:t>елемент “Багаторічні насадження” (PerennialPlants) - застосовується для зазначення коефіцієнта, який враховує розташування громади в межах природно-сільськогосподарського району, для багаторічних насаджень;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4" w:name="n2877"/>
      <w:bookmarkEnd w:id="3034"/>
      <w:r w:rsidRPr="001221B8">
        <w:rPr>
          <w:rFonts w:ascii="Times New Roman" w:eastAsia="Times New Roman" w:hAnsi="Times New Roman" w:cs="Times New Roman"/>
          <w:color w:val="333333"/>
          <w:sz w:val="24"/>
          <w:szCs w:val="24"/>
          <w:lang w:eastAsia="uk-UA"/>
        </w:rPr>
        <w:t>елемент “Сіножаті” (Grasslands) - застосовується для зазначення коефіцієнта, який враховує розташування громади в межах природно-сільськогосподарського району, для сіножатей;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5" w:name="n2878"/>
      <w:bookmarkEnd w:id="3035"/>
      <w:r w:rsidRPr="001221B8">
        <w:rPr>
          <w:rFonts w:ascii="Times New Roman" w:eastAsia="Times New Roman" w:hAnsi="Times New Roman" w:cs="Times New Roman"/>
          <w:color w:val="333333"/>
          <w:sz w:val="24"/>
          <w:szCs w:val="24"/>
          <w:lang w:eastAsia="uk-UA"/>
        </w:rPr>
        <w:t>елемент “Пасовища” (Pasture) - застосовується для зазначення коефіцієнта, який враховує розташування громади в межах природно-сільськогосподарського району, для пасовищ;</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6" w:name="n2879"/>
      <w:bookmarkEnd w:id="3036"/>
      <w:r w:rsidRPr="001221B8">
        <w:rPr>
          <w:rFonts w:ascii="Times New Roman" w:eastAsia="Times New Roman" w:hAnsi="Times New Roman" w:cs="Times New Roman"/>
          <w:color w:val="333333"/>
          <w:sz w:val="24"/>
          <w:szCs w:val="24"/>
          <w:lang w:eastAsia="uk-UA"/>
        </w:rPr>
        <w:t>елемент “Несільськогосподарські угіддя” (Nsg) - застосовується для зазначення коефіцієнта, який враховує розташування громади в межах природно-сільськогосподарського району, для несільськогосподарських угідь;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7" w:name="n2880"/>
      <w:bookmarkEnd w:id="3037"/>
      <w:r w:rsidRPr="001221B8">
        <w:rPr>
          <w:rFonts w:ascii="Times New Roman" w:eastAsia="Times New Roman" w:hAnsi="Times New Roman" w:cs="Times New Roman"/>
          <w:color w:val="333333"/>
          <w:sz w:val="24"/>
          <w:szCs w:val="24"/>
          <w:lang w:eastAsia="uk-UA"/>
        </w:rPr>
        <w:t>в елементі “Середній бал бонітету ґрунтів відповідного сільськогосподарського угіддя природно-сільськогосподарського району” (Bpsgr) - дані про середній бал бонітету агровиробничої групи ґрунтів відповідного сільськогосподарського угіддя природно-сільськогосподарського району, дані зазначаються згідно з </w:t>
      </w:r>
      <w:hyperlink r:id="rId1648" w:anchor="n132" w:tgtFrame="_blank" w:history="1">
        <w:r w:rsidRPr="001221B8">
          <w:rPr>
            <w:rFonts w:ascii="Times New Roman" w:eastAsia="Times New Roman" w:hAnsi="Times New Roman" w:cs="Times New Roman"/>
            <w:color w:val="000099"/>
            <w:sz w:val="24"/>
            <w:szCs w:val="24"/>
            <w:u w:val="single"/>
            <w:lang w:eastAsia="uk-UA"/>
          </w:rPr>
          <w:t>додатком 9</w:t>
        </w:r>
      </w:hyperlink>
      <w:r w:rsidRPr="001221B8">
        <w:rPr>
          <w:rFonts w:ascii="Times New Roman" w:eastAsia="Times New Roman" w:hAnsi="Times New Roman" w:cs="Times New Roman"/>
          <w:color w:val="333333"/>
          <w:sz w:val="24"/>
          <w:szCs w:val="24"/>
          <w:lang w:eastAsia="uk-UA"/>
        </w:rPr>
        <w:t> до Методики нормативної грошової оцінки земельних ділянок, затвердженої постановою Кабінету Міністрів України від 3 листопада 2021 р. № 1147,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8" w:name="n2881"/>
      <w:bookmarkEnd w:id="3038"/>
      <w:r w:rsidRPr="001221B8">
        <w:rPr>
          <w:rFonts w:ascii="Times New Roman" w:eastAsia="Times New Roman" w:hAnsi="Times New Roman" w:cs="Times New Roman"/>
          <w:color w:val="333333"/>
          <w:sz w:val="24"/>
          <w:szCs w:val="24"/>
          <w:lang w:eastAsia="uk-UA"/>
        </w:rPr>
        <w:t>елемент “Рілля, перелоги” (Arable) - застосовується для зазначення середнього бала бонітету ґрунтів ріллі та перелогів природно-сільськогосподарського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9" w:name="n2882"/>
      <w:bookmarkEnd w:id="3039"/>
      <w:r w:rsidRPr="001221B8">
        <w:rPr>
          <w:rFonts w:ascii="Times New Roman" w:eastAsia="Times New Roman" w:hAnsi="Times New Roman" w:cs="Times New Roman"/>
          <w:color w:val="333333"/>
          <w:sz w:val="24"/>
          <w:szCs w:val="24"/>
          <w:lang w:eastAsia="uk-UA"/>
        </w:rPr>
        <w:t>елемент “Багаторічні насадження” (PerennialPlants) - застосовується для зазначення середнього бала бонітету ґрунтів багаторічних насаджень;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0" w:name="n2883"/>
      <w:bookmarkEnd w:id="3040"/>
      <w:r w:rsidRPr="001221B8">
        <w:rPr>
          <w:rFonts w:ascii="Times New Roman" w:eastAsia="Times New Roman" w:hAnsi="Times New Roman" w:cs="Times New Roman"/>
          <w:color w:val="333333"/>
          <w:sz w:val="24"/>
          <w:szCs w:val="24"/>
          <w:lang w:eastAsia="uk-UA"/>
        </w:rPr>
        <w:t>елемент “Сіножаті” (Grasslands) - застосовується для зазначення середнього бала бонітету ґрунтів сіножатей природно-сільськогосподарського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1" w:name="n2884"/>
      <w:bookmarkEnd w:id="3041"/>
      <w:r w:rsidRPr="001221B8">
        <w:rPr>
          <w:rFonts w:ascii="Times New Roman" w:eastAsia="Times New Roman" w:hAnsi="Times New Roman" w:cs="Times New Roman"/>
          <w:color w:val="333333"/>
          <w:sz w:val="24"/>
          <w:szCs w:val="24"/>
          <w:lang w:eastAsia="uk-UA"/>
        </w:rPr>
        <w:t>елемент “Пасовища” (Pasture) - застосовується для зазначення бала бонітету ґрунтів пасовищ природно-сільськогосподарського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2" w:name="n2885"/>
      <w:bookmarkEnd w:id="3042"/>
      <w:r w:rsidRPr="001221B8">
        <w:rPr>
          <w:rFonts w:ascii="Times New Roman" w:eastAsia="Times New Roman" w:hAnsi="Times New Roman" w:cs="Times New Roman"/>
          <w:color w:val="333333"/>
          <w:sz w:val="24"/>
          <w:szCs w:val="24"/>
          <w:lang w:eastAsia="uk-UA"/>
        </w:rPr>
        <w:t>в елементі “Агровиробничі групи ґрунтів” (AgroGroups) - дані про агровиробничі групи ґрунтів на території природно-сільськогосподарського району,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3" w:name="n2886"/>
      <w:bookmarkEnd w:id="3043"/>
      <w:r w:rsidRPr="001221B8">
        <w:rPr>
          <w:rFonts w:ascii="Times New Roman" w:eastAsia="Times New Roman" w:hAnsi="Times New Roman" w:cs="Times New Roman"/>
          <w:color w:val="333333"/>
          <w:sz w:val="24"/>
          <w:szCs w:val="24"/>
          <w:lang w:eastAsia="uk-UA"/>
        </w:rPr>
        <w:t>в елементі “Шифр агровиробничої групи ґрунтів” (CodeAgroGroup) - дані про шифр агровиробничої групи ґрунтів згідно з </w:t>
      </w:r>
      <w:hyperlink r:id="rId1649" w:anchor="n12" w:tgtFrame="_blank" w:history="1">
        <w:r w:rsidRPr="001221B8">
          <w:rPr>
            <w:rFonts w:ascii="Times New Roman" w:eastAsia="Times New Roman" w:hAnsi="Times New Roman" w:cs="Times New Roman"/>
            <w:color w:val="000099"/>
            <w:sz w:val="24"/>
            <w:szCs w:val="24"/>
            <w:u w:val="single"/>
            <w:lang w:eastAsia="uk-UA"/>
          </w:rPr>
          <w:t>додатком 5</w:t>
        </w:r>
      </w:hyperlink>
      <w:r w:rsidRPr="001221B8">
        <w:rPr>
          <w:rFonts w:ascii="Times New Roman" w:eastAsia="Times New Roman" w:hAnsi="Times New Roman" w:cs="Times New Roman"/>
          <w:color w:val="333333"/>
          <w:sz w:val="24"/>
          <w:szCs w:val="24"/>
          <w:lang w:eastAsia="uk-UA"/>
        </w:rPr>
        <w:t> до Порядку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4" w:name="n2887"/>
      <w:bookmarkEnd w:id="3044"/>
      <w:r w:rsidRPr="001221B8">
        <w:rPr>
          <w:rFonts w:ascii="Times New Roman" w:eastAsia="Times New Roman" w:hAnsi="Times New Roman" w:cs="Times New Roman"/>
          <w:color w:val="333333"/>
          <w:sz w:val="24"/>
          <w:szCs w:val="24"/>
          <w:lang w:eastAsia="uk-UA"/>
        </w:rPr>
        <w:t>в елементі “Площа агровиробничої групи ґрунтів” (AgroGroupArea) - дані про площу агровиробничої групи ґрунтів;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5" w:name="n2888"/>
      <w:bookmarkEnd w:id="3045"/>
      <w:r w:rsidRPr="001221B8">
        <w:rPr>
          <w:rFonts w:ascii="Times New Roman" w:eastAsia="Times New Roman" w:hAnsi="Times New Roman" w:cs="Times New Roman"/>
          <w:color w:val="333333"/>
          <w:sz w:val="24"/>
          <w:szCs w:val="24"/>
          <w:lang w:eastAsia="uk-UA"/>
        </w:rPr>
        <w:t>в елементі “Блок опису меж зовнішніх полігонів агровиробничої групи ґрунтів” (Externals) - блок опису меж зовнішніх полігонів агровиробничої групи ґрунтів згідно з </w:t>
      </w:r>
      <w:hyperlink r:id="rId1650" w:anchor="n33" w:tgtFrame="_blank" w:history="1">
        <w:r w:rsidRPr="001221B8">
          <w:rPr>
            <w:rFonts w:ascii="Times New Roman" w:eastAsia="Times New Roman" w:hAnsi="Times New Roman" w:cs="Times New Roman"/>
            <w:color w:val="000099"/>
            <w:sz w:val="24"/>
            <w:szCs w:val="24"/>
            <w:u w:val="single"/>
            <w:lang w:eastAsia="uk-UA"/>
          </w:rPr>
          <w:t>додатком 11</w:t>
        </w:r>
      </w:hyperlink>
      <w:r w:rsidRPr="001221B8">
        <w:rPr>
          <w:rFonts w:ascii="Times New Roman" w:eastAsia="Times New Roman" w:hAnsi="Times New Roman" w:cs="Times New Roman"/>
          <w:color w:val="333333"/>
          <w:sz w:val="24"/>
          <w:szCs w:val="24"/>
          <w:lang w:eastAsia="uk-UA"/>
        </w:rPr>
        <w:t> до цих вимог;</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6" w:name="n2889"/>
      <w:bookmarkEnd w:id="3046"/>
      <w:r w:rsidRPr="001221B8">
        <w:rPr>
          <w:rFonts w:ascii="Times New Roman" w:eastAsia="Times New Roman" w:hAnsi="Times New Roman" w:cs="Times New Roman"/>
          <w:color w:val="333333"/>
          <w:sz w:val="24"/>
          <w:szCs w:val="24"/>
          <w:lang w:eastAsia="uk-UA"/>
        </w:rPr>
        <w:t>в елементі “Бал бонітету агровиробничої групи ґрунтів відповідного сільськогосподарського угіддя природно-сільськогосподарського району” (Bagr) - дані про бал бонітету агровиробничої групи ґрунтів відповідного сільськогосподарського угіддя природно-сільськогосподарського району,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7" w:name="n2890"/>
      <w:bookmarkEnd w:id="3047"/>
      <w:r w:rsidRPr="001221B8">
        <w:rPr>
          <w:rFonts w:ascii="Times New Roman" w:eastAsia="Times New Roman" w:hAnsi="Times New Roman" w:cs="Times New Roman"/>
          <w:color w:val="333333"/>
          <w:sz w:val="24"/>
          <w:szCs w:val="24"/>
          <w:lang w:eastAsia="uk-UA"/>
        </w:rPr>
        <w:lastRenderedPageBreak/>
        <w:t>елемент “Рілля, перелоги” (Arable) - застосовується для зазначення бала бонітету агровиробничої групи ґрунтів ріллі та перелогів;</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8" w:name="n2891"/>
      <w:bookmarkEnd w:id="3048"/>
      <w:r w:rsidRPr="001221B8">
        <w:rPr>
          <w:rFonts w:ascii="Times New Roman" w:eastAsia="Times New Roman" w:hAnsi="Times New Roman" w:cs="Times New Roman"/>
          <w:color w:val="333333"/>
          <w:sz w:val="24"/>
          <w:szCs w:val="24"/>
          <w:lang w:eastAsia="uk-UA"/>
        </w:rPr>
        <w:t>елемент “Багаторічні насадження” (PerennialPlants) - застосовується для зазначення бала бонітету агровиробничої групи ґрунтів багаторічних насаджень;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9" w:name="n2892"/>
      <w:bookmarkEnd w:id="3049"/>
      <w:r w:rsidRPr="001221B8">
        <w:rPr>
          <w:rFonts w:ascii="Times New Roman" w:eastAsia="Times New Roman" w:hAnsi="Times New Roman" w:cs="Times New Roman"/>
          <w:color w:val="333333"/>
          <w:sz w:val="24"/>
          <w:szCs w:val="24"/>
          <w:lang w:eastAsia="uk-UA"/>
        </w:rPr>
        <w:t>елемент “Сіножаті” (Grasslands) - застосовується для зазначення бала бонітету агровиробничої групи ґрунтів сіножатей;</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0" w:name="n2893"/>
      <w:bookmarkEnd w:id="3050"/>
      <w:r w:rsidRPr="001221B8">
        <w:rPr>
          <w:rFonts w:ascii="Times New Roman" w:eastAsia="Times New Roman" w:hAnsi="Times New Roman" w:cs="Times New Roman"/>
          <w:color w:val="333333"/>
          <w:sz w:val="24"/>
          <w:szCs w:val="24"/>
          <w:lang w:eastAsia="uk-UA"/>
        </w:rPr>
        <w:t>елемент “Пасовища” (Pasture) - застосовується для зазначення бала бонітету агровиробничої групи ґрунтів пасовищ.</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51" w:name="n2894"/>
      <w:bookmarkEnd w:id="3051"/>
      <w:r w:rsidRPr="001221B8">
        <w:rPr>
          <w:rFonts w:ascii="Times New Roman" w:eastAsia="Times New Roman" w:hAnsi="Times New Roman" w:cs="Times New Roman"/>
          <w:i/>
          <w:iCs/>
          <w:color w:val="333333"/>
          <w:sz w:val="24"/>
          <w:szCs w:val="24"/>
          <w:shd w:val="clear" w:color="auto" w:fill="FFFFFF"/>
          <w:lang w:eastAsia="uk-UA"/>
        </w:rPr>
        <w:t>{Додаток доповнено розділом згідно з Постановою КМ </w:t>
      </w:r>
      <w:hyperlink r:id="rId1651" w:anchor="n161" w:tgtFrame="_blank" w:history="1">
        <w:r w:rsidRPr="001221B8">
          <w:rPr>
            <w:rFonts w:ascii="Times New Roman" w:eastAsia="Times New Roman" w:hAnsi="Times New Roman" w:cs="Times New Roman"/>
            <w:i/>
            <w:iCs/>
            <w:color w:val="000099"/>
            <w:sz w:val="24"/>
            <w:szCs w:val="24"/>
            <w:u w:val="single"/>
            <w:lang w:eastAsia="uk-UA"/>
          </w:rPr>
          <w:t>№ 1147 від 03.11.2021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052" w:name="n3293"/>
      <w:bookmarkEnd w:id="3052"/>
      <w:r w:rsidRPr="001221B8">
        <w:rPr>
          <w:rFonts w:ascii="Times New Roman" w:eastAsia="Times New Roman" w:hAnsi="Times New Roman" w:cs="Times New Roman"/>
          <w:b/>
          <w:bCs/>
          <w:color w:val="333333"/>
          <w:sz w:val="28"/>
          <w:szCs w:val="28"/>
          <w:lang w:eastAsia="uk-UA"/>
        </w:rPr>
        <w:t>Меліоративна мережа</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3" w:name="n3497"/>
      <w:bookmarkEnd w:id="3053"/>
      <w:r w:rsidRPr="001221B8">
        <w:rPr>
          <w:rFonts w:ascii="Times New Roman" w:eastAsia="Times New Roman" w:hAnsi="Times New Roman" w:cs="Times New Roman"/>
          <w:color w:val="333333"/>
          <w:sz w:val="24"/>
          <w:szCs w:val="24"/>
          <w:lang w:eastAsia="uk-UA"/>
        </w:rPr>
        <w:t>69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17</w:t>
      </w:r>
      <w:r w:rsidRPr="001221B8">
        <w:rPr>
          <w:rFonts w:ascii="Times New Roman" w:eastAsia="Times New Roman" w:hAnsi="Times New Roman" w:cs="Times New Roman"/>
          <w:color w:val="333333"/>
          <w:sz w:val="24"/>
          <w:szCs w:val="24"/>
          <w:lang w:eastAsia="uk-UA"/>
        </w:rPr>
        <w:t>. Елемент “Меліоративна мережа” (MeliorationNetInfo), наведений у </w:t>
      </w:r>
      <w:hyperlink r:id="rId1652" w:anchor="n402" w:tgtFrame="_blank" w:history="1">
        <w:r w:rsidRPr="001221B8">
          <w:rPr>
            <w:rFonts w:ascii="Times New Roman" w:eastAsia="Times New Roman" w:hAnsi="Times New Roman" w:cs="Times New Roman"/>
            <w:color w:val="000099"/>
            <w:sz w:val="24"/>
            <w:szCs w:val="24"/>
            <w:u w:val="single"/>
            <w:lang w:eastAsia="uk-UA"/>
          </w:rPr>
          <w:t>додатку 58</w:t>
        </w:r>
      </w:hyperlink>
      <w:r w:rsidRPr="001221B8">
        <w:rPr>
          <w:rFonts w:ascii="Times New Roman" w:eastAsia="Times New Roman" w:hAnsi="Times New Roman" w:cs="Times New Roman"/>
          <w:color w:val="333333"/>
          <w:sz w:val="24"/>
          <w:szCs w:val="24"/>
          <w:lang w:eastAsia="uk-UA"/>
        </w:rPr>
        <w:t> до цих вимог, включає елементи, які містять відомості про меліоративну мережу,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4" w:name="n3498"/>
      <w:bookmarkEnd w:id="3054"/>
      <w:r w:rsidRPr="001221B8">
        <w:rPr>
          <w:rFonts w:ascii="Times New Roman" w:eastAsia="Times New Roman" w:hAnsi="Times New Roman" w:cs="Times New Roman"/>
          <w:color w:val="333333"/>
          <w:sz w:val="24"/>
          <w:szCs w:val="24"/>
          <w:lang w:eastAsia="uk-UA"/>
        </w:rPr>
        <w:t>1) в елементі “Назва меліоративної мережі” (MeliorationNetName) - відомості про назву меліоративної мережі згідно з документацією;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5" w:name="n3499"/>
      <w:bookmarkEnd w:id="3055"/>
      <w:r w:rsidRPr="001221B8">
        <w:rPr>
          <w:rFonts w:ascii="Times New Roman" w:eastAsia="Times New Roman" w:hAnsi="Times New Roman" w:cs="Times New Roman"/>
          <w:color w:val="333333"/>
          <w:sz w:val="24"/>
          <w:szCs w:val="24"/>
          <w:lang w:eastAsia="uk-UA"/>
        </w:rPr>
        <w:t>2) в елементі “Код (номер) меліоративної мережі” (MeliorationNetNumber) - відомості про код меліоративної мережі згідно з </w:t>
      </w:r>
      <w:hyperlink r:id="rId1653" w:anchor="n1300" w:tgtFrame="_blank" w:history="1">
        <w:r w:rsidRPr="001221B8">
          <w:rPr>
            <w:rFonts w:ascii="Times New Roman" w:eastAsia="Times New Roman" w:hAnsi="Times New Roman" w:cs="Times New Roman"/>
            <w:color w:val="000099"/>
            <w:sz w:val="24"/>
            <w:szCs w:val="24"/>
            <w:u w:val="single"/>
            <w:lang w:eastAsia="uk-UA"/>
          </w:rPr>
          <w:t>додатком 62</w:t>
        </w:r>
      </w:hyperlink>
      <w:r w:rsidRPr="001221B8">
        <w:rPr>
          <w:rFonts w:ascii="Times New Roman" w:eastAsia="Times New Roman" w:hAnsi="Times New Roman" w:cs="Times New Roman"/>
          <w:color w:val="333333"/>
          <w:sz w:val="24"/>
          <w:szCs w:val="24"/>
          <w:lang w:eastAsia="uk-UA"/>
        </w:rPr>
        <w:t> до Порядку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6" w:name="n3500"/>
      <w:bookmarkEnd w:id="3056"/>
      <w:r w:rsidRPr="001221B8">
        <w:rPr>
          <w:rFonts w:ascii="Times New Roman" w:eastAsia="Times New Roman" w:hAnsi="Times New Roman" w:cs="Times New Roman"/>
          <w:color w:val="333333"/>
          <w:sz w:val="24"/>
          <w:szCs w:val="24"/>
          <w:lang w:eastAsia="uk-UA"/>
        </w:rPr>
        <w:t>3) в елементі “Місце розташування” (MeliorationNetAddress) - дані про місце розташування меліоративної мережі,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7" w:name="n3501"/>
      <w:bookmarkEnd w:id="3057"/>
      <w:r w:rsidRPr="001221B8">
        <w:rPr>
          <w:rFonts w:ascii="Times New Roman" w:eastAsia="Times New Roman" w:hAnsi="Times New Roman" w:cs="Times New Roman"/>
          <w:color w:val="333333"/>
          <w:sz w:val="24"/>
          <w:szCs w:val="24"/>
          <w:lang w:eastAsia="uk-UA"/>
        </w:rPr>
        <w:t>область (Region) - назва області;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8" w:name="n3502"/>
      <w:bookmarkEnd w:id="3058"/>
      <w:r w:rsidRPr="001221B8">
        <w:rPr>
          <w:rFonts w:ascii="Times New Roman" w:eastAsia="Times New Roman" w:hAnsi="Times New Roman" w:cs="Times New Roman"/>
          <w:color w:val="333333"/>
          <w:sz w:val="24"/>
          <w:szCs w:val="24"/>
          <w:lang w:eastAsia="uk-UA"/>
        </w:rPr>
        <w:t>район області (District) - назва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9" w:name="n3503"/>
      <w:bookmarkEnd w:id="3059"/>
      <w:r w:rsidRPr="001221B8">
        <w:rPr>
          <w:rFonts w:ascii="Times New Roman" w:eastAsia="Times New Roman" w:hAnsi="Times New Roman" w:cs="Times New Roman"/>
          <w:color w:val="333333"/>
          <w:sz w:val="24"/>
          <w:szCs w:val="24"/>
          <w:lang w:eastAsia="uk-UA"/>
        </w:rPr>
        <w:t>село, селище, місто (Settlement) - назва населеного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0" w:name="n3504"/>
      <w:bookmarkEnd w:id="3060"/>
      <w:r w:rsidRPr="001221B8">
        <w:rPr>
          <w:rFonts w:ascii="Times New Roman" w:eastAsia="Times New Roman" w:hAnsi="Times New Roman" w:cs="Times New Roman"/>
          <w:color w:val="333333"/>
          <w:sz w:val="24"/>
          <w:szCs w:val="24"/>
          <w:lang w:eastAsia="uk-UA"/>
        </w:rPr>
        <w:t>назва територіальної громади (LocalCommunity) - назва територіальної громади;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1" w:name="n3505"/>
      <w:bookmarkEnd w:id="3061"/>
      <w:r w:rsidRPr="001221B8">
        <w:rPr>
          <w:rFonts w:ascii="Times New Roman" w:eastAsia="Times New Roman" w:hAnsi="Times New Roman" w:cs="Times New Roman"/>
          <w:color w:val="333333"/>
          <w:sz w:val="24"/>
          <w:szCs w:val="24"/>
          <w:lang w:eastAsia="uk-UA"/>
        </w:rPr>
        <w:t>4) в елементі “Інформація про земельні ділянки (частини земельних ділянок) та масиви земель сільськогосподарського призначення, включені до території обслуговування меліоративної мережі” (ParcelsInfo) - відомості про кадастрові номери земельних ділянок (частин земельних ділянок) окремо про кожний кадастровий номер (CadastralParcelNumber) у складі елемента (CadastralParcelNumbers) та відомості про облікові номери масивів земель сільськогосподарського призначення (LandsMassifCode) у складі елемента (LandsMassifCodes);</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2" w:name="n3506"/>
      <w:bookmarkEnd w:id="3062"/>
      <w:r w:rsidRPr="001221B8">
        <w:rPr>
          <w:rFonts w:ascii="Times New Roman" w:eastAsia="Times New Roman" w:hAnsi="Times New Roman" w:cs="Times New Roman"/>
          <w:color w:val="333333"/>
          <w:sz w:val="24"/>
          <w:szCs w:val="24"/>
          <w:lang w:eastAsia="uk-UA"/>
        </w:rPr>
        <w:t>5) в елементі “Інформація про земельні ділянки, на яких розташована меліоративна мережа” (MeliorationNetParcels) - відомості про всі кадастрові номери земельних ділянок, на яких розташована меліоративна мережа (CadastralNumber);</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3" w:name="n3507"/>
      <w:bookmarkEnd w:id="3063"/>
      <w:r w:rsidRPr="001221B8">
        <w:rPr>
          <w:rFonts w:ascii="Times New Roman" w:eastAsia="Times New Roman" w:hAnsi="Times New Roman" w:cs="Times New Roman"/>
          <w:color w:val="333333"/>
          <w:sz w:val="24"/>
          <w:szCs w:val="24"/>
          <w:lang w:eastAsia="uk-UA"/>
        </w:rPr>
        <w:t>6) в елементі “Інформація про документи, на підставі яких встановлено відомості про меліоративну мережу” (MeliorationNetDocumentation) - відомості про найменування органу (ApprovedBy), дата рішення (ApprovalDate), номер рішення (ApprovalNumber) та назва рішення про затвердження документації із землеустрою (ApprovalName);</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4" w:name="n3508"/>
      <w:bookmarkEnd w:id="3064"/>
      <w:r w:rsidRPr="001221B8">
        <w:rPr>
          <w:rFonts w:ascii="Times New Roman" w:eastAsia="Times New Roman" w:hAnsi="Times New Roman" w:cs="Times New Roman"/>
          <w:color w:val="333333"/>
          <w:sz w:val="24"/>
          <w:szCs w:val="24"/>
          <w:lang w:eastAsia="uk-UA"/>
        </w:rPr>
        <w:t>7) в елементі “Інформація про водовиділ” (MeliorationNetWatershed) - відомості про водовиділ,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5" w:name="n3509"/>
      <w:bookmarkEnd w:id="3065"/>
      <w:r w:rsidRPr="001221B8">
        <w:rPr>
          <w:rFonts w:ascii="Times New Roman" w:eastAsia="Times New Roman" w:hAnsi="Times New Roman" w:cs="Times New Roman"/>
          <w:color w:val="333333"/>
          <w:sz w:val="24"/>
          <w:szCs w:val="24"/>
          <w:lang w:eastAsia="uk-UA"/>
        </w:rPr>
        <w:lastRenderedPageBreak/>
        <w:t>в елементі “Назва гідротехнічної споруди, якою здійснюється забір або відведення води в точці водовиділу” (NameHydraulicStructure) - відомості про назву гідротехнічної споруди, якою здійснюється забір або відведення води в точці водовиділу;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6" w:name="n3510"/>
      <w:bookmarkEnd w:id="3066"/>
      <w:r w:rsidRPr="001221B8">
        <w:rPr>
          <w:rFonts w:ascii="Times New Roman" w:eastAsia="Times New Roman" w:hAnsi="Times New Roman" w:cs="Times New Roman"/>
          <w:color w:val="333333"/>
          <w:sz w:val="24"/>
          <w:szCs w:val="24"/>
          <w:lang w:eastAsia="uk-UA"/>
        </w:rPr>
        <w:t>в елементі “Координати точки (точок) водовиділу” (MeliorationNetPointsAqueduct) - відомості про точку (Point) водовиділу;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7" w:name="n3511"/>
      <w:bookmarkEnd w:id="3067"/>
      <w:r w:rsidRPr="001221B8">
        <w:rPr>
          <w:rFonts w:ascii="Times New Roman" w:eastAsia="Times New Roman" w:hAnsi="Times New Roman" w:cs="Times New Roman"/>
          <w:color w:val="333333"/>
          <w:sz w:val="24"/>
          <w:szCs w:val="24"/>
          <w:lang w:eastAsia="uk-UA"/>
        </w:rPr>
        <w:t>8) в елементі “Площа полігона обслуговування меліоративною мережею” (MeliorationNetArea) - інформація про одиницю виміру площі (MeasurementUnit), значення площі (Size), метод визначення площі (DeterminationMethod) за координатами вузлів полігона (ExhangeFileCoordinates);</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8" w:name="n3512"/>
      <w:bookmarkEnd w:id="3068"/>
      <w:r w:rsidRPr="001221B8">
        <w:rPr>
          <w:rFonts w:ascii="Times New Roman" w:eastAsia="Times New Roman" w:hAnsi="Times New Roman" w:cs="Times New Roman"/>
          <w:color w:val="333333"/>
          <w:sz w:val="24"/>
          <w:szCs w:val="24"/>
          <w:lang w:eastAsia="uk-UA"/>
        </w:rPr>
        <w:t>9) в елементі “Об’єкти інженерної інфраструктури, з яких складається меліоративна мережа” (EngineeringStructures) - відомості про кожний об’єкт інженерної інфраструктури, з якого складається меліоративна мережа (EngineeringStructure):</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9" w:name="n3513"/>
      <w:bookmarkEnd w:id="3069"/>
      <w:r w:rsidRPr="001221B8">
        <w:rPr>
          <w:rFonts w:ascii="Times New Roman" w:eastAsia="Times New Roman" w:hAnsi="Times New Roman" w:cs="Times New Roman"/>
          <w:color w:val="333333"/>
          <w:sz w:val="24"/>
          <w:szCs w:val="24"/>
          <w:lang w:eastAsia="uk-UA"/>
        </w:rPr>
        <w:t>в елементі “Код об’єкта інженерної інфраструктури, з якого складається меліоративна мережа” (EngineeringStructureCode) - відомості про код об’єкта інженерної інфраструктури, з якого складається меліоративна мережа, відповідно до </w:t>
      </w:r>
      <w:hyperlink r:id="rId1654" w:anchor="n1303" w:tgtFrame="_blank" w:history="1">
        <w:r w:rsidRPr="001221B8">
          <w:rPr>
            <w:rFonts w:ascii="Times New Roman" w:eastAsia="Times New Roman" w:hAnsi="Times New Roman" w:cs="Times New Roman"/>
            <w:color w:val="000099"/>
            <w:sz w:val="24"/>
            <w:szCs w:val="24"/>
            <w:u w:val="single"/>
            <w:lang w:eastAsia="uk-UA"/>
          </w:rPr>
          <w:t>додатка 63</w:t>
        </w:r>
      </w:hyperlink>
      <w:r w:rsidRPr="001221B8">
        <w:rPr>
          <w:rFonts w:ascii="Times New Roman" w:eastAsia="Times New Roman" w:hAnsi="Times New Roman" w:cs="Times New Roman"/>
          <w:color w:val="333333"/>
          <w:sz w:val="24"/>
          <w:szCs w:val="24"/>
          <w:lang w:eastAsia="uk-UA"/>
        </w:rPr>
        <w:t> до Порядку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0" w:name="n3514"/>
      <w:bookmarkEnd w:id="3070"/>
      <w:r w:rsidRPr="001221B8">
        <w:rPr>
          <w:rFonts w:ascii="Times New Roman" w:eastAsia="Times New Roman" w:hAnsi="Times New Roman" w:cs="Times New Roman"/>
          <w:color w:val="333333"/>
          <w:sz w:val="24"/>
          <w:szCs w:val="24"/>
          <w:lang w:eastAsia="uk-UA"/>
        </w:rPr>
        <w:t>в елементі “Тип об’єкта інженерної інфраструктури, з якого складається меліоративна мережа” (Type) - відомості про векторну модель об’єкта відповідно до </w:t>
      </w:r>
      <w:hyperlink r:id="rId1655" w:anchor="n1303" w:tgtFrame="_blank" w:history="1">
        <w:r w:rsidRPr="001221B8">
          <w:rPr>
            <w:rFonts w:ascii="Times New Roman" w:eastAsia="Times New Roman" w:hAnsi="Times New Roman" w:cs="Times New Roman"/>
            <w:color w:val="000099"/>
            <w:sz w:val="24"/>
            <w:szCs w:val="24"/>
            <w:u w:val="single"/>
            <w:lang w:eastAsia="uk-UA"/>
          </w:rPr>
          <w:t>додатка 63</w:t>
        </w:r>
      </w:hyperlink>
      <w:r w:rsidRPr="001221B8">
        <w:rPr>
          <w:rFonts w:ascii="Times New Roman" w:eastAsia="Times New Roman" w:hAnsi="Times New Roman" w:cs="Times New Roman"/>
          <w:color w:val="333333"/>
          <w:sz w:val="24"/>
          <w:szCs w:val="24"/>
          <w:lang w:eastAsia="uk-UA"/>
        </w:rPr>
        <w:t> до Порядку ведення Державного земельного кадастру (1 - точка, 2 - лінія, 3 - полігон);</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1" w:name="n3515"/>
      <w:bookmarkEnd w:id="3071"/>
      <w:r w:rsidRPr="001221B8">
        <w:rPr>
          <w:rFonts w:ascii="Times New Roman" w:eastAsia="Times New Roman" w:hAnsi="Times New Roman" w:cs="Times New Roman"/>
          <w:color w:val="333333"/>
          <w:sz w:val="24"/>
          <w:szCs w:val="24"/>
          <w:lang w:eastAsia="uk-UA"/>
        </w:rPr>
        <w:t>в елементі “Контури об’єкта інженерної інфраструктури, з якого складається меліоративна мережа” (MetricInfoEngineeringStructure) - відомості про контури інженерної споруди у вигляді полігона “Блок опису зовнішніх полігонів об’єкта інженерної інфраструктури, з якого складається меліоративна мережа” (Externals), у тому числі у вигляді лінії “Блок опису всіх поліліній/ліній об’єкта інженерної інфраструктури, з якого складається меліоративна мережа” (Lines) та точки “Контур у формі точки об’єкта інженерної інфраструктури, з якого складається меліоративна мережа” (Points).</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72" w:name="n3316"/>
      <w:bookmarkEnd w:id="3072"/>
      <w:r w:rsidRPr="001221B8">
        <w:rPr>
          <w:rFonts w:ascii="Times New Roman" w:eastAsia="Times New Roman" w:hAnsi="Times New Roman" w:cs="Times New Roman"/>
          <w:i/>
          <w:iCs/>
          <w:color w:val="333333"/>
          <w:sz w:val="24"/>
          <w:szCs w:val="24"/>
          <w:shd w:val="clear" w:color="auto" w:fill="FFFFFF"/>
          <w:lang w:eastAsia="uk-UA"/>
        </w:rPr>
        <w:t>{Додаток доповнено розділом згідно з Постановою КМ </w:t>
      </w:r>
      <w:hyperlink r:id="rId1656" w:anchor="n240" w:tgtFrame="_blank" w:history="1">
        <w:r w:rsidRPr="001221B8">
          <w:rPr>
            <w:rFonts w:ascii="Times New Roman" w:eastAsia="Times New Roman" w:hAnsi="Times New Roman" w:cs="Times New Roman"/>
            <w:i/>
            <w:iCs/>
            <w:color w:val="000099"/>
            <w:sz w:val="24"/>
            <w:szCs w:val="24"/>
            <w:u w:val="single"/>
            <w:lang w:eastAsia="uk-UA"/>
          </w:rPr>
          <w:t>№ 1077 від 27.09.2022</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657" w:anchor="n181"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073" w:name="n3516"/>
      <w:bookmarkEnd w:id="3073"/>
      <w:r w:rsidRPr="001221B8">
        <w:rPr>
          <w:rFonts w:ascii="Times New Roman" w:eastAsia="Times New Roman" w:hAnsi="Times New Roman" w:cs="Times New Roman"/>
          <w:b/>
          <w:bCs/>
          <w:color w:val="333333"/>
          <w:sz w:val="28"/>
          <w:szCs w:val="28"/>
          <w:lang w:eastAsia="uk-UA"/>
        </w:rPr>
        <w:t>Складова частина меліоративної мережі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4" w:name="n3517"/>
      <w:bookmarkEnd w:id="3074"/>
      <w:r w:rsidRPr="001221B8">
        <w:rPr>
          <w:rFonts w:ascii="Times New Roman" w:eastAsia="Times New Roman" w:hAnsi="Times New Roman" w:cs="Times New Roman"/>
          <w:color w:val="333333"/>
          <w:sz w:val="24"/>
          <w:szCs w:val="24"/>
          <w:lang w:eastAsia="uk-UA"/>
        </w:rPr>
        <w:t>69</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18</w:t>
      </w:r>
      <w:r w:rsidRPr="001221B8">
        <w:rPr>
          <w:rFonts w:ascii="Times New Roman" w:eastAsia="Times New Roman" w:hAnsi="Times New Roman" w:cs="Times New Roman"/>
          <w:color w:val="333333"/>
          <w:sz w:val="24"/>
          <w:szCs w:val="24"/>
          <w:lang w:eastAsia="uk-UA"/>
        </w:rPr>
        <w:t>. Елемент “Складова частина меліоративної мережі” (MeliorationNetPartInfo), наведений у </w:t>
      </w:r>
      <w:hyperlink r:id="rId1658" w:anchor="n430" w:tgtFrame="_blank" w:history="1">
        <w:r w:rsidRPr="001221B8">
          <w:rPr>
            <w:rFonts w:ascii="Times New Roman" w:eastAsia="Times New Roman" w:hAnsi="Times New Roman" w:cs="Times New Roman"/>
            <w:color w:val="000099"/>
            <w:sz w:val="24"/>
            <w:szCs w:val="24"/>
            <w:u w:val="single"/>
            <w:lang w:eastAsia="uk-UA"/>
          </w:rPr>
          <w:t>додатку 58</w:t>
        </w:r>
      </w:hyperlink>
      <w:hyperlink r:id="rId1659" w:anchor="n430"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1</w:t>
        </w:r>
      </w:hyperlink>
      <w:r w:rsidRPr="001221B8">
        <w:rPr>
          <w:rFonts w:ascii="Times New Roman" w:eastAsia="Times New Roman" w:hAnsi="Times New Roman" w:cs="Times New Roman"/>
          <w:color w:val="333333"/>
          <w:sz w:val="24"/>
          <w:szCs w:val="24"/>
          <w:lang w:eastAsia="uk-UA"/>
        </w:rPr>
        <w:t> до цих вимог, включає елементи, які містять відомості про складову частину меліоративної мережі,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5" w:name="n3518"/>
      <w:bookmarkEnd w:id="3075"/>
      <w:r w:rsidRPr="001221B8">
        <w:rPr>
          <w:rFonts w:ascii="Times New Roman" w:eastAsia="Times New Roman" w:hAnsi="Times New Roman" w:cs="Times New Roman"/>
          <w:color w:val="333333"/>
          <w:sz w:val="24"/>
          <w:szCs w:val="24"/>
          <w:lang w:eastAsia="uk-UA"/>
        </w:rPr>
        <w:t>1) в елементі “Назва складової частини меліоративної мережі” (MeliorationNetPartName) - відомості про назву складової частини меліоративної мережі згідно з документацією;</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6" w:name="n3519"/>
      <w:bookmarkEnd w:id="3076"/>
      <w:r w:rsidRPr="001221B8">
        <w:rPr>
          <w:rFonts w:ascii="Times New Roman" w:eastAsia="Times New Roman" w:hAnsi="Times New Roman" w:cs="Times New Roman"/>
          <w:color w:val="333333"/>
          <w:sz w:val="24"/>
          <w:szCs w:val="24"/>
          <w:lang w:eastAsia="uk-UA"/>
        </w:rPr>
        <w:t>2) в елементі “Код (номер) складової частини меліоративної мережі” (MeliorationNetPartNumber) - відомості про код складової частини меліоративної мережі згідно з </w:t>
      </w:r>
      <w:hyperlink r:id="rId1660" w:anchor="n1300" w:tgtFrame="_blank" w:history="1">
        <w:r w:rsidRPr="001221B8">
          <w:rPr>
            <w:rFonts w:ascii="Times New Roman" w:eastAsia="Times New Roman" w:hAnsi="Times New Roman" w:cs="Times New Roman"/>
            <w:color w:val="000099"/>
            <w:sz w:val="24"/>
            <w:szCs w:val="24"/>
            <w:u w:val="single"/>
            <w:lang w:eastAsia="uk-UA"/>
          </w:rPr>
          <w:t>додатком 62</w:t>
        </w:r>
      </w:hyperlink>
      <w:r w:rsidRPr="001221B8">
        <w:rPr>
          <w:rFonts w:ascii="Times New Roman" w:eastAsia="Times New Roman" w:hAnsi="Times New Roman" w:cs="Times New Roman"/>
          <w:color w:val="333333"/>
          <w:sz w:val="24"/>
          <w:szCs w:val="24"/>
          <w:lang w:eastAsia="uk-UA"/>
        </w:rPr>
        <w:t> до Порядку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7" w:name="n3520"/>
      <w:bookmarkEnd w:id="3077"/>
      <w:r w:rsidRPr="001221B8">
        <w:rPr>
          <w:rFonts w:ascii="Times New Roman" w:eastAsia="Times New Roman" w:hAnsi="Times New Roman" w:cs="Times New Roman"/>
          <w:color w:val="333333"/>
          <w:sz w:val="24"/>
          <w:szCs w:val="24"/>
          <w:lang w:eastAsia="uk-UA"/>
        </w:rPr>
        <w:t>3) в елементі “Місце розташування” (MeliorationNetAddress) - дані про місце розташування складової частини меліоративної мережі,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8" w:name="n3521"/>
      <w:bookmarkEnd w:id="3078"/>
      <w:r w:rsidRPr="001221B8">
        <w:rPr>
          <w:rFonts w:ascii="Times New Roman" w:eastAsia="Times New Roman" w:hAnsi="Times New Roman" w:cs="Times New Roman"/>
          <w:color w:val="333333"/>
          <w:sz w:val="24"/>
          <w:szCs w:val="24"/>
          <w:lang w:eastAsia="uk-UA"/>
        </w:rPr>
        <w:t>область (Region) - назва області;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9" w:name="n3522"/>
      <w:bookmarkEnd w:id="3079"/>
      <w:r w:rsidRPr="001221B8">
        <w:rPr>
          <w:rFonts w:ascii="Times New Roman" w:eastAsia="Times New Roman" w:hAnsi="Times New Roman" w:cs="Times New Roman"/>
          <w:color w:val="333333"/>
          <w:sz w:val="24"/>
          <w:szCs w:val="24"/>
          <w:lang w:eastAsia="uk-UA"/>
        </w:rPr>
        <w:t>район області (District) - назва району;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0" w:name="n3523"/>
      <w:bookmarkEnd w:id="3080"/>
      <w:r w:rsidRPr="001221B8">
        <w:rPr>
          <w:rFonts w:ascii="Times New Roman" w:eastAsia="Times New Roman" w:hAnsi="Times New Roman" w:cs="Times New Roman"/>
          <w:color w:val="333333"/>
          <w:sz w:val="24"/>
          <w:szCs w:val="24"/>
          <w:lang w:eastAsia="uk-UA"/>
        </w:rPr>
        <w:t>село, селище, місто (Settlement) - назва населеного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1" w:name="n3524"/>
      <w:bookmarkEnd w:id="3081"/>
      <w:r w:rsidRPr="001221B8">
        <w:rPr>
          <w:rFonts w:ascii="Times New Roman" w:eastAsia="Times New Roman" w:hAnsi="Times New Roman" w:cs="Times New Roman"/>
          <w:color w:val="333333"/>
          <w:sz w:val="24"/>
          <w:szCs w:val="24"/>
          <w:lang w:eastAsia="uk-UA"/>
        </w:rPr>
        <w:lastRenderedPageBreak/>
        <w:t>назва територіальної громади (LocalCommunity) - назва територіальної громади;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2" w:name="n3525"/>
      <w:bookmarkEnd w:id="3082"/>
      <w:r w:rsidRPr="001221B8">
        <w:rPr>
          <w:rFonts w:ascii="Times New Roman" w:eastAsia="Times New Roman" w:hAnsi="Times New Roman" w:cs="Times New Roman"/>
          <w:color w:val="333333"/>
          <w:sz w:val="24"/>
          <w:szCs w:val="24"/>
          <w:lang w:eastAsia="uk-UA"/>
        </w:rPr>
        <w:t>4) в елементі “Інформація про земельні ділянки (частини земельних ділянок) та масиви земель сільськогосподарського призначення, включені до території обслуговування складової частини меліоративної мережі” (PartParcelsInfo) - відомості про кадастрові номери земельних ділянок (частин земельних ділянок) окремо про кожний кадастровий номер (CadastralParcelNumber) у складі елемента (CadastralParcelNumbers) та відомості про облікові номери масивів земель сільськогосподарського призначення (LandsMassifCode) у складі елемента (LandsMassifCodes);</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3" w:name="n3526"/>
      <w:bookmarkEnd w:id="3083"/>
      <w:r w:rsidRPr="001221B8">
        <w:rPr>
          <w:rFonts w:ascii="Times New Roman" w:eastAsia="Times New Roman" w:hAnsi="Times New Roman" w:cs="Times New Roman"/>
          <w:color w:val="333333"/>
          <w:sz w:val="24"/>
          <w:szCs w:val="24"/>
          <w:lang w:eastAsia="uk-UA"/>
        </w:rPr>
        <w:t>5) в елементі “Інформація про земельні ділянки, на яких розташована складова частина меліоративної мережі” (MeliorationNetPartParcels) - відомості про всі кадастрові номери земельних ділянок, на яких розташована складова частина меліоративної мережі (CadastralNumber);</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4" w:name="n3527"/>
      <w:bookmarkEnd w:id="3084"/>
      <w:r w:rsidRPr="001221B8">
        <w:rPr>
          <w:rFonts w:ascii="Times New Roman" w:eastAsia="Times New Roman" w:hAnsi="Times New Roman" w:cs="Times New Roman"/>
          <w:color w:val="333333"/>
          <w:sz w:val="24"/>
          <w:szCs w:val="24"/>
          <w:lang w:eastAsia="uk-UA"/>
        </w:rPr>
        <w:t>6) в елементі “Інформація про документи, на підставі яких встановлено відомості про складову частину меліоративної мережі” (MeliorationNetPartDocumentation) - відомості про найменування органу (ApprovedBy), дата рішення (ApprovalDate), номер рішення (ApprovalNumber) та назва рішення про затвердження документації із землеустрою (ApprovalName);</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5" w:name="n3528"/>
      <w:bookmarkEnd w:id="3085"/>
      <w:r w:rsidRPr="001221B8">
        <w:rPr>
          <w:rFonts w:ascii="Times New Roman" w:eastAsia="Times New Roman" w:hAnsi="Times New Roman" w:cs="Times New Roman"/>
          <w:color w:val="333333"/>
          <w:sz w:val="24"/>
          <w:szCs w:val="24"/>
          <w:lang w:eastAsia="uk-UA"/>
        </w:rPr>
        <w:t>7) в елементі “Інформація про водовиділ” (MeliorationNetPartWatershed) - відомості про водовиділ,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6" w:name="n3529"/>
      <w:bookmarkEnd w:id="3086"/>
      <w:r w:rsidRPr="001221B8">
        <w:rPr>
          <w:rFonts w:ascii="Times New Roman" w:eastAsia="Times New Roman" w:hAnsi="Times New Roman" w:cs="Times New Roman"/>
          <w:color w:val="333333"/>
          <w:sz w:val="24"/>
          <w:szCs w:val="24"/>
          <w:lang w:eastAsia="uk-UA"/>
        </w:rPr>
        <w:t>в елементі “Назва гідротехнічної споруди, якою здійснюється забір або відведення води в точці водовиділу” (NameHydraulicStructure) - відомості про назву гідротехнічної споруди, якою здійснюється забір або відведення води в точці водовиділу;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7" w:name="n3530"/>
      <w:bookmarkEnd w:id="3087"/>
      <w:r w:rsidRPr="001221B8">
        <w:rPr>
          <w:rFonts w:ascii="Times New Roman" w:eastAsia="Times New Roman" w:hAnsi="Times New Roman" w:cs="Times New Roman"/>
          <w:color w:val="333333"/>
          <w:sz w:val="24"/>
          <w:szCs w:val="24"/>
          <w:lang w:eastAsia="uk-UA"/>
        </w:rPr>
        <w:t>в елементі “Координати точки (точок) водовиділу” (MeliorationNetPartPointsAqueduct) - відомості про точку (Point) водовиділу;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8" w:name="n3531"/>
      <w:bookmarkEnd w:id="3088"/>
      <w:r w:rsidRPr="001221B8">
        <w:rPr>
          <w:rFonts w:ascii="Times New Roman" w:eastAsia="Times New Roman" w:hAnsi="Times New Roman" w:cs="Times New Roman"/>
          <w:color w:val="333333"/>
          <w:sz w:val="24"/>
          <w:szCs w:val="24"/>
          <w:lang w:eastAsia="uk-UA"/>
        </w:rPr>
        <w:t>8) в елементі “Площа полігона обслуговування складовою частиною меліоративної мережі” (MeliorationNetPartArea) - інформація про одиницю виміру площі (MeasurementUnit), значення площі (Size), метод визначення площі (DeterminationMethod) за координатами вузлів полігона (ExhangeFileCoordinates);</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9" w:name="n3532"/>
      <w:bookmarkEnd w:id="3089"/>
      <w:r w:rsidRPr="001221B8">
        <w:rPr>
          <w:rFonts w:ascii="Times New Roman" w:eastAsia="Times New Roman" w:hAnsi="Times New Roman" w:cs="Times New Roman"/>
          <w:color w:val="333333"/>
          <w:sz w:val="24"/>
          <w:szCs w:val="24"/>
          <w:lang w:eastAsia="uk-UA"/>
        </w:rPr>
        <w:t>9) в елементі “Об’єкти інженерної інфраструктури, з яких складається складова частина меліоративної мережі” (EngineeringStructures)</w:t>
      </w:r>
      <w:r w:rsidRPr="001221B8">
        <w:rPr>
          <w:rFonts w:ascii="Times New Roman" w:eastAsia="Times New Roman" w:hAnsi="Times New Roman" w:cs="Times New Roman"/>
          <w:color w:val="333333"/>
          <w:sz w:val="28"/>
          <w:szCs w:val="28"/>
          <w:lang w:eastAsia="uk-UA"/>
        </w:rPr>
        <w:t> </w:t>
      </w:r>
      <w:r w:rsidRPr="001221B8">
        <w:rPr>
          <w:rFonts w:ascii="Times New Roman" w:eastAsia="Times New Roman" w:hAnsi="Times New Roman" w:cs="Times New Roman"/>
          <w:color w:val="333333"/>
          <w:sz w:val="24"/>
          <w:szCs w:val="24"/>
          <w:lang w:eastAsia="uk-UA"/>
        </w:rPr>
        <w:t>- відомості про кожний об’єкт інженерної інфраструктури, з якого складається складова частина меліоративної мережі, а саме:</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0" w:name="n3533"/>
      <w:bookmarkEnd w:id="3090"/>
      <w:r w:rsidRPr="001221B8">
        <w:rPr>
          <w:rFonts w:ascii="Times New Roman" w:eastAsia="Times New Roman" w:hAnsi="Times New Roman" w:cs="Times New Roman"/>
          <w:color w:val="333333"/>
          <w:sz w:val="24"/>
          <w:szCs w:val="24"/>
          <w:lang w:eastAsia="uk-UA"/>
        </w:rPr>
        <w:t>в елементі “Код об’єкта інженерної інфраструктури, з якого складається складова частина меліоративної мережі” (EngineeringStructureCode) - відомості про код об’єкта інженерної інфраструктури, з якого складається складова частина меліоративної мережі, відповідно до </w:t>
      </w:r>
      <w:hyperlink r:id="rId1661" w:anchor="n1303" w:tgtFrame="_blank" w:history="1">
        <w:r w:rsidRPr="001221B8">
          <w:rPr>
            <w:rFonts w:ascii="Times New Roman" w:eastAsia="Times New Roman" w:hAnsi="Times New Roman" w:cs="Times New Roman"/>
            <w:color w:val="000099"/>
            <w:sz w:val="24"/>
            <w:szCs w:val="24"/>
            <w:u w:val="single"/>
            <w:lang w:eastAsia="uk-UA"/>
          </w:rPr>
          <w:t>додатка 63</w:t>
        </w:r>
      </w:hyperlink>
      <w:r w:rsidRPr="001221B8">
        <w:rPr>
          <w:rFonts w:ascii="Times New Roman" w:eastAsia="Times New Roman" w:hAnsi="Times New Roman" w:cs="Times New Roman"/>
          <w:color w:val="333333"/>
          <w:sz w:val="24"/>
          <w:szCs w:val="24"/>
          <w:lang w:eastAsia="uk-UA"/>
        </w:rPr>
        <w:t> до Порядку ведення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1" w:name="n3534"/>
      <w:bookmarkEnd w:id="3091"/>
      <w:r w:rsidRPr="001221B8">
        <w:rPr>
          <w:rFonts w:ascii="Times New Roman" w:eastAsia="Times New Roman" w:hAnsi="Times New Roman" w:cs="Times New Roman"/>
          <w:color w:val="333333"/>
          <w:sz w:val="24"/>
          <w:szCs w:val="24"/>
          <w:lang w:eastAsia="uk-UA"/>
        </w:rPr>
        <w:t>в елементі “Тип об’єкта інженерної інфраструктури, з якого складається складова частина меліоративної мережі” (Type) - відомості про векторну модель об’єкта відповідно до </w:t>
      </w:r>
      <w:hyperlink r:id="rId1662" w:anchor="n1303" w:tgtFrame="_blank" w:history="1">
        <w:r w:rsidRPr="001221B8">
          <w:rPr>
            <w:rFonts w:ascii="Times New Roman" w:eastAsia="Times New Roman" w:hAnsi="Times New Roman" w:cs="Times New Roman"/>
            <w:color w:val="000099"/>
            <w:sz w:val="24"/>
            <w:szCs w:val="24"/>
            <w:u w:val="single"/>
            <w:lang w:eastAsia="uk-UA"/>
          </w:rPr>
          <w:t>додатка 63</w:t>
        </w:r>
      </w:hyperlink>
      <w:r w:rsidRPr="001221B8">
        <w:rPr>
          <w:rFonts w:ascii="Times New Roman" w:eastAsia="Times New Roman" w:hAnsi="Times New Roman" w:cs="Times New Roman"/>
          <w:color w:val="333333"/>
          <w:sz w:val="24"/>
          <w:szCs w:val="24"/>
          <w:lang w:eastAsia="uk-UA"/>
        </w:rPr>
        <w:t> до Порядку ведення Державного земельного кадастру (1 - точка, 2 - лінія, 3 - полігон);</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2" w:name="n3535"/>
      <w:bookmarkEnd w:id="3092"/>
      <w:r w:rsidRPr="001221B8">
        <w:rPr>
          <w:rFonts w:ascii="Times New Roman" w:eastAsia="Times New Roman" w:hAnsi="Times New Roman" w:cs="Times New Roman"/>
          <w:color w:val="333333"/>
          <w:sz w:val="24"/>
          <w:szCs w:val="24"/>
          <w:lang w:eastAsia="uk-UA"/>
        </w:rPr>
        <w:t xml:space="preserve">в елементі “Контури об’єкта інженерної інфраструктури, з якого складається складова частина меліоративної мережі” (MetricInfoEngineeringStructure) - відомості про контури інженерної споруди у вигляді полігона “Блок опису зовнішніх полігонів об’єкта інженерної інфраструктури, з якого складається складова частина меліоративної мережі” (Externals), у тому числі у вигляді лінії “Блок опису всіх поліліній/ліній об’єкта інженерної інфраструктури, з якого складається меліоративна мережа” (Lines) та точки “Контур у </w:t>
      </w:r>
      <w:r w:rsidRPr="001221B8">
        <w:rPr>
          <w:rFonts w:ascii="Times New Roman" w:eastAsia="Times New Roman" w:hAnsi="Times New Roman" w:cs="Times New Roman"/>
          <w:color w:val="333333"/>
          <w:sz w:val="24"/>
          <w:szCs w:val="24"/>
          <w:lang w:eastAsia="uk-UA"/>
        </w:rPr>
        <w:lastRenderedPageBreak/>
        <w:t>формі точки об’єкта інженерної інфраструктури, з якого складається складова частина меліоративної мережі” (Points).</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93" w:name="n3496"/>
      <w:bookmarkEnd w:id="3093"/>
      <w:r w:rsidRPr="001221B8">
        <w:rPr>
          <w:rFonts w:ascii="Times New Roman" w:eastAsia="Times New Roman" w:hAnsi="Times New Roman" w:cs="Times New Roman"/>
          <w:i/>
          <w:iCs/>
          <w:color w:val="333333"/>
          <w:sz w:val="24"/>
          <w:szCs w:val="24"/>
          <w:shd w:val="clear" w:color="auto" w:fill="FFFFFF"/>
          <w:lang w:eastAsia="uk-UA"/>
        </w:rPr>
        <w:t>{Додаток доповнено розділом згідно з Постановою КМ  </w:t>
      </w:r>
      <w:hyperlink r:id="rId1663" w:anchor="n202" w:tgtFrame="_blank" w:history="1">
        <w:r w:rsidRPr="001221B8">
          <w:rPr>
            <w:rFonts w:ascii="Times New Roman" w:eastAsia="Times New Roman" w:hAnsi="Times New Roman" w:cs="Times New Roman"/>
            <w:i/>
            <w:iCs/>
            <w:color w:val="000099"/>
            <w:sz w:val="24"/>
            <w:szCs w:val="24"/>
            <w:u w:val="single"/>
            <w:lang w:eastAsia="uk-UA"/>
          </w:rPr>
          <w:t>№ 665 від 30.06.2023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094" w:name="n1276"/>
      <w:bookmarkEnd w:id="3094"/>
      <w:r w:rsidRPr="001221B8">
        <w:rPr>
          <w:rFonts w:ascii="Times New Roman" w:eastAsia="Times New Roman" w:hAnsi="Times New Roman" w:cs="Times New Roman"/>
          <w:b/>
          <w:bCs/>
          <w:color w:val="333333"/>
          <w:sz w:val="28"/>
          <w:szCs w:val="28"/>
          <w:lang w:eastAsia="uk-UA"/>
        </w:rPr>
        <w:t>Комплексні типи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5" w:name="n1277"/>
      <w:bookmarkEnd w:id="3095"/>
      <w:r w:rsidRPr="001221B8">
        <w:rPr>
          <w:rFonts w:ascii="Times New Roman" w:eastAsia="Times New Roman" w:hAnsi="Times New Roman" w:cs="Times New Roman"/>
          <w:color w:val="333333"/>
          <w:sz w:val="24"/>
          <w:szCs w:val="24"/>
          <w:lang w:eastAsia="uk-UA"/>
        </w:rPr>
        <w:t>70. Для внесення даних до елементів електронного документа використовуються уніфіковані типи даних (комплексні типи) згідно з </w:t>
      </w:r>
      <w:hyperlink r:id="rId1664" w:anchor="n12" w:tgtFrame="_blank" w:history="1">
        <w:r w:rsidRPr="001221B8">
          <w:rPr>
            <w:rFonts w:ascii="Times New Roman" w:eastAsia="Times New Roman" w:hAnsi="Times New Roman" w:cs="Times New Roman"/>
            <w:color w:val="000099"/>
            <w:sz w:val="24"/>
            <w:szCs w:val="24"/>
            <w:u w:val="single"/>
            <w:lang w:eastAsia="uk-UA"/>
          </w:rPr>
          <w:t>додатками 4</w:t>
        </w:r>
      </w:hyperlink>
      <w:r w:rsidRPr="001221B8">
        <w:rPr>
          <w:rFonts w:ascii="Times New Roman" w:eastAsia="Times New Roman" w:hAnsi="Times New Roman" w:cs="Times New Roman"/>
          <w:color w:val="333333"/>
          <w:sz w:val="24"/>
          <w:szCs w:val="24"/>
          <w:lang w:eastAsia="uk-UA"/>
        </w:rPr>
        <w:t>, </w:t>
      </w:r>
      <w:hyperlink r:id="rId1665" w:anchor="n18" w:tgtFrame="_blank" w:history="1">
        <w:r w:rsidRPr="001221B8">
          <w:rPr>
            <w:rFonts w:ascii="Times New Roman" w:eastAsia="Times New Roman" w:hAnsi="Times New Roman" w:cs="Times New Roman"/>
            <w:color w:val="000099"/>
            <w:sz w:val="24"/>
            <w:szCs w:val="24"/>
            <w:u w:val="single"/>
            <w:lang w:eastAsia="uk-UA"/>
          </w:rPr>
          <w:t>6</w:t>
        </w:r>
      </w:hyperlink>
      <w:r w:rsidRPr="001221B8">
        <w:rPr>
          <w:rFonts w:ascii="Times New Roman" w:eastAsia="Times New Roman" w:hAnsi="Times New Roman" w:cs="Times New Roman"/>
          <w:color w:val="333333"/>
          <w:sz w:val="24"/>
          <w:szCs w:val="24"/>
          <w:lang w:eastAsia="uk-UA"/>
        </w:rPr>
        <w:t>, </w:t>
      </w:r>
      <w:hyperlink r:id="rId1666" w:anchor="n33" w:tgtFrame="_blank" w:history="1">
        <w:r w:rsidRPr="001221B8">
          <w:rPr>
            <w:rFonts w:ascii="Times New Roman" w:eastAsia="Times New Roman" w:hAnsi="Times New Roman" w:cs="Times New Roman"/>
            <w:color w:val="000099"/>
            <w:sz w:val="24"/>
            <w:szCs w:val="24"/>
            <w:u w:val="single"/>
            <w:lang w:eastAsia="uk-UA"/>
          </w:rPr>
          <w:t>11</w:t>
        </w:r>
      </w:hyperlink>
      <w:r w:rsidRPr="001221B8">
        <w:rPr>
          <w:rFonts w:ascii="Times New Roman" w:eastAsia="Times New Roman" w:hAnsi="Times New Roman" w:cs="Times New Roman"/>
          <w:color w:val="333333"/>
          <w:sz w:val="24"/>
          <w:szCs w:val="24"/>
          <w:lang w:eastAsia="uk-UA"/>
        </w:rPr>
        <w:t>, </w:t>
      </w:r>
      <w:hyperlink r:id="rId1667" w:anchor="n84" w:tgtFrame="_blank" w:history="1">
        <w:r w:rsidRPr="001221B8">
          <w:rPr>
            <w:rFonts w:ascii="Times New Roman" w:eastAsia="Times New Roman" w:hAnsi="Times New Roman" w:cs="Times New Roman"/>
            <w:color w:val="000099"/>
            <w:sz w:val="24"/>
            <w:szCs w:val="24"/>
            <w:u w:val="single"/>
            <w:lang w:eastAsia="uk-UA"/>
          </w:rPr>
          <w:t>28</w:t>
        </w:r>
      </w:hyperlink>
      <w:r w:rsidRPr="001221B8">
        <w:rPr>
          <w:rFonts w:ascii="Times New Roman" w:eastAsia="Times New Roman" w:hAnsi="Times New Roman" w:cs="Times New Roman"/>
          <w:color w:val="333333"/>
          <w:sz w:val="24"/>
          <w:szCs w:val="24"/>
          <w:lang w:eastAsia="uk-UA"/>
        </w:rPr>
        <w:t>, </w:t>
      </w:r>
      <w:hyperlink r:id="rId1668" w:anchor="n93" w:tgtFrame="_blank" w:history="1">
        <w:r w:rsidRPr="001221B8">
          <w:rPr>
            <w:rFonts w:ascii="Times New Roman" w:eastAsia="Times New Roman" w:hAnsi="Times New Roman" w:cs="Times New Roman"/>
            <w:color w:val="000099"/>
            <w:sz w:val="24"/>
            <w:szCs w:val="24"/>
            <w:u w:val="single"/>
            <w:lang w:eastAsia="uk-UA"/>
          </w:rPr>
          <w:t>31</w:t>
        </w:r>
      </w:hyperlink>
      <w:r w:rsidRPr="001221B8">
        <w:rPr>
          <w:rFonts w:ascii="Times New Roman" w:eastAsia="Times New Roman" w:hAnsi="Times New Roman" w:cs="Times New Roman"/>
          <w:color w:val="333333"/>
          <w:sz w:val="24"/>
          <w:szCs w:val="24"/>
          <w:lang w:eastAsia="uk-UA"/>
        </w:rPr>
        <w:t>, </w:t>
      </w:r>
      <w:hyperlink r:id="rId1669" w:anchor="n111" w:tgtFrame="_blank" w:history="1">
        <w:r w:rsidRPr="001221B8">
          <w:rPr>
            <w:rFonts w:ascii="Times New Roman" w:eastAsia="Times New Roman" w:hAnsi="Times New Roman" w:cs="Times New Roman"/>
            <w:color w:val="000099"/>
            <w:sz w:val="24"/>
            <w:szCs w:val="24"/>
            <w:u w:val="single"/>
            <w:lang w:eastAsia="uk-UA"/>
          </w:rPr>
          <w:t>37</w:t>
        </w:r>
      </w:hyperlink>
      <w:r w:rsidRPr="001221B8">
        <w:rPr>
          <w:rFonts w:ascii="Times New Roman" w:eastAsia="Times New Roman" w:hAnsi="Times New Roman" w:cs="Times New Roman"/>
          <w:color w:val="333333"/>
          <w:sz w:val="24"/>
          <w:szCs w:val="24"/>
          <w:lang w:eastAsia="uk-UA"/>
        </w:rPr>
        <w:t> і </w:t>
      </w:r>
      <w:hyperlink r:id="rId1670" w:anchor="n114" w:tgtFrame="_blank" w:history="1">
        <w:r w:rsidRPr="001221B8">
          <w:rPr>
            <w:rFonts w:ascii="Times New Roman" w:eastAsia="Times New Roman" w:hAnsi="Times New Roman" w:cs="Times New Roman"/>
            <w:color w:val="000099"/>
            <w:sz w:val="24"/>
            <w:szCs w:val="24"/>
            <w:u w:val="single"/>
            <w:lang w:eastAsia="uk-UA"/>
          </w:rPr>
          <w:t>38</w:t>
        </w:r>
      </w:hyperlink>
      <w:r w:rsidRPr="001221B8">
        <w:rPr>
          <w:rFonts w:ascii="Times New Roman" w:eastAsia="Times New Roman" w:hAnsi="Times New Roman" w:cs="Times New Roman"/>
          <w:color w:val="333333"/>
          <w:sz w:val="24"/>
          <w:szCs w:val="24"/>
          <w:lang w:eastAsia="uk-UA"/>
        </w:rPr>
        <w:t>, в яких зазначаються: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6" w:name="n1278"/>
      <w:bookmarkEnd w:id="3096"/>
      <w:r w:rsidRPr="001221B8">
        <w:rPr>
          <w:rFonts w:ascii="Times New Roman" w:eastAsia="Times New Roman" w:hAnsi="Times New Roman" w:cs="Times New Roman"/>
          <w:color w:val="333333"/>
          <w:sz w:val="24"/>
          <w:szCs w:val="24"/>
          <w:lang w:eastAsia="uk-UA"/>
        </w:rPr>
        <w:t>1) у комплексному типі “Відомості про виконавця робіт” (ExecutorInfo) - інформація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7" w:name="n1279"/>
      <w:bookmarkEnd w:id="3097"/>
      <w:r w:rsidRPr="001221B8">
        <w:rPr>
          <w:rFonts w:ascii="Times New Roman" w:eastAsia="Times New Roman" w:hAnsi="Times New Roman" w:cs="Times New Roman"/>
          <w:color w:val="333333"/>
          <w:sz w:val="24"/>
          <w:szCs w:val="24"/>
          <w:lang w:eastAsia="uk-UA"/>
        </w:rPr>
        <w:t>прізвище, власне ім’я, по батькові (за наявності) фізичної особи - підприємця або найменування юридичної особи, яка є розробником документації із землеустрою (CompanyName);</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8" w:name="n1280"/>
      <w:bookmarkEnd w:id="3098"/>
      <w:r w:rsidRPr="001221B8">
        <w:rPr>
          <w:rFonts w:ascii="Times New Roman" w:eastAsia="Times New Roman" w:hAnsi="Times New Roman" w:cs="Times New Roman"/>
          <w:color w:val="333333"/>
          <w:sz w:val="24"/>
          <w:szCs w:val="24"/>
          <w:lang w:eastAsia="uk-UA"/>
        </w:rPr>
        <w:t>податковий номер юридичної особи, яка є розробником документації із землеустрою (EDRPOU);</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99" w:name="n1565"/>
      <w:bookmarkEnd w:id="3099"/>
      <w:r w:rsidRPr="001221B8">
        <w:rPr>
          <w:rFonts w:ascii="Times New Roman" w:eastAsia="Times New Roman" w:hAnsi="Times New Roman" w:cs="Times New Roman"/>
          <w:i/>
          <w:iCs/>
          <w:color w:val="333333"/>
          <w:sz w:val="24"/>
          <w:szCs w:val="24"/>
          <w:shd w:val="clear" w:color="auto" w:fill="FFFFFF"/>
          <w:lang w:eastAsia="uk-UA"/>
        </w:rPr>
        <w:t>{Абзац третій підпункту 1 пункту 70 в редакції Постанови КМ </w:t>
      </w:r>
      <w:hyperlink r:id="rId1671" w:anchor="n161"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0" w:name="n1281"/>
      <w:bookmarkEnd w:id="3100"/>
      <w:r w:rsidRPr="001221B8">
        <w:rPr>
          <w:rFonts w:ascii="Times New Roman" w:eastAsia="Times New Roman" w:hAnsi="Times New Roman" w:cs="Times New Roman"/>
          <w:color w:val="333333"/>
          <w:sz w:val="24"/>
          <w:szCs w:val="24"/>
          <w:lang w:eastAsia="uk-UA"/>
        </w:rPr>
        <w:t>податковий номер фізичної особи, яка є розробником документації із землеустрою (TaxNumber);</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01" w:name="n1566"/>
      <w:bookmarkEnd w:id="3101"/>
      <w:r w:rsidRPr="001221B8">
        <w:rPr>
          <w:rFonts w:ascii="Times New Roman" w:eastAsia="Times New Roman" w:hAnsi="Times New Roman" w:cs="Times New Roman"/>
          <w:i/>
          <w:iCs/>
          <w:color w:val="333333"/>
          <w:sz w:val="24"/>
          <w:szCs w:val="24"/>
          <w:shd w:val="clear" w:color="auto" w:fill="FFFFFF"/>
          <w:lang w:eastAsia="uk-UA"/>
        </w:rPr>
        <w:t>{Абзац четвертий підпункту 1 пункту 70 в редакції Постанови КМ </w:t>
      </w:r>
      <w:hyperlink r:id="rId1672" w:anchor="n161" w:tgtFrame="_blank" w:history="1">
        <w:r w:rsidRPr="001221B8">
          <w:rPr>
            <w:rFonts w:ascii="Times New Roman" w:eastAsia="Times New Roman" w:hAnsi="Times New Roman" w:cs="Times New Roman"/>
            <w:i/>
            <w:iCs/>
            <w:color w:val="000099"/>
            <w:sz w:val="24"/>
            <w:szCs w:val="24"/>
            <w:u w:val="single"/>
            <w:lang w:eastAsia="uk-UA"/>
          </w:rPr>
          <w:t>№ 1115 від 23.12.2015</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2" w:name="n3351"/>
      <w:bookmarkEnd w:id="3102"/>
      <w:r w:rsidRPr="001221B8">
        <w:rPr>
          <w:rFonts w:ascii="Times New Roman" w:eastAsia="Times New Roman" w:hAnsi="Times New Roman" w:cs="Times New Roman"/>
          <w:color w:val="333333"/>
          <w:sz w:val="24"/>
          <w:szCs w:val="24"/>
          <w:lang w:eastAsia="uk-UA"/>
        </w:rPr>
        <w:t>унікальний номер запису в Єдиному державному демографічному реєстрі (за наявності) (EDDRNumber);</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03" w:name="n3350"/>
      <w:bookmarkEnd w:id="3103"/>
      <w:r w:rsidRPr="001221B8">
        <w:rPr>
          <w:rFonts w:ascii="Times New Roman" w:eastAsia="Times New Roman" w:hAnsi="Times New Roman" w:cs="Times New Roman"/>
          <w:i/>
          <w:iCs/>
          <w:color w:val="333333"/>
          <w:sz w:val="24"/>
          <w:szCs w:val="24"/>
          <w:shd w:val="clear" w:color="auto" w:fill="FFFFFF"/>
          <w:lang w:eastAsia="uk-UA"/>
        </w:rPr>
        <w:t>{Підпункт 1 пункту 70 доповнено новим абзацом згідно з Постановою КМ </w:t>
      </w:r>
      <w:hyperlink r:id="rId1673" w:anchor="n61"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4" w:name="n1282"/>
      <w:bookmarkEnd w:id="3104"/>
      <w:r w:rsidRPr="001221B8">
        <w:rPr>
          <w:rFonts w:ascii="Times New Roman" w:eastAsia="Times New Roman" w:hAnsi="Times New Roman" w:cs="Times New Roman"/>
          <w:color w:val="333333"/>
          <w:sz w:val="24"/>
          <w:szCs w:val="24"/>
          <w:lang w:eastAsia="uk-UA"/>
        </w:rPr>
        <w:t>прізвище, власне ім’я, по батькові (за наявності) (ChiefName) та посаду (ChiefPosition) особи, що відповідає за дотримання вимог законодавства під час виконання таких робіт (Chief);</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5" w:name="n1283"/>
      <w:bookmarkEnd w:id="3105"/>
      <w:r w:rsidRPr="001221B8">
        <w:rPr>
          <w:rFonts w:ascii="Times New Roman" w:eastAsia="Times New Roman" w:hAnsi="Times New Roman" w:cs="Times New Roman"/>
          <w:color w:val="333333"/>
          <w:sz w:val="24"/>
          <w:szCs w:val="24"/>
          <w:lang w:eastAsia="uk-UA"/>
        </w:rPr>
        <w:t>прізвище, власне ім’я, по батькові (за наявності) (ExecutorName) та посаду (ExecutorPosition) особи, яка є безпосереднім виконавцем робіт із землеустрою та/або оцінки земель, контактну інформацію (ContactInfo);</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6" w:name="n1284"/>
      <w:bookmarkEnd w:id="3106"/>
      <w:r w:rsidRPr="001221B8">
        <w:rPr>
          <w:rFonts w:ascii="Times New Roman" w:eastAsia="Times New Roman" w:hAnsi="Times New Roman" w:cs="Times New Roman"/>
          <w:color w:val="333333"/>
          <w:sz w:val="24"/>
          <w:szCs w:val="24"/>
          <w:lang w:eastAsia="uk-UA"/>
        </w:rPr>
        <w:t>місце проживання (PostalAddress) виконавця робіт з використанням комплексного типу, зазначеного у </w:t>
      </w:r>
      <w:hyperlink r:id="rId1674" w:anchor="n1308" w:history="1">
        <w:r w:rsidRPr="001221B8">
          <w:rPr>
            <w:rFonts w:ascii="Times New Roman" w:eastAsia="Times New Roman" w:hAnsi="Times New Roman" w:cs="Times New Roman"/>
            <w:color w:val="006600"/>
            <w:sz w:val="24"/>
            <w:szCs w:val="24"/>
            <w:u w:val="single"/>
            <w:lang w:eastAsia="uk-UA"/>
          </w:rPr>
          <w:t>підпункті 6</w:t>
        </w:r>
      </w:hyperlink>
      <w:r w:rsidRPr="001221B8">
        <w:rPr>
          <w:rFonts w:ascii="Times New Roman" w:eastAsia="Times New Roman" w:hAnsi="Times New Roman" w:cs="Times New Roman"/>
          <w:color w:val="333333"/>
          <w:sz w:val="24"/>
          <w:szCs w:val="24"/>
          <w:lang w:eastAsia="uk-UA"/>
        </w:rPr>
        <w:t> цього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7" w:name="n1285"/>
      <w:bookmarkEnd w:id="3107"/>
      <w:r w:rsidRPr="001221B8">
        <w:rPr>
          <w:rFonts w:ascii="Times New Roman" w:eastAsia="Times New Roman" w:hAnsi="Times New Roman" w:cs="Times New Roman"/>
          <w:color w:val="333333"/>
          <w:sz w:val="24"/>
          <w:szCs w:val="24"/>
          <w:lang w:eastAsia="uk-UA"/>
        </w:rPr>
        <w:t>Комплексний тип “Відомості про виконавця робіт” наведений у </w:t>
      </w:r>
      <w:hyperlink r:id="rId1675" w:anchor="n12" w:tgtFrame="_blank" w:history="1">
        <w:r w:rsidRPr="001221B8">
          <w:rPr>
            <w:rFonts w:ascii="Times New Roman" w:eastAsia="Times New Roman" w:hAnsi="Times New Roman" w:cs="Times New Roman"/>
            <w:color w:val="000099"/>
            <w:sz w:val="24"/>
            <w:szCs w:val="24"/>
            <w:u w:val="single"/>
            <w:lang w:eastAsia="uk-UA"/>
          </w:rPr>
          <w:t>додатку 4</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8" w:name="n1286"/>
      <w:bookmarkEnd w:id="3108"/>
      <w:r w:rsidRPr="001221B8">
        <w:rPr>
          <w:rFonts w:ascii="Times New Roman" w:eastAsia="Times New Roman" w:hAnsi="Times New Roman" w:cs="Times New Roman"/>
          <w:color w:val="333333"/>
          <w:sz w:val="24"/>
          <w:szCs w:val="24"/>
          <w:lang w:eastAsia="uk-UA"/>
        </w:rPr>
        <w:t>2) у комплексному типі “Координати вузлів полігона об’єкта Державного земельного кадастру” (PointInfo) - дані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9" w:name="n1287"/>
      <w:bookmarkEnd w:id="3109"/>
      <w:r w:rsidRPr="001221B8">
        <w:rPr>
          <w:rFonts w:ascii="Times New Roman" w:eastAsia="Times New Roman" w:hAnsi="Times New Roman" w:cs="Times New Roman"/>
          <w:color w:val="333333"/>
          <w:sz w:val="24"/>
          <w:szCs w:val="24"/>
          <w:lang w:eastAsia="uk-UA"/>
        </w:rPr>
        <w:t>визначення вузлів полігона об’єкта Державного земельного кадастру (Point) та присвоєння UPID - унікального номера вузла полігона об’єкта Державного земельного кадастру, його ім’я (PN) та метод їх визначення (DeterminationMethod);</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0" w:name="n1288"/>
      <w:bookmarkEnd w:id="3110"/>
      <w:r w:rsidRPr="001221B8">
        <w:rPr>
          <w:rFonts w:ascii="Times New Roman" w:eastAsia="Times New Roman" w:hAnsi="Times New Roman" w:cs="Times New Roman"/>
          <w:color w:val="333333"/>
          <w:sz w:val="24"/>
          <w:szCs w:val="24"/>
          <w:lang w:eastAsia="uk-UA"/>
        </w:rPr>
        <w:t>просторові координати точок повороту меж об’єкта Державного земельного кадастру (X, Y), точність їх визначення (MX, MY), а також відомості про закріплення їх межовими знаками (Н), точність встановлення межових знаків (MH), опис точки (Description). </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1" w:name="n1289"/>
      <w:bookmarkEnd w:id="3111"/>
      <w:r w:rsidRPr="001221B8">
        <w:rPr>
          <w:rFonts w:ascii="Times New Roman" w:eastAsia="Times New Roman" w:hAnsi="Times New Roman" w:cs="Times New Roman"/>
          <w:color w:val="333333"/>
          <w:sz w:val="24"/>
          <w:szCs w:val="24"/>
          <w:lang w:eastAsia="uk-UA"/>
        </w:rPr>
        <w:t>Комплексний тип “Координати вузлів полігона об’єкта Державного земельного кадастру” наведений у </w:t>
      </w:r>
      <w:hyperlink r:id="rId1676" w:anchor="n18" w:tgtFrame="_blank" w:history="1">
        <w:r w:rsidRPr="001221B8">
          <w:rPr>
            <w:rFonts w:ascii="Times New Roman" w:eastAsia="Times New Roman" w:hAnsi="Times New Roman" w:cs="Times New Roman"/>
            <w:color w:val="000099"/>
            <w:sz w:val="24"/>
            <w:szCs w:val="24"/>
            <w:u w:val="single"/>
            <w:lang w:eastAsia="uk-UA"/>
          </w:rPr>
          <w:t>додатку 6</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2" w:name="n1290"/>
      <w:bookmarkEnd w:id="3112"/>
      <w:r w:rsidRPr="001221B8">
        <w:rPr>
          <w:rFonts w:ascii="Times New Roman" w:eastAsia="Times New Roman" w:hAnsi="Times New Roman" w:cs="Times New Roman"/>
          <w:color w:val="333333"/>
          <w:sz w:val="24"/>
          <w:szCs w:val="24"/>
          <w:lang w:eastAsia="uk-UA"/>
        </w:rPr>
        <w:lastRenderedPageBreak/>
        <w:t>3) у комплексному типі “Межа об’єкта” (Boundary) - дані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3" w:name="n1291"/>
      <w:bookmarkEnd w:id="3113"/>
      <w:r w:rsidRPr="001221B8">
        <w:rPr>
          <w:rFonts w:ascii="Times New Roman" w:eastAsia="Times New Roman" w:hAnsi="Times New Roman" w:cs="Times New Roman"/>
          <w:color w:val="333333"/>
          <w:sz w:val="24"/>
          <w:szCs w:val="24"/>
          <w:lang w:eastAsia="uk-UA"/>
        </w:rPr>
        <w:t>опис меж (ліній, поліліній) об’єкта Державного земельного кадастру, угідь, обмежень, частини земельної ділянки (об’єкта), на яку поширюється право користування, та присвоєння унікальних номерів полілінії об’єкта, номерів вузлів її початку та закінчення;</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4" w:name="n1292"/>
      <w:bookmarkEnd w:id="3114"/>
      <w:r w:rsidRPr="001221B8">
        <w:rPr>
          <w:rFonts w:ascii="Times New Roman" w:eastAsia="Times New Roman" w:hAnsi="Times New Roman" w:cs="Times New Roman"/>
          <w:color w:val="333333"/>
          <w:sz w:val="24"/>
          <w:szCs w:val="24"/>
          <w:lang w:eastAsia="uk-UA"/>
        </w:rPr>
        <w:t>замкнутість ліній (поліліній) об’єкта в межах об’єкта Державного земельного кадастру.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5" w:name="n1293"/>
      <w:bookmarkEnd w:id="3115"/>
      <w:r w:rsidRPr="001221B8">
        <w:rPr>
          <w:rFonts w:ascii="Times New Roman" w:eastAsia="Times New Roman" w:hAnsi="Times New Roman" w:cs="Times New Roman"/>
          <w:color w:val="333333"/>
          <w:sz w:val="24"/>
          <w:szCs w:val="24"/>
          <w:lang w:eastAsia="uk-UA"/>
        </w:rPr>
        <w:t>Комплексний тип “Межа об’єкта” (Boundary) наведений у </w:t>
      </w:r>
      <w:hyperlink r:id="rId1677" w:anchor="n33" w:tgtFrame="_blank" w:history="1">
        <w:r w:rsidRPr="001221B8">
          <w:rPr>
            <w:rFonts w:ascii="Times New Roman" w:eastAsia="Times New Roman" w:hAnsi="Times New Roman" w:cs="Times New Roman"/>
            <w:color w:val="000099"/>
            <w:sz w:val="24"/>
            <w:szCs w:val="24"/>
            <w:u w:val="single"/>
            <w:lang w:eastAsia="uk-UA"/>
          </w:rPr>
          <w:t>додатку 11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6" w:name="n1294"/>
      <w:bookmarkEnd w:id="3116"/>
      <w:r w:rsidRPr="001221B8">
        <w:rPr>
          <w:rFonts w:ascii="Times New Roman" w:eastAsia="Times New Roman" w:hAnsi="Times New Roman" w:cs="Times New Roman"/>
          <w:color w:val="333333"/>
          <w:sz w:val="24"/>
          <w:szCs w:val="24"/>
          <w:lang w:eastAsia="uk-UA"/>
        </w:rPr>
        <w:t>4) у комплексному типі “Дані про фізичну особу” (NaturalPerson) - відомості про:</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7" w:name="n1295"/>
      <w:bookmarkEnd w:id="3117"/>
      <w:r w:rsidRPr="001221B8">
        <w:rPr>
          <w:rFonts w:ascii="Times New Roman" w:eastAsia="Times New Roman" w:hAnsi="Times New Roman" w:cs="Times New Roman"/>
          <w:color w:val="333333"/>
          <w:sz w:val="24"/>
          <w:szCs w:val="24"/>
          <w:lang w:eastAsia="uk-UA"/>
        </w:rPr>
        <w:t>прізвище, власне ім’я та по батькові (за наявності) фізичної особи з використанням комплексного типу, зазначеного у </w:t>
      </w:r>
      <w:hyperlink r:id="rId1678" w:anchor="n1319" w:history="1">
        <w:r w:rsidRPr="001221B8">
          <w:rPr>
            <w:rFonts w:ascii="Times New Roman" w:eastAsia="Times New Roman" w:hAnsi="Times New Roman" w:cs="Times New Roman"/>
            <w:color w:val="006600"/>
            <w:sz w:val="24"/>
            <w:szCs w:val="24"/>
            <w:u w:val="single"/>
            <w:lang w:eastAsia="uk-UA"/>
          </w:rPr>
          <w:t>підпункті 7</w:t>
        </w:r>
      </w:hyperlink>
      <w:r w:rsidRPr="001221B8">
        <w:rPr>
          <w:rFonts w:ascii="Times New Roman" w:eastAsia="Times New Roman" w:hAnsi="Times New Roman" w:cs="Times New Roman"/>
          <w:color w:val="333333"/>
          <w:sz w:val="24"/>
          <w:szCs w:val="24"/>
          <w:lang w:eastAsia="uk-UA"/>
        </w:rPr>
        <w:t> цього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8" w:name="n1296"/>
      <w:bookmarkEnd w:id="3118"/>
      <w:r w:rsidRPr="001221B8">
        <w:rPr>
          <w:rFonts w:ascii="Times New Roman" w:eastAsia="Times New Roman" w:hAnsi="Times New Roman" w:cs="Times New Roman"/>
          <w:color w:val="333333"/>
          <w:sz w:val="24"/>
          <w:szCs w:val="24"/>
          <w:lang w:eastAsia="uk-UA"/>
        </w:rPr>
        <w:t>податковий номер фізичної особи (TaxNumber);</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9" w:name="n3352"/>
      <w:bookmarkEnd w:id="3119"/>
      <w:r w:rsidRPr="001221B8">
        <w:rPr>
          <w:rFonts w:ascii="Times New Roman" w:eastAsia="Times New Roman" w:hAnsi="Times New Roman" w:cs="Times New Roman"/>
          <w:color w:val="333333"/>
          <w:sz w:val="24"/>
          <w:szCs w:val="24"/>
          <w:lang w:eastAsia="uk-UA"/>
        </w:rPr>
        <w:t>унікальний номер запису в Єдиному державному демографічному реєстрі (за наявності) (EDDRNumber);</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20" w:name="n3353"/>
      <w:bookmarkEnd w:id="3120"/>
      <w:r w:rsidRPr="001221B8">
        <w:rPr>
          <w:rFonts w:ascii="Times New Roman" w:eastAsia="Times New Roman" w:hAnsi="Times New Roman" w:cs="Times New Roman"/>
          <w:i/>
          <w:iCs/>
          <w:color w:val="333333"/>
          <w:sz w:val="24"/>
          <w:szCs w:val="24"/>
          <w:shd w:val="clear" w:color="auto" w:fill="FFFFFF"/>
          <w:lang w:eastAsia="uk-UA"/>
        </w:rPr>
        <w:t>{Підпункт 4 пункту 70 доповнено новим абзацом згідно з Постановою КМ </w:t>
      </w:r>
      <w:hyperlink r:id="rId1679" w:anchor="n65"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1" w:name="n1297"/>
      <w:bookmarkEnd w:id="3121"/>
      <w:r w:rsidRPr="001221B8">
        <w:rPr>
          <w:rFonts w:ascii="Times New Roman" w:eastAsia="Times New Roman" w:hAnsi="Times New Roman" w:cs="Times New Roman"/>
          <w:color w:val="333333"/>
          <w:sz w:val="24"/>
          <w:szCs w:val="24"/>
          <w:lang w:eastAsia="uk-UA"/>
        </w:rPr>
        <w:t>документ, що посвідчує особу (Passport) (назва документа (DocumentType), серія (PassportSeries) (за наявності), номер (PassportNumber), дата видачі (PassportIssuedDate) та орган, який видав документ (IssuanceAuthority);</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22" w:name="n3354"/>
      <w:bookmarkEnd w:id="3122"/>
      <w:r w:rsidRPr="001221B8">
        <w:rPr>
          <w:rFonts w:ascii="Times New Roman" w:eastAsia="Times New Roman" w:hAnsi="Times New Roman" w:cs="Times New Roman"/>
          <w:i/>
          <w:iCs/>
          <w:color w:val="333333"/>
          <w:sz w:val="24"/>
          <w:szCs w:val="24"/>
          <w:shd w:val="clear" w:color="auto" w:fill="FFFFFF"/>
          <w:lang w:eastAsia="uk-UA"/>
        </w:rPr>
        <w:t>{Абзац п'ятий підпункту 4 пункту 70 із змінами, внесеними згідно з Постановою КМ </w:t>
      </w:r>
      <w:hyperlink r:id="rId1680" w:anchor="n68" w:tgtFrame="_blank" w:history="1">
        <w:r w:rsidRPr="001221B8">
          <w:rPr>
            <w:rFonts w:ascii="Times New Roman" w:eastAsia="Times New Roman" w:hAnsi="Times New Roman" w:cs="Times New Roman"/>
            <w:i/>
            <w:iCs/>
            <w:color w:val="000099"/>
            <w:sz w:val="24"/>
            <w:szCs w:val="24"/>
            <w:u w:val="single"/>
            <w:lang w:eastAsia="uk-UA"/>
          </w:rPr>
          <w:t>№ 106 від 04.02.2023</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3" w:name="n1298"/>
      <w:bookmarkEnd w:id="3123"/>
      <w:r w:rsidRPr="001221B8">
        <w:rPr>
          <w:rFonts w:ascii="Times New Roman" w:eastAsia="Times New Roman" w:hAnsi="Times New Roman" w:cs="Times New Roman"/>
          <w:color w:val="333333"/>
          <w:sz w:val="24"/>
          <w:szCs w:val="24"/>
          <w:lang w:eastAsia="uk-UA"/>
        </w:rPr>
        <w:t>додаткові дані про фізичну особу (AdditionalInfo);</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4" w:name="n1299"/>
      <w:bookmarkEnd w:id="3124"/>
      <w:r w:rsidRPr="001221B8">
        <w:rPr>
          <w:rFonts w:ascii="Times New Roman" w:eastAsia="Times New Roman" w:hAnsi="Times New Roman" w:cs="Times New Roman"/>
          <w:color w:val="333333"/>
          <w:sz w:val="24"/>
          <w:szCs w:val="24"/>
          <w:lang w:eastAsia="uk-UA"/>
        </w:rPr>
        <w:t>громадянство фізичної особи (Citizenship);</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5" w:name="n1300"/>
      <w:bookmarkEnd w:id="3125"/>
      <w:r w:rsidRPr="001221B8">
        <w:rPr>
          <w:rFonts w:ascii="Times New Roman" w:eastAsia="Times New Roman" w:hAnsi="Times New Roman" w:cs="Times New Roman"/>
          <w:color w:val="333333"/>
          <w:sz w:val="24"/>
          <w:szCs w:val="24"/>
          <w:lang w:eastAsia="uk-UA"/>
        </w:rPr>
        <w:t>місце проживання фізичної особи (Address) з використанням комплексного типу, зазначеного у </w:t>
      </w:r>
      <w:hyperlink r:id="rId1681" w:anchor="n1308" w:history="1">
        <w:r w:rsidRPr="001221B8">
          <w:rPr>
            <w:rFonts w:ascii="Times New Roman" w:eastAsia="Times New Roman" w:hAnsi="Times New Roman" w:cs="Times New Roman"/>
            <w:color w:val="006600"/>
            <w:sz w:val="24"/>
            <w:szCs w:val="24"/>
            <w:u w:val="single"/>
            <w:lang w:eastAsia="uk-UA"/>
          </w:rPr>
          <w:t>підпункті 6</w:t>
        </w:r>
      </w:hyperlink>
      <w:r w:rsidRPr="001221B8">
        <w:rPr>
          <w:rFonts w:ascii="Times New Roman" w:eastAsia="Times New Roman" w:hAnsi="Times New Roman" w:cs="Times New Roman"/>
          <w:color w:val="333333"/>
          <w:sz w:val="24"/>
          <w:szCs w:val="24"/>
          <w:lang w:eastAsia="uk-UA"/>
        </w:rPr>
        <w:t> цього пункту. </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6" w:name="n1301"/>
      <w:bookmarkEnd w:id="3126"/>
      <w:r w:rsidRPr="001221B8">
        <w:rPr>
          <w:rFonts w:ascii="Times New Roman" w:eastAsia="Times New Roman" w:hAnsi="Times New Roman" w:cs="Times New Roman"/>
          <w:color w:val="333333"/>
          <w:sz w:val="24"/>
          <w:szCs w:val="24"/>
          <w:lang w:eastAsia="uk-UA"/>
        </w:rPr>
        <w:t>Комплексний тип “Дані про фізичну особу” наведений у </w:t>
      </w:r>
      <w:hyperlink r:id="rId1682" w:anchor="n84" w:tgtFrame="_blank" w:history="1">
        <w:r w:rsidRPr="001221B8">
          <w:rPr>
            <w:rFonts w:ascii="Times New Roman" w:eastAsia="Times New Roman" w:hAnsi="Times New Roman" w:cs="Times New Roman"/>
            <w:color w:val="000099"/>
            <w:sz w:val="24"/>
            <w:szCs w:val="24"/>
            <w:u w:val="single"/>
            <w:lang w:eastAsia="uk-UA"/>
          </w:rPr>
          <w:t>додатку 28</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7" w:name="n1302"/>
      <w:bookmarkEnd w:id="3127"/>
      <w:r w:rsidRPr="001221B8">
        <w:rPr>
          <w:rFonts w:ascii="Times New Roman" w:eastAsia="Times New Roman" w:hAnsi="Times New Roman" w:cs="Times New Roman"/>
          <w:color w:val="333333"/>
          <w:sz w:val="24"/>
          <w:szCs w:val="24"/>
          <w:lang w:eastAsia="uk-UA"/>
        </w:rPr>
        <w:t>5) у комплексному типі “Дані про юридичну особу” (LegalEntity) - такі відомості: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8" w:name="n1303"/>
      <w:bookmarkEnd w:id="3128"/>
      <w:r w:rsidRPr="001221B8">
        <w:rPr>
          <w:rFonts w:ascii="Times New Roman" w:eastAsia="Times New Roman" w:hAnsi="Times New Roman" w:cs="Times New Roman"/>
          <w:color w:val="333333"/>
          <w:sz w:val="24"/>
          <w:szCs w:val="24"/>
          <w:lang w:eastAsia="uk-UA"/>
        </w:rPr>
        <w:t>найменування юридичної особи (Name);</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9" w:name="n1304"/>
      <w:bookmarkEnd w:id="3129"/>
      <w:r w:rsidRPr="001221B8">
        <w:rPr>
          <w:rFonts w:ascii="Times New Roman" w:eastAsia="Times New Roman" w:hAnsi="Times New Roman" w:cs="Times New Roman"/>
          <w:color w:val="333333"/>
          <w:sz w:val="24"/>
          <w:szCs w:val="24"/>
          <w:lang w:eastAsia="uk-UA"/>
        </w:rPr>
        <w:t>податковий номер юридичної особи (EDRPOU);</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0" w:name="n1305"/>
      <w:bookmarkEnd w:id="3130"/>
      <w:r w:rsidRPr="001221B8">
        <w:rPr>
          <w:rFonts w:ascii="Times New Roman" w:eastAsia="Times New Roman" w:hAnsi="Times New Roman" w:cs="Times New Roman"/>
          <w:color w:val="333333"/>
          <w:sz w:val="24"/>
          <w:szCs w:val="24"/>
          <w:lang w:eastAsia="uk-UA"/>
        </w:rPr>
        <w:t>місцезнаходження юридичної особи (Address) з використанням комплексного типу, зазначеного у </w:t>
      </w:r>
      <w:hyperlink r:id="rId1683" w:anchor="n1308" w:history="1">
        <w:r w:rsidRPr="001221B8">
          <w:rPr>
            <w:rFonts w:ascii="Times New Roman" w:eastAsia="Times New Roman" w:hAnsi="Times New Roman" w:cs="Times New Roman"/>
            <w:color w:val="006600"/>
            <w:sz w:val="24"/>
            <w:szCs w:val="24"/>
            <w:u w:val="single"/>
            <w:lang w:eastAsia="uk-UA"/>
          </w:rPr>
          <w:t>підпункті 6</w:t>
        </w:r>
      </w:hyperlink>
      <w:r w:rsidRPr="001221B8">
        <w:rPr>
          <w:rFonts w:ascii="Times New Roman" w:eastAsia="Times New Roman" w:hAnsi="Times New Roman" w:cs="Times New Roman"/>
          <w:color w:val="333333"/>
          <w:sz w:val="24"/>
          <w:szCs w:val="24"/>
          <w:lang w:eastAsia="uk-UA"/>
        </w:rPr>
        <w:t> цього пункту;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1" w:name="n1306"/>
      <w:bookmarkEnd w:id="3131"/>
      <w:r w:rsidRPr="001221B8">
        <w:rPr>
          <w:rFonts w:ascii="Times New Roman" w:eastAsia="Times New Roman" w:hAnsi="Times New Roman" w:cs="Times New Roman"/>
          <w:color w:val="333333"/>
          <w:sz w:val="24"/>
          <w:szCs w:val="24"/>
          <w:lang w:eastAsia="uk-UA"/>
        </w:rPr>
        <w:t>додаткова інформація про юридичну особу (AdditionalInfo). </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2" w:name="n1307"/>
      <w:bookmarkEnd w:id="3132"/>
      <w:r w:rsidRPr="001221B8">
        <w:rPr>
          <w:rFonts w:ascii="Times New Roman" w:eastAsia="Times New Roman" w:hAnsi="Times New Roman" w:cs="Times New Roman"/>
          <w:color w:val="333333"/>
          <w:sz w:val="24"/>
          <w:szCs w:val="24"/>
          <w:lang w:eastAsia="uk-UA"/>
        </w:rPr>
        <w:t>Комплексний тип “Дані про юридичну особу” наведений у </w:t>
      </w:r>
      <w:hyperlink r:id="rId1684" w:anchor="n93" w:tgtFrame="_blank" w:history="1">
        <w:r w:rsidRPr="001221B8">
          <w:rPr>
            <w:rFonts w:ascii="Times New Roman" w:eastAsia="Times New Roman" w:hAnsi="Times New Roman" w:cs="Times New Roman"/>
            <w:color w:val="000099"/>
            <w:sz w:val="24"/>
            <w:szCs w:val="24"/>
            <w:u w:val="single"/>
            <w:lang w:eastAsia="uk-UA"/>
          </w:rPr>
          <w:t>додатку 31</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3" w:name="n1308"/>
      <w:bookmarkEnd w:id="3133"/>
      <w:r w:rsidRPr="001221B8">
        <w:rPr>
          <w:rFonts w:ascii="Times New Roman" w:eastAsia="Times New Roman" w:hAnsi="Times New Roman" w:cs="Times New Roman"/>
          <w:color w:val="333333"/>
          <w:sz w:val="24"/>
          <w:szCs w:val="24"/>
          <w:lang w:eastAsia="uk-UA"/>
        </w:rPr>
        <w:t>6) у комплексному типі “Адреса” (Address) - такі дані:</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4" w:name="n1309"/>
      <w:bookmarkEnd w:id="3134"/>
      <w:r w:rsidRPr="001221B8">
        <w:rPr>
          <w:rFonts w:ascii="Times New Roman" w:eastAsia="Times New Roman" w:hAnsi="Times New Roman" w:cs="Times New Roman"/>
          <w:color w:val="333333"/>
          <w:sz w:val="24"/>
          <w:szCs w:val="24"/>
          <w:lang w:eastAsia="uk-UA"/>
        </w:rPr>
        <w:t>код країни згідно з </w:t>
      </w:r>
      <w:hyperlink r:id="rId1685" w:tgtFrame="_blank" w:history="1">
        <w:r w:rsidRPr="001221B8">
          <w:rPr>
            <w:rFonts w:ascii="Times New Roman" w:eastAsia="Times New Roman" w:hAnsi="Times New Roman" w:cs="Times New Roman"/>
            <w:color w:val="000099"/>
            <w:sz w:val="24"/>
            <w:szCs w:val="24"/>
            <w:u w:val="single"/>
            <w:lang w:eastAsia="uk-UA"/>
          </w:rPr>
          <w:t>Класифікатором країн світу ДК007-96</w:t>
        </w:r>
      </w:hyperlink>
      <w:r w:rsidRPr="001221B8">
        <w:rPr>
          <w:rFonts w:ascii="Times New Roman" w:eastAsia="Times New Roman" w:hAnsi="Times New Roman" w:cs="Times New Roman"/>
          <w:color w:val="333333"/>
          <w:sz w:val="24"/>
          <w:szCs w:val="24"/>
          <w:lang w:eastAsia="uk-UA"/>
        </w:rPr>
        <w:t> (Country);</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5" w:name="n1310"/>
      <w:bookmarkEnd w:id="3135"/>
      <w:r w:rsidRPr="001221B8">
        <w:rPr>
          <w:rFonts w:ascii="Times New Roman" w:eastAsia="Times New Roman" w:hAnsi="Times New Roman" w:cs="Times New Roman"/>
          <w:color w:val="333333"/>
          <w:sz w:val="24"/>
          <w:szCs w:val="24"/>
          <w:lang w:eastAsia="uk-UA"/>
        </w:rPr>
        <w:t>поштовий індекс (ZIP);</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6" w:name="n1311"/>
      <w:bookmarkEnd w:id="3136"/>
      <w:r w:rsidRPr="001221B8">
        <w:rPr>
          <w:rFonts w:ascii="Times New Roman" w:eastAsia="Times New Roman" w:hAnsi="Times New Roman" w:cs="Times New Roman"/>
          <w:color w:val="333333"/>
          <w:sz w:val="24"/>
          <w:szCs w:val="24"/>
          <w:lang w:eastAsia="uk-UA"/>
        </w:rPr>
        <w:t>назва адміністративно-територіальної одиниці (Region);</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7" w:name="n1312"/>
      <w:bookmarkEnd w:id="3137"/>
      <w:r w:rsidRPr="001221B8">
        <w:rPr>
          <w:rFonts w:ascii="Times New Roman" w:eastAsia="Times New Roman" w:hAnsi="Times New Roman" w:cs="Times New Roman"/>
          <w:color w:val="333333"/>
          <w:sz w:val="24"/>
          <w:szCs w:val="24"/>
          <w:lang w:eastAsia="uk-UA"/>
        </w:rPr>
        <w:t>назва району області, м. Києва або м. Севастополя (District);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38" w:name="n3546"/>
      <w:bookmarkEnd w:id="3138"/>
      <w:r w:rsidRPr="001221B8">
        <w:rPr>
          <w:rFonts w:ascii="Times New Roman" w:eastAsia="Times New Roman" w:hAnsi="Times New Roman" w:cs="Times New Roman"/>
          <w:i/>
          <w:iCs/>
          <w:color w:val="333333"/>
          <w:sz w:val="24"/>
          <w:szCs w:val="24"/>
          <w:shd w:val="clear" w:color="auto" w:fill="FFFFFF"/>
          <w:lang w:eastAsia="uk-UA"/>
        </w:rPr>
        <w:t>{Абзац п'ятий підпункту 6 пункту 70 із змінами, внесеними згідно з Постановою КМ </w:t>
      </w:r>
      <w:hyperlink r:id="rId1686" w:anchor="n21" w:tgtFrame="_blank" w:history="1">
        <w:r w:rsidRPr="001221B8">
          <w:rPr>
            <w:rFonts w:ascii="Times New Roman" w:eastAsia="Times New Roman" w:hAnsi="Times New Roman" w:cs="Times New Roman"/>
            <w:i/>
            <w:iCs/>
            <w:color w:val="000099"/>
            <w:sz w:val="24"/>
            <w:szCs w:val="24"/>
            <w:u w:val="single"/>
            <w:lang w:eastAsia="uk-UA"/>
          </w:rPr>
          <w:t>№ 290 від 15.03.2024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9" w:name="n1313"/>
      <w:bookmarkEnd w:id="3139"/>
      <w:r w:rsidRPr="001221B8">
        <w:rPr>
          <w:rFonts w:ascii="Times New Roman" w:eastAsia="Times New Roman" w:hAnsi="Times New Roman" w:cs="Times New Roman"/>
          <w:color w:val="333333"/>
          <w:sz w:val="24"/>
          <w:szCs w:val="24"/>
          <w:lang w:eastAsia="uk-UA"/>
        </w:rPr>
        <w:lastRenderedPageBreak/>
        <w:t>назва міста, селища чи села (Settlement);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0" w:name="n1314"/>
      <w:bookmarkEnd w:id="3140"/>
      <w:r w:rsidRPr="001221B8">
        <w:rPr>
          <w:rFonts w:ascii="Times New Roman" w:eastAsia="Times New Roman" w:hAnsi="Times New Roman" w:cs="Times New Roman"/>
          <w:color w:val="333333"/>
          <w:sz w:val="24"/>
          <w:szCs w:val="24"/>
          <w:lang w:eastAsia="uk-UA"/>
        </w:rPr>
        <w:t>вулиця (проспект, бульвар, провулок, узвіз тощо) (Street);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1" w:name="n1315"/>
      <w:bookmarkEnd w:id="3141"/>
      <w:r w:rsidRPr="001221B8">
        <w:rPr>
          <w:rFonts w:ascii="Times New Roman" w:eastAsia="Times New Roman" w:hAnsi="Times New Roman" w:cs="Times New Roman"/>
          <w:color w:val="333333"/>
          <w:sz w:val="24"/>
          <w:szCs w:val="24"/>
          <w:lang w:eastAsia="uk-UA"/>
        </w:rPr>
        <w:t>номер будинку (Building);</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2" w:name="n1316"/>
      <w:bookmarkEnd w:id="3142"/>
      <w:r w:rsidRPr="001221B8">
        <w:rPr>
          <w:rFonts w:ascii="Times New Roman" w:eastAsia="Times New Roman" w:hAnsi="Times New Roman" w:cs="Times New Roman"/>
          <w:color w:val="333333"/>
          <w:sz w:val="24"/>
          <w:szCs w:val="24"/>
          <w:lang w:eastAsia="uk-UA"/>
        </w:rPr>
        <w:t>номер корпусу (Block);</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3" w:name="n1317"/>
      <w:bookmarkEnd w:id="3143"/>
      <w:r w:rsidRPr="001221B8">
        <w:rPr>
          <w:rFonts w:ascii="Times New Roman" w:eastAsia="Times New Roman" w:hAnsi="Times New Roman" w:cs="Times New Roman"/>
          <w:color w:val="333333"/>
          <w:sz w:val="24"/>
          <w:szCs w:val="24"/>
          <w:lang w:eastAsia="uk-UA"/>
        </w:rPr>
        <w:t>номер квартири (офісу) (BuildingUnit).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4" w:name="n1318"/>
      <w:bookmarkEnd w:id="3144"/>
      <w:r w:rsidRPr="001221B8">
        <w:rPr>
          <w:rFonts w:ascii="Times New Roman" w:eastAsia="Times New Roman" w:hAnsi="Times New Roman" w:cs="Times New Roman"/>
          <w:color w:val="333333"/>
          <w:sz w:val="24"/>
          <w:szCs w:val="24"/>
          <w:lang w:eastAsia="uk-UA"/>
        </w:rPr>
        <w:t>Комплексний тип “Адреса” наведений у </w:t>
      </w:r>
      <w:hyperlink r:id="rId1687" w:anchor="n111" w:tgtFrame="_blank" w:history="1">
        <w:r w:rsidRPr="001221B8">
          <w:rPr>
            <w:rFonts w:ascii="Times New Roman" w:eastAsia="Times New Roman" w:hAnsi="Times New Roman" w:cs="Times New Roman"/>
            <w:color w:val="000099"/>
            <w:sz w:val="24"/>
            <w:szCs w:val="24"/>
            <w:u w:val="single"/>
            <w:lang w:eastAsia="uk-UA"/>
          </w:rPr>
          <w:t>додатку 37</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5" w:name="n1319"/>
      <w:bookmarkEnd w:id="3145"/>
      <w:r w:rsidRPr="001221B8">
        <w:rPr>
          <w:rFonts w:ascii="Times New Roman" w:eastAsia="Times New Roman" w:hAnsi="Times New Roman" w:cs="Times New Roman"/>
          <w:color w:val="333333"/>
          <w:sz w:val="24"/>
          <w:szCs w:val="24"/>
          <w:lang w:eastAsia="uk-UA"/>
        </w:rPr>
        <w:t>7) у комплексному типі “Прізвище, власне ім’я, по батькові (за наявності)” (FullNameType) - прізвище (LastName), ім’я (FirstName) та по батькові (MiddleName) фізичної особи.</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6" w:name="n1320"/>
      <w:bookmarkEnd w:id="3146"/>
      <w:r w:rsidRPr="001221B8">
        <w:rPr>
          <w:rFonts w:ascii="Times New Roman" w:eastAsia="Times New Roman" w:hAnsi="Times New Roman" w:cs="Times New Roman"/>
          <w:color w:val="333333"/>
          <w:sz w:val="24"/>
          <w:szCs w:val="24"/>
          <w:lang w:eastAsia="uk-UA"/>
        </w:rPr>
        <w:t>Комплексний тип “Прізвище, власне ім’я, по батькові (за наявності)” наведений у </w:t>
      </w:r>
      <w:hyperlink r:id="rId1688" w:anchor="n114" w:tgtFrame="_blank" w:history="1">
        <w:r w:rsidRPr="001221B8">
          <w:rPr>
            <w:rFonts w:ascii="Times New Roman" w:eastAsia="Times New Roman" w:hAnsi="Times New Roman" w:cs="Times New Roman"/>
            <w:color w:val="000099"/>
            <w:sz w:val="24"/>
            <w:szCs w:val="24"/>
            <w:u w:val="single"/>
            <w:lang w:eastAsia="uk-UA"/>
          </w:rPr>
          <w:t>додатку 38</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147" w:name="n1321"/>
      <w:bookmarkEnd w:id="3147"/>
      <w:r w:rsidRPr="001221B8">
        <w:rPr>
          <w:rFonts w:ascii="Times New Roman" w:eastAsia="Times New Roman" w:hAnsi="Times New Roman" w:cs="Times New Roman"/>
          <w:b/>
          <w:bCs/>
          <w:color w:val="333333"/>
          <w:sz w:val="28"/>
          <w:szCs w:val="28"/>
          <w:lang w:eastAsia="uk-UA"/>
        </w:rPr>
        <w:t>Електронний підпис, що базується на кваліфікованому сертифікаті електронного підпису, електронного документа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48" w:name="n2343"/>
      <w:bookmarkEnd w:id="3148"/>
      <w:r w:rsidRPr="001221B8">
        <w:rPr>
          <w:rFonts w:ascii="Times New Roman" w:eastAsia="Times New Roman" w:hAnsi="Times New Roman" w:cs="Times New Roman"/>
          <w:i/>
          <w:iCs/>
          <w:color w:val="333333"/>
          <w:sz w:val="24"/>
          <w:szCs w:val="24"/>
          <w:shd w:val="clear" w:color="auto" w:fill="FFFFFF"/>
          <w:lang w:eastAsia="uk-UA"/>
        </w:rPr>
        <w:t>{Назва розділу із змінами, внесеними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1689" w:anchor="n111"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 КМ </w:t>
      </w:r>
      <w:hyperlink r:id="rId1690" w:anchor="n345"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i/>
          <w:iCs/>
          <w:color w:val="333333"/>
          <w:sz w:val="24"/>
          <w:szCs w:val="24"/>
          <w:shd w:val="clear" w:color="auto" w:fill="FFFFFF"/>
          <w:lang w:eastAsia="uk-UA"/>
        </w:rPr>
        <w:t>, </w:t>
      </w:r>
      <w:hyperlink r:id="rId1691" w:anchor="n319"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9" w:name="n1322"/>
      <w:bookmarkEnd w:id="3149"/>
      <w:r w:rsidRPr="001221B8">
        <w:rPr>
          <w:rFonts w:ascii="Times New Roman" w:eastAsia="Times New Roman" w:hAnsi="Times New Roman" w:cs="Times New Roman"/>
          <w:color w:val="333333"/>
          <w:sz w:val="24"/>
          <w:szCs w:val="24"/>
          <w:lang w:eastAsia="uk-UA"/>
        </w:rPr>
        <w:t>71. Залежно від порядку формування та проведення перевірки електронного документа його зміст доповнюється елементами, які включають кваліфікований електронний підпис або засіб електронної ідентифікації з високим рівнем довіри відповідно до вимог </w:t>
      </w:r>
      <w:hyperlink r:id="rId1692" w:tgtFrame="_blank" w:history="1">
        <w:r w:rsidRPr="001221B8">
          <w:rPr>
            <w:rFonts w:ascii="Times New Roman" w:eastAsia="Times New Roman" w:hAnsi="Times New Roman" w:cs="Times New Roman"/>
            <w:color w:val="000099"/>
            <w:sz w:val="24"/>
            <w:szCs w:val="24"/>
            <w:u w:val="single"/>
            <w:lang w:eastAsia="uk-UA"/>
          </w:rPr>
          <w:t>Закону України</w:t>
        </w:r>
      </w:hyperlink>
      <w:r w:rsidRPr="001221B8">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 та відомості про осіб, відповідальних за формування електронного документа.</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50" w:name="n2842"/>
      <w:bookmarkEnd w:id="3150"/>
      <w:r w:rsidRPr="001221B8">
        <w:rPr>
          <w:rFonts w:ascii="Times New Roman" w:eastAsia="Times New Roman" w:hAnsi="Times New Roman" w:cs="Times New Roman"/>
          <w:i/>
          <w:iCs/>
          <w:color w:val="333333"/>
          <w:sz w:val="24"/>
          <w:szCs w:val="24"/>
          <w:shd w:val="clear" w:color="auto" w:fill="FFFFFF"/>
          <w:lang w:eastAsia="uk-UA"/>
        </w:rPr>
        <w:t>{Пункт 71 в редакції Постанови КМ </w:t>
      </w:r>
      <w:hyperlink r:id="rId1693" w:anchor="n347"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із змінами, внесеними згідно з Постановами КМ </w:t>
      </w:r>
      <w:hyperlink r:id="rId1694" w:anchor="n321"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w:t>
      </w:r>
      <w:hyperlink r:id="rId1695" w:anchor="n27" w:tgtFrame="_blank" w:history="1">
        <w:r w:rsidRPr="001221B8">
          <w:rPr>
            <w:rFonts w:ascii="Times New Roman" w:eastAsia="Times New Roman" w:hAnsi="Times New Roman" w:cs="Times New Roman"/>
            <w:i/>
            <w:iCs/>
            <w:color w:val="000099"/>
            <w:sz w:val="24"/>
            <w:szCs w:val="24"/>
            <w:u w:val="single"/>
            <w:lang w:eastAsia="uk-UA"/>
          </w:rPr>
          <w:t>№ 86 від 26.01.2024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1" w:name="n1323"/>
      <w:bookmarkEnd w:id="3151"/>
      <w:r w:rsidRPr="001221B8">
        <w:rPr>
          <w:rFonts w:ascii="Times New Roman" w:eastAsia="Times New Roman" w:hAnsi="Times New Roman" w:cs="Times New Roman"/>
          <w:color w:val="333333"/>
          <w:sz w:val="24"/>
          <w:szCs w:val="24"/>
          <w:lang w:eastAsia="uk-UA"/>
        </w:rPr>
        <w:t>72. Кваліфікований електронний підпис в електронному документі накладається згідно із Законами України </w:t>
      </w:r>
      <w:hyperlink r:id="rId1696" w:tgtFrame="_blank" w:history="1">
        <w:r w:rsidRPr="001221B8">
          <w:rPr>
            <w:rFonts w:ascii="Times New Roman" w:eastAsia="Times New Roman" w:hAnsi="Times New Roman" w:cs="Times New Roman"/>
            <w:color w:val="000099"/>
            <w:sz w:val="24"/>
            <w:szCs w:val="24"/>
            <w:u w:val="single"/>
            <w:lang w:eastAsia="uk-UA"/>
          </w:rPr>
          <w:t>“Про електронні документи та електронний документообіг”</w:t>
        </w:r>
      </w:hyperlink>
      <w:r w:rsidRPr="001221B8">
        <w:rPr>
          <w:rFonts w:ascii="Times New Roman" w:eastAsia="Times New Roman" w:hAnsi="Times New Roman" w:cs="Times New Roman"/>
          <w:color w:val="333333"/>
          <w:sz w:val="24"/>
          <w:szCs w:val="24"/>
          <w:lang w:eastAsia="uk-UA"/>
        </w:rPr>
        <w:t> і </w:t>
      </w:r>
      <w:hyperlink r:id="rId1697" w:tgtFrame="_blank" w:history="1">
        <w:r w:rsidRPr="001221B8">
          <w:rPr>
            <w:rFonts w:ascii="Times New Roman" w:eastAsia="Times New Roman" w:hAnsi="Times New Roman" w:cs="Times New Roman"/>
            <w:color w:val="000099"/>
            <w:sz w:val="24"/>
            <w:szCs w:val="24"/>
            <w:u w:val="single"/>
            <w:lang w:eastAsia="uk-UA"/>
          </w:rPr>
          <w:t>“Про електронну ідентифікацію та електронні довірчі послуги”</w:t>
        </w:r>
      </w:hyperlink>
      <w:r w:rsidRPr="001221B8">
        <w:rPr>
          <w:rFonts w:ascii="Times New Roman" w:eastAsia="Times New Roman" w:hAnsi="Times New Roman" w:cs="Times New Roman"/>
          <w:color w:val="333333"/>
          <w:sz w:val="24"/>
          <w:szCs w:val="24"/>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52" w:name="n2345"/>
      <w:bookmarkEnd w:id="3152"/>
      <w:r w:rsidRPr="001221B8">
        <w:rPr>
          <w:rFonts w:ascii="Times New Roman" w:eastAsia="Times New Roman" w:hAnsi="Times New Roman" w:cs="Times New Roman"/>
          <w:i/>
          <w:iCs/>
          <w:color w:val="333333"/>
          <w:sz w:val="24"/>
          <w:szCs w:val="24"/>
          <w:shd w:val="clear" w:color="auto" w:fill="FFFFFF"/>
          <w:lang w:eastAsia="uk-UA"/>
        </w:rPr>
        <w:t>{Пункт 72 із змінами, внесеними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1698" w:anchor="n112"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699" w:anchor="n347" w:tgtFrame="_blank" w:history="1">
        <w:r w:rsidRPr="001221B8">
          <w:rPr>
            <w:rFonts w:ascii="Times New Roman" w:eastAsia="Times New Roman" w:hAnsi="Times New Roman" w:cs="Times New Roman"/>
            <w:i/>
            <w:iCs/>
            <w:color w:val="000099"/>
            <w:sz w:val="24"/>
            <w:szCs w:val="24"/>
            <w:u w:val="single"/>
            <w:lang w:eastAsia="uk-UA"/>
          </w:rPr>
          <w:t>№ 821 від 28.07.2021</w:t>
        </w:r>
      </w:hyperlink>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із змінами, внесеними згідно з Постановою КМ </w:t>
      </w:r>
      <w:hyperlink r:id="rId1700" w:anchor="n321" w:tgtFrame="_blank" w:history="1">
        <w:r w:rsidRPr="001221B8">
          <w:rPr>
            <w:rFonts w:ascii="Times New Roman" w:eastAsia="Times New Roman" w:hAnsi="Times New Roman" w:cs="Times New Roman"/>
            <w:i/>
            <w:iCs/>
            <w:color w:val="000099"/>
            <w:sz w:val="24"/>
            <w:szCs w:val="24"/>
            <w:u w:val="single"/>
            <w:lang w:eastAsia="uk-UA"/>
          </w:rPr>
          <w:t>№ 1417 від 23.12.2021</w:t>
        </w:r>
      </w:hyperlink>
      <w:r w:rsidRPr="001221B8">
        <w:rPr>
          <w:rFonts w:ascii="Times New Roman" w:eastAsia="Times New Roman" w:hAnsi="Times New Roman" w:cs="Times New Roman"/>
          <w:i/>
          <w:iCs/>
          <w:color w:val="333333"/>
          <w:sz w:val="24"/>
          <w:szCs w:val="24"/>
          <w:shd w:val="clear" w:color="auto" w:fill="FFFFFF"/>
          <w:lang w:eastAsia="uk-UA"/>
        </w:rPr>
        <w:t>; в редакції Постанови КМ </w:t>
      </w:r>
      <w:hyperlink r:id="rId1701" w:anchor="n28" w:tgtFrame="_blank" w:history="1">
        <w:r w:rsidRPr="001221B8">
          <w:rPr>
            <w:rFonts w:ascii="Times New Roman" w:eastAsia="Times New Roman" w:hAnsi="Times New Roman" w:cs="Times New Roman"/>
            <w:i/>
            <w:iCs/>
            <w:color w:val="000099"/>
            <w:sz w:val="24"/>
            <w:szCs w:val="24"/>
            <w:u w:val="single"/>
            <w:lang w:eastAsia="uk-UA"/>
          </w:rPr>
          <w:t>№ 86 від 26.01.2024</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53" w:name="n2344"/>
      <w:bookmarkEnd w:id="3153"/>
      <w:r w:rsidRPr="001221B8">
        <w:rPr>
          <w:rFonts w:ascii="Times New Roman" w:eastAsia="Times New Roman" w:hAnsi="Times New Roman" w:cs="Times New Roman"/>
          <w:i/>
          <w:iCs/>
          <w:color w:val="333333"/>
          <w:sz w:val="24"/>
          <w:szCs w:val="24"/>
          <w:shd w:val="clear" w:color="auto" w:fill="FFFFFF"/>
          <w:lang w:eastAsia="uk-UA"/>
        </w:rPr>
        <w:t>{Текст розділу із змінами, внесеними згідно з</w:t>
      </w:r>
      <w:r w:rsidRPr="001221B8">
        <w:rPr>
          <w:rFonts w:ascii="Times New Roman" w:eastAsia="Times New Roman" w:hAnsi="Times New Roman" w:cs="Times New Roman"/>
          <w:color w:val="333333"/>
          <w:sz w:val="24"/>
          <w:szCs w:val="24"/>
          <w:shd w:val="clear" w:color="auto" w:fill="FFFFFF"/>
          <w:lang w:eastAsia="uk-UA"/>
        </w:rPr>
        <w:t> </w:t>
      </w:r>
      <w:r w:rsidRPr="001221B8">
        <w:rPr>
          <w:rFonts w:ascii="Times New Roman" w:eastAsia="Times New Roman" w:hAnsi="Times New Roman" w:cs="Times New Roman"/>
          <w:i/>
          <w:iCs/>
          <w:color w:val="333333"/>
          <w:sz w:val="24"/>
          <w:szCs w:val="24"/>
          <w:shd w:val="clear" w:color="auto" w:fill="FFFFFF"/>
          <w:lang w:eastAsia="uk-UA"/>
        </w:rPr>
        <w:t>Постановою КМ </w:t>
      </w:r>
      <w:hyperlink r:id="rId1702" w:anchor="n111" w:tgtFrame="_blank" w:history="1">
        <w:r w:rsidRPr="001221B8">
          <w:rPr>
            <w:rFonts w:ascii="Times New Roman" w:eastAsia="Times New Roman" w:hAnsi="Times New Roman" w:cs="Times New Roman"/>
            <w:i/>
            <w:iCs/>
            <w:color w:val="000099"/>
            <w:sz w:val="24"/>
            <w:szCs w:val="24"/>
            <w:u w:val="single"/>
            <w:lang w:eastAsia="uk-UA"/>
          </w:rPr>
          <w:t>№ 477 від 05.06.2019</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0" w:line="240" w:lineRule="auto"/>
        <w:rPr>
          <w:rFonts w:ascii="Times New Roman" w:eastAsia="Times New Roman" w:hAnsi="Times New Roman" w:cs="Times New Roman"/>
          <w:sz w:val="24"/>
          <w:szCs w:val="24"/>
          <w:lang w:eastAsia="uk-UA"/>
        </w:rPr>
      </w:pPr>
      <w:r w:rsidRPr="001221B8">
        <w:rPr>
          <w:rFonts w:ascii="Times New Roman" w:eastAsia="Times New Roman" w:hAnsi="Times New Roman" w:cs="Times New Roman"/>
          <w:sz w:val="24"/>
          <w:szCs w:val="24"/>
          <w:lang w:eastAsia="uk-UA"/>
        </w:rPr>
        <w:pict>
          <v:rect id="_x0000_i1027" style="width:0;height:0" o:hrstd="t" o:hrnoshade="t" o:hr="t" fillcolor="black" stroked="f"/>
        </w:pict>
      </w:r>
    </w:p>
    <w:p w:rsidR="001221B8" w:rsidRPr="001221B8" w:rsidRDefault="001221B8" w:rsidP="001221B8">
      <w:pPr>
        <w:spacing w:after="0" w:line="240" w:lineRule="auto"/>
        <w:rPr>
          <w:rFonts w:ascii="Times New Roman" w:eastAsia="Times New Roman" w:hAnsi="Times New Roman" w:cs="Times New Roman"/>
          <w:sz w:val="24"/>
          <w:szCs w:val="24"/>
          <w:lang w:eastAsia="uk-UA"/>
        </w:rPr>
      </w:pPr>
      <w:bookmarkStart w:id="3154" w:name="n1349"/>
      <w:bookmarkEnd w:id="3154"/>
    </w:p>
    <w:p w:rsidR="001221B8" w:rsidRPr="001221B8" w:rsidRDefault="001221B8" w:rsidP="001221B8">
      <w:pPr>
        <w:spacing w:before="150" w:after="150" w:line="240" w:lineRule="auto"/>
        <w:jc w:val="center"/>
        <w:rPr>
          <w:rFonts w:ascii="Times New Roman" w:eastAsia="Times New Roman" w:hAnsi="Times New Roman" w:cs="Times New Roman"/>
          <w:color w:val="333333"/>
          <w:sz w:val="24"/>
          <w:szCs w:val="24"/>
          <w:shd w:val="clear" w:color="auto" w:fill="FFFFFF"/>
          <w:lang w:eastAsia="uk-UA"/>
        </w:rPr>
      </w:pPr>
      <w:bookmarkStart w:id="3155" w:name="n1350"/>
      <w:bookmarkEnd w:id="3155"/>
      <w:r w:rsidRPr="001221B8">
        <w:rPr>
          <w:rFonts w:ascii="Times New Roman" w:eastAsia="Times New Roman" w:hAnsi="Times New Roman" w:cs="Times New Roman"/>
          <w:i/>
          <w:iCs/>
          <w:color w:val="333333"/>
          <w:sz w:val="24"/>
          <w:szCs w:val="24"/>
          <w:shd w:val="clear" w:color="auto" w:fill="FFFFFF"/>
          <w:lang w:eastAsia="uk-UA"/>
        </w:rPr>
        <w:t>{</w:t>
      </w:r>
      <w:hyperlink r:id="rId1703" w:tgtFrame="_blank" w:history="1">
        <w:r w:rsidRPr="001221B8">
          <w:rPr>
            <w:rFonts w:ascii="Times New Roman" w:eastAsia="Times New Roman" w:hAnsi="Times New Roman" w:cs="Times New Roman"/>
            <w:i/>
            <w:iCs/>
            <w:color w:val="000099"/>
            <w:sz w:val="24"/>
            <w:szCs w:val="24"/>
            <w:u w:val="single"/>
            <w:lang w:eastAsia="uk-UA"/>
          </w:rPr>
          <w:t>Додатки 1-58</w:t>
        </w:r>
      </w:hyperlink>
      <w:hyperlink r:id="rId1704" w:tgtFrame="_blank" w:history="1">
        <w:r w:rsidRPr="001221B8">
          <w:rPr>
            <w:rFonts w:ascii="Times New Roman" w:eastAsia="Times New Roman" w:hAnsi="Times New Roman" w:cs="Times New Roman"/>
            <w:b/>
            <w:bCs/>
            <w:color w:val="000099"/>
            <w:sz w:val="2"/>
            <w:szCs w:val="2"/>
            <w:u w:val="single"/>
            <w:vertAlign w:val="superscript"/>
            <w:lang w:eastAsia="uk-UA"/>
          </w:rPr>
          <w:t>-</w:t>
        </w:r>
        <w:r w:rsidRPr="001221B8">
          <w:rPr>
            <w:rFonts w:ascii="Times New Roman" w:eastAsia="Times New Roman" w:hAnsi="Times New Roman" w:cs="Times New Roman"/>
            <w:b/>
            <w:bCs/>
            <w:color w:val="000099"/>
            <w:sz w:val="16"/>
            <w:szCs w:val="16"/>
            <w:u w:val="single"/>
            <w:vertAlign w:val="superscript"/>
            <w:lang w:eastAsia="uk-UA"/>
          </w:rPr>
          <w:t>1</w:t>
        </w:r>
      </w:hyperlink>
      <w:hyperlink r:id="rId1705" w:tgtFrame="_blank" w:history="1">
        <w:r w:rsidRPr="001221B8">
          <w:rPr>
            <w:rFonts w:ascii="Times New Roman" w:eastAsia="Times New Roman" w:hAnsi="Times New Roman" w:cs="Times New Roman"/>
            <w:i/>
            <w:iCs/>
            <w:color w:val="000099"/>
            <w:sz w:val="24"/>
            <w:szCs w:val="24"/>
            <w:u w:val="single"/>
            <w:lang w:eastAsia="uk-UA"/>
          </w:rPr>
          <w:t> до вимог</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before="150" w:after="150" w:line="240" w:lineRule="auto"/>
        <w:jc w:val="center"/>
        <w:rPr>
          <w:rFonts w:ascii="Times New Roman" w:eastAsia="Times New Roman" w:hAnsi="Times New Roman" w:cs="Times New Roman"/>
          <w:color w:val="333333"/>
          <w:sz w:val="24"/>
          <w:szCs w:val="24"/>
          <w:shd w:val="clear" w:color="auto" w:fill="FFFFFF"/>
          <w:lang w:eastAsia="uk-UA"/>
        </w:rPr>
      </w:pPr>
      <w:bookmarkStart w:id="3156" w:name="n1324"/>
      <w:bookmarkEnd w:id="3156"/>
      <w:r w:rsidRPr="001221B8">
        <w:rPr>
          <w:rFonts w:ascii="Times New Roman" w:eastAsia="Times New Roman" w:hAnsi="Times New Roman" w:cs="Times New Roman"/>
          <w:i/>
          <w:iCs/>
          <w:color w:val="333333"/>
          <w:sz w:val="24"/>
          <w:szCs w:val="24"/>
          <w:shd w:val="clear" w:color="auto" w:fill="FFFFFF"/>
          <w:lang w:eastAsia="uk-UA"/>
        </w:rPr>
        <w:t>{</w:t>
      </w:r>
      <w:hyperlink r:id="rId1706" w:tgtFrame="_blank" w:history="1">
        <w:r w:rsidRPr="001221B8">
          <w:rPr>
            <w:rFonts w:ascii="Times New Roman" w:eastAsia="Times New Roman" w:hAnsi="Times New Roman" w:cs="Times New Roman"/>
            <w:i/>
            <w:iCs/>
            <w:color w:val="000099"/>
            <w:sz w:val="24"/>
            <w:szCs w:val="24"/>
            <w:u w:val="single"/>
            <w:lang w:eastAsia="uk-UA"/>
          </w:rPr>
          <w:t>Додатки 2-64 до Порядку</w:t>
        </w:r>
      </w:hyperlink>
      <w:r w:rsidRPr="001221B8">
        <w:rPr>
          <w:rFonts w:ascii="Times New Roman" w:eastAsia="Times New Roman" w:hAnsi="Times New Roman" w:cs="Times New Roman"/>
          <w:i/>
          <w:iCs/>
          <w:color w:val="333333"/>
          <w:sz w:val="24"/>
          <w:szCs w:val="24"/>
          <w:shd w:val="clear" w:color="auto" w:fill="FFFFFF"/>
          <w:lang w:eastAsia="uk-UA"/>
        </w:rPr>
        <w:t>}</w:t>
      </w:r>
    </w:p>
    <w:p w:rsidR="001221B8" w:rsidRPr="001221B8" w:rsidRDefault="001221B8" w:rsidP="001221B8">
      <w:pPr>
        <w:spacing w:after="0" w:line="240" w:lineRule="auto"/>
        <w:rPr>
          <w:rFonts w:ascii="Times New Roman" w:eastAsia="Times New Roman" w:hAnsi="Times New Roman" w:cs="Times New Roman"/>
          <w:sz w:val="24"/>
          <w:szCs w:val="24"/>
          <w:lang w:eastAsia="uk-UA"/>
        </w:rPr>
      </w:pPr>
      <w:r w:rsidRPr="001221B8">
        <w:rPr>
          <w:rFonts w:ascii="Times New Roman" w:eastAsia="Times New Roman" w:hAnsi="Times New Roman" w:cs="Times New Roman"/>
          <w:sz w:val="24"/>
          <w:szCs w:val="24"/>
          <w:lang w:eastAsia="uk-UA"/>
        </w:rPr>
        <w:pict>
          <v:rect id="_x0000_i1028" style="width:0;height:0" o:hrstd="t" o:hrnoshade="t" o:hr="t" fillcolor="black" stroked="f"/>
        </w:pict>
      </w:r>
    </w:p>
    <w:p w:rsidR="001221B8" w:rsidRPr="001221B8" w:rsidRDefault="001221B8" w:rsidP="001221B8">
      <w:pPr>
        <w:spacing w:after="0" w:line="240" w:lineRule="auto"/>
        <w:rPr>
          <w:rFonts w:ascii="Times New Roman" w:eastAsia="Times New Roman" w:hAnsi="Times New Roman" w:cs="Times New Roman"/>
          <w:sz w:val="24"/>
          <w:szCs w:val="24"/>
          <w:lang w:eastAsia="uk-UA"/>
        </w:rPr>
      </w:pPr>
      <w:bookmarkStart w:id="3157" w:name="n1348"/>
      <w:bookmarkEnd w:id="3157"/>
    </w:p>
    <w:tbl>
      <w:tblPr>
        <w:tblW w:w="5000" w:type="pct"/>
        <w:tblCellMar>
          <w:left w:w="0" w:type="dxa"/>
          <w:right w:w="0" w:type="dxa"/>
        </w:tblCellMar>
        <w:tblLook w:val="04A0" w:firstRow="1" w:lastRow="0" w:firstColumn="1" w:lastColumn="0" w:noHBand="0" w:noVBand="1"/>
      </w:tblPr>
      <w:tblGrid>
        <w:gridCol w:w="3740"/>
        <w:gridCol w:w="5609"/>
      </w:tblGrid>
      <w:tr w:rsidR="001221B8" w:rsidRPr="001221B8" w:rsidTr="001221B8">
        <w:tc>
          <w:tcPr>
            <w:tcW w:w="2000" w:type="pct"/>
            <w:tcBorders>
              <w:top w:val="single" w:sz="2" w:space="0" w:color="auto"/>
              <w:left w:val="single" w:sz="2" w:space="0" w:color="auto"/>
              <w:bottom w:val="single" w:sz="2" w:space="0" w:color="auto"/>
              <w:right w:val="single" w:sz="2" w:space="0" w:color="auto"/>
            </w:tcBorders>
            <w:hideMark/>
          </w:tcPr>
          <w:p w:rsidR="001221B8" w:rsidRPr="001221B8" w:rsidRDefault="001221B8" w:rsidP="001221B8">
            <w:pPr>
              <w:spacing w:before="150" w:after="150" w:line="240" w:lineRule="auto"/>
              <w:rPr>
                <w:rFonts w:ascii="Times New Roman" w:eastAsia="Times New Roman" w:hAnsi="Times New Roman" w:cs="Times New Roman"/>
                <w:sz w:val="24"/>
                <w:szCs w:val="24"/>
                <w:lang w:eastAsia="uk-UA"/>
              </w:rPr>
            </w:pPr>
            <w:bookmarkStart w:id="3158" w:name="n1325"/>
            <w:bookmarkEnd w:id="3158"/>
          </w:p>
        </w:tc>
        <w:tc>
          <w:tcPr>
            <w:tcW w:w="3000" w:type="pct"/>
            <w:tcBorders>
              <w:top w:val="single" w:sz="2" w:space="0" w:color="auto"/>
              <w:left w:val="single" w:sz="2" w:space="0" w:color="auto"/>
              <w:bottom w:val="single" w:sz="2" w:space="0" w:color="auto"/>
              <w:right w:val="single" w:sz="2" w:space="0" w:color="auto"/>
            </w:tcBorders>
            <w:hideMark/>
          </w:tcPr>
          <w:p w:rsidR="001221B8" w:rsidRPr="001221B8" w:rsidRDefault="001221B8" w:rsidP="001221B8">
            <w:pPr>
              <w:spacing w:before="150" w:after="150" w:line="240" w:lineRule="auto"/>
              <w:jc w:val="center"/>
              <w:rPr>
                <w:rFonts w:ascii="Times New Roman" w:eastAsia="Times New Roman" w:hAnsi="Times New Roman" w:cs="Times New Roman"/>
                <w:sz w:val="24"/>
                <w:szCs w:val="24"/>
                <w:lang w:eastAsia="uk-UA"/>
              </w:rPr>
            </w:pPr>
            <w:r w:rsidRPr="001221B8">
              <w:rPr>
                <w:rFonts w:ascii="Times New Roman" w:eastAsia="Times New Roman" w:hAnsi="Times New Roman" w:cs="Times New Roman"/>
                <w:b/>
                <w:bCs/>
                <w:sz w:val="24"/>
                <w:szCs w:val="24"/>
                <w:lang w:eastAsia="uk-UA"/>
              </w:rPr>
              <w:t>ЗАТВЕРДЖЕНО</w:t>
            </w:r>
            <w:r w:rsidRPr="001221B8">
              <w:rPr>
                <w:rFonts w:ascii="Times New Roman" w:eastAsia="Times New Roman" w:hAnsi="Times New Roman" w:cs="Times New Roman"/>
                <w:sz w:val="24"/>
                <w:szCs w:val="24"/>
                <w:lang w:eastAsia="uk-UA"/>
              </w:rPr>
              <w:br/>
            </w:r>
            <w:r w:rsidRPr="001221B8">
              <w:rPr>
                <w:rFonts w:ascii="Times New Roman" w:eastAsia="Times New Roman" w:hAnsi="Times New Roman" w:cs="Times New Roman"/>
                <w:b/>
                <w:bCs/>
                <w:sz w:val="24"/>
                <w:szCs w:val="24"/>
                <w:lang w:eastAsia="uk-UA"/>
              </w:rPr>
              <w:t>постановою Кабінету Міністрів України</w:t>
            </w:r>
            <w:r w:rsidRPr="001221B8">
              <w:rPr>
                <w:rFonts w:ascii="Times New Roman" w:eastAsia="Times New Roman" w:hAnsi="Times New Roman" w:cs="Times New Roman"/>
                <w:sz w:val="24"/>
                <w:szCs w:val="24"/>
                <w:lang w:eastAsia="uk-UA"/>
              </w:rPr>
              <w:br/>
            </w:r>
            <w:r w:rsidRPr="001221B8">
              <w:rPr>
                <w:rFonts w:ascii="Times New Roman" w:eastAsia="Times New Roman" w:hAnsi="Times New Roman" w:cs="Times New Roman"/>
                <w:b/>
                <w:bCs/>
                <w:sz w:val="24"/>
                <w:szCs w:val="24"/>
                <w:lang w:eastAsia="uk-UA"/>
              </w:rPr>
              <w:t>від 17 жовтня 2012 р. № 1051</w:t>
            </w:r>
          </w:p>
        </w:tc>
      </w:tr>
    </w:tbl>
    <w:p w:rsidR="001221B8" w:rsidRPr="001221B8" w:rsidRDefault="001221B8" w:rsidP="001221B8">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3159" w:name="n1326"/>
      <w:bookmarkEnd w:id="3159"/>
      <w:r w:rsidRPr="001221B8">
        <w:rPr>
          <w:rFonts w:ascii="Times New Roman" w:eastAsia="Times New Roman" w:hAnsi="Times New Roman" w:cs="Times New Roman"/>
          <w:b/>
          <w:bCs/>
          <w:color w:val="333333"/>
          <w:sz w:val="32"/>
          <w:szCs w:val="32"/>
          <w:lang w:eastAsia="uk-UA"/>
        </w:rPr>
        <w:lastRenderedPageBreak/>
        <w:t>ПЕРЕЛІК</w:t>
      </w:r>
      <w:r w:rsidRPr="001221B8">
        <w:rPr>
          <w:rFonts w:ascii="Times New Roman" w:eastAsia="Times New Roman" w:hAnsi="Times New Roman" w:cs="Times New Roman"/>
          <w:color w:val="333333"/>
          <w:sz w:val="24"/>
          <w:szCs w:val="24"/>
          <w:lang w:eastAsia="uk-UA"/>
        </w:rPr>
        <w:br/>
      </w:r>
      <w:r w:rsidRPr="001221B8">
        <w:rPr>
          <w:rFonts w:ascii="Times New Roman" w:eastAsia="Times New Roman" w:hAnsi="Times New Roman" w:cs="Times New Roman"/>
          <w:b/>
          <w:bCs/>
          <w:color w:val="333333"/>
          <w:sz w:val="32"/>
          <w:szCs w:val="32"/>
          <w:lang w:eastAsia="uk-UA"/>
        </w:rPr>
        <w:t>актів Кабінету Міністрів України, що втратили чинність</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0" w:name="n1327"/>
      <w:bookmarkEnd w:id="3160"/>
      <w:r w:rsidRPr="001221B8">
        <w:rPr>
          <w:rFonts w:ascii="Times New Roman" w:eastAsia="Times New Roman" w:hAnsi="Times New Roman" w:cs="Times New Roman"/>
          <w:color w:val="333333"/>
          <w:sz w:val="24"/>
          <w:szCs w:val="24"/>
          <w:lang w:eastAsia="uk-UA"/>
        </w:rPr>
        <w:t>1. </w:t>
      </w:r>
      <w:hyperlink r:id="rId1707" w:tgtFrame="_blank" w:history="1">
        <w:r w:rsidRPr="001221B8">
          <w:rPr>
            <w:rFonts w:ascii="Times New Roman" w:eastAsia="Times New Roman" w:hAnsi="Times New Roman" w:cs="Times New Roman"/>
            <w:color w:val="000099"/>
            <w:sz w:val="24"/>
            <w:szCs w:val="24"/>
            <w:u w:val="single"/>
            <w:lang w:eastAsia="uk-UA"/>
          </w:rPr>
          <w:t>Постанова Кабінету Міністрів України від 12 січня 1993 р. № 15</w:t>
        </w:r>
      </w:hyperlink>
      <w:r w:rsidRPr="001221B8">
        <w:rPr>
          <w:rFonts w:ascii="Times New Roman" w:eastAsia="Times New Roman" w:hAnsi="Times New Roman" w:cs="Times New Roman"/>
          <w:color w:val="333333"/>
          <w:sz w:val="24"/>
          <w:szCs w:val="24"/>
          <w:lang w:eastAsia="uk-UA"/>
        </w:rPr>
        <w:t> “Про порядок ведення державного земельного кадастру” (ЗП України, 1993 р., № 3, ст. 55).</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1" w:name="n1328"/>
      <w:bookmarkEnd w:id="3161"/>
      <w:r w:rsidRPr="001221B8">
        <w:rPr>
          <w:rFonts w:ascii="Times New Roman" w:eastAsia="Times New Roman" w:hAnsi="Times New Roman" w:cs="Times New Roman"/>
          <w:color w:val="333333"/>
          <w:sz w:val="24"/>
          <w:szCs w:val="24"/>
          <w:lang w:eastAsia="uk-UA"/>
        </w:rPr>
        <w:t>2. </w:t>
      </w:r>
      <w:hyperlink r:id="rId1708" w:tgtFrame="_blank" w:history="1">
        <w:r w:rsidRPr="001221B8">
          <w:rPr>
            <w:rFonts w:ascii="Times New Roman" w:eastAsia="Times New Roman" w:hAnsi="Times New Roman" w:cs="Times New Roman"/>
            <w:color w:val="000099"/>
            <w:sz w:val="24"/>
            <w:szCs w:val="24"/>
            <w:u w:val="single"/>
            <w:lang w:eastAsia="uk-UA"/>
          </w:rPr>
          <w:t>Постанова Кабінету Міністрів України від 30 січня 1997 р. № 99</w:t>
        </w:r>
      </w:hyperlink>
      <w:r w:rsidRPr="001221B8">
        <w:rPr>
          <w:rFonts w:ascii="Times New Roman" w:eastAsia="Times New Roman" w:hAnsi="Times New Roman" w:cs="Times New Roman"/>
          <w:color w:val="333333"/>
          <w:sz w:val="24"/>
          <w:szCs w:val="24"/>
          <w:lang w:eastAsia="uk-UA"/>
        </w:rPr>
        <w:t> “Про внесення змін до Положення про порядок ведення державного земельного кадастру та визнання такою, що втратила чинність, постанови Кабінету Міністрів України від 16 вересня 1992 р. № 532” (Офіційний вісник України, 1997 р., число 5, с. 182).</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2" w:name="n1329"/>
      <w:bookmarkEnd w:id="3162"/>
      <w:r w:rsidRPr="001221B8">
        <w:rPr>
          <w:rFonts w:ascii="Times New Roman" w:eastAsia="Times New Roman" w:hAnsi="Times New Roman" w:cs="Times New Roman"/>
          <w:color w:val="333333"/>
          <w:sz w:val="24"/>
          <w:szCs w:val="24"/>
          <w:lang w:eastAsia="uk-UA"/>
        </w:rPr>
        <w:t>3. Пункт 2 </w:t>
      </w:r>
      <w:hyperlink r:id="rId1709" w:tgtFrame="_blank" w:history="1">
        <w:r w:rsidRPr="001221B8">
          <w:rPr>
            <w:rFonts w:ascii="Times New Roman" w:eastAsia="Times New Roman" w:hAnsi="Times New Roman" w:cs="Times New Roman"/>
            <w:color w:val="000099"/>
            <w:sz w:val="24"/>
            <w:szCs w:val="24"/>
            <w:u w:val="single"/>
            <w:lang w:eastAsia="uk-UA"/>
          </w:rPr>
          <w:t>змін, що вносяться до постанов Кабінету Міністрів України</w:t>
        </w:r>
      </w:hyperlink>
      <w:r w:rsidRPr="001221B8">
        <w:rPr>
          <w:rFonts w:ascii="Times New Roman" w:eastAsia="Times New Roman" w:hAnsi="Times New Roman" w:cs="Times New Roman"/>
          <w:color w:val="333333"/>
          <w:sz w:val="24"/>
          <w:szCs w:val="24"/>
          <w:lang w:eastAsia="uk-UA"/>
        </w:rPr>
        <w:t>, затверджених постановою Кабінету Міністрів України від 18 жовтня 1999 р. № 1919 (Офіційний вісник України, 1999 р., № 42, ст. 2096).</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3" w:name="n1330"/>
      <w:bookmarkEnd w:id="3163"/>
      <w:r w:rsidRPr="001221B8">
        <w:rPr>
          <w:rFonts w:ascii="Times New Roman" w:eastAsia="Times New Roman" w:hAnsi="Times New Roman" w:cs="Times New Roman"/>
          <w:color w:val="333333"/>
          <w:sz w:val="24"/>
          <w:szCs w:val="24"/>
          <w:lang w:eastAsia="uk-UA"/>
        </w:rPr>
        <w:t>4. </w:t>
      </w:r>
      <w:hyperlink r:id="rId1710" w:tgtFrame="_blank" w:history="1">
        <w:r w:rsidRPr="001221B8">
          <w:rPr>
            <w:rFonts w:ascii="Times New Roman" w:eastAsia="Times New Roman" w:hAnsi="Times New Roman" w:cs="Times New Roman"/>
            <w:color w:val="000099"/>
            <w:sz w:val="24"/>
            <w:szCs w:val="24"/>
            <w:u w:val="single"/>
            <w:lang w:eastAsia="uk-UA"/>
          </w:rPr>
          <w:t>Постанова Кабінету Міністрів України від 17 липня 2003 р. № 1088</w:t>
        </w:r>
      </w:hyperlink>
      <w:r w:rsidRPr="001221B8">
        <w:rPr>
          <w:rFonts w:ascii="Times New Roman" w:eastAsia="Times New Roman" w:hAnsi="Times New Roman" w:cs="Times New Roman"/>
          <w:color w:val="333333"/>
          <w:sz w:val="24"/>
          <w:szCs w:val="24"/>
          <w:lang w:eastAsia="uk-UA"/>
        </w:rPr>
        <w:t> “Про створення єдиної системи державної реєстрації земельних ділянок, нерухомого майна та прав на них у складі державного земельного кадастру” (Офіційний вісник України, 2003 р., № 30, ст. 1532).</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4" w:name="n1331"/>
      <w:bookmarkEnd w:id="3164"/>
      <w:r w:rsidRPr="001221B8">
        <w:rPr>
          <w:rFonts w:ascii="Times New Roman" w:eastAsia="Times New Roman" w:hAnsi="Times New Roman" w:cs="Times New Roman"/>
          <w:color w:val="333333"/>
          <w:sz w:val="24"/>
          <w:szCs w:val="24"/>
          <w:lang w:eastAsia="uk-UA"/>
        </w:rPr>
        <w:t>5. Пункт 2 </w:t>
      </w:r>
      <w:hyperlink r:id="rId1711" w:tgtFrame="_blank" w:history="1">
        <w:r w:rsidRPr="001221B8">
          <w:rPr>
            <w:rFonts w:ascii="Times New Roman" w:eastAsia="Times New Roman" w:hAnsi="Times New Roman" w:cs="Times New Roman"/>
            <w:color w:val="000099"/>
            <w:sz w:val="24"/>
            <w:szCs w:val="24"/>
            <w:u w:val="single"/>
            <w:lang w:eastAsia="uk-UA"/>
          </w:rPr>
          <w:t>змін, що вносяться до актів Кабінету Міністрів України</w:t>
        </w:r>
      </w:hyperlink>
      <w:r w:rsidRPr="001221B8">
        <w:rPr>
          <w:rFonts w:ascii="Times New Roman" w:eastAsia="Times New Roman" w:hAnsi="Times New Roman" w:cs="Times New Roman"/>
          <w:color w:val="333333"/>
          <w:sz w:val="24"/>
          <w:szCs w:val="24"/>
          <w:lang w:eastAsia="uk-UA"/>
        </w:rPr>
        <w:t>, затверджених постановою Кабінету Міністрів України від 21 червня 2004 р. № 792 (Офіційний вісник України, 2004 р., № 25, ст. 1650).</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5" w:name="n1332"/>
      <w:bookmarkEnd w:id="3165"/>
      <w:r w:rsidRPr="001221B8">
        <w:rPr>
          <w:rFonts w:ascii="Times New Roman" w:eastAsia="Times New Roman" w:hAnsi="Times New Roman" w:cs="Times New Roman"/>
          <w:color w:val="333333"/>
          <w:sz w:val="24"/>
          <w:szCs w:val="24"/>
          <w:lang w:eastAsia="uk-UA"/>
        </w:rPr>
        <w:t>6. </w:t>
      </w:r>
      <w:hyperlink r:id="rId1712" w:tgtFrame="_blank" w:history="1">
        <w:r w:rsidRPr="001221B8">
          <w:rPr>
            <w:rFonts w:ascii="Times New Roman" w:eastAsia="Times New Roman" w:hAnsi="Times New Roman" w:cs="Times New Roman"/>
            <w:color w:val="000099"/>
            <w:sz w:val="24"/>
            <w:szCs w:val="24"/>
            <w:u w:val="single"/>
            <w:lang w:eastAsia="uk-UA"/>
          </w:rPr>
          <w:t>Розпорядження Кабінету Міністрів України від 26 травня 2006 р. № 295</w:t>
        </w:r>
      </w:hyperlink>
      <w:r w:rsidRPr="001221B8">
        <w:rPr>
          <w:rFonts w:ascii="Times New Roman" w:eastAsia="Times New Roman" w:hAnsi="Times New Roman" w:cs="Times New Roman"/>
          <w:color w:val="333333"/>
          <w:sz w:val="24"/>
          <w:szCs w:val="24"/>
          <w:lang w:eastAsia="uk-UA"/>
        </w:rPr>
        <w:t> “Про передачу цілісного майнового комплексу державного підприємства “Центр державного земельного кадастру при Державному комітеті України по земельних ресурсах” до сфери управління Мін’юсту”.</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6" w:name="n1333"/>
      <w:bookmarkEnd w:id="3166"/>
      <w:r w:rsidRPr="001221B8">
        <w:rPr>
          <w:rFonts w:ascii="Times New Roman" w:eastAsia="Times New Roman" w:hAnsi="Times New Roman" w:cs="Times New Roman"/>
          <w:color w:val="333333"/>
          <w:sz w:val="24"/>
          <w:szCs w:val="24"/>
          <w:lang w:eastAsia="uk-UA"/>
        </w:rPr>
        <w:t>7. </w:t>
      </w:r>
      <w:hyperlink r:id="rId1713" w:tgtFrame="_blank" w:history="1">
        <w:r w:rsidRPr="001221B8">
          <w:rPr>
            <w:rFonts w:ascii="Times New Roman" w:eastAsia="Times New Roman" w:hAnsi="Times New Roman" w:cs="Times New Roman"/>
            <w:color w:val="000099"/>
            <w:sz w:val="24"/>
            <w:szCs w:val="24"/>
            <w:u w:val="single"/>
            <w:lang w:eastAsia="uk-UA"/>
          </w:rPr>
          <w:t>Розпорядження Кабінету Міністрів України від 24 липня 2006 р. № 419</w:t>
        </w:r>
      </w:hyperlink>
      <w:r w:rsidRPr="001221B8">
        <w:rPr>
          <w:rFonts w:ascii="Times New Roman" w:eastAsia="Times New Roman" w:hAnsi="Times New Roman" w:cs="Times New Roman"/>
          <w:color w:val="333333"/>
          <w:sz w:val="24"/>
          <w:szCs w:val="24"/>
          <w:lang w:eastAsia="uk-UA"/>
        </w:rPr>
        <w:t> “Про внесення змін до розпорядження Кабінету Міністрів України від 26 травня 2006 р. № 295”.</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7" w:name="n1334"/>
      <w:bookmarkEnd w:id="3167"/>
      <w:r w:rsidRPr="001221B8">
        <w:rPr>
          <w:rFonts w:ascii="Times New Roman" w:eastAsia="Times New Roman" w:hAnsi="Times New Roman" w:cs="Times New Roman"/>
          <w:color w:val="333333"/>
          <w:sz w:val="24"/>
          <w:szCs w:val="24"/>
          <w:lang w:eastAsia="uk-UA"/>
        </w:rPr>
        <w:t>8. </w:t>
      </w:r>
      <w:hyperlink r:id="rId1714" w:tgtFrame="_blank" w:history="1">
        <w:r w:rsidRPr="001221B8">
          <w:rPr>
            <w:rFonts w:ascii="Times New Roman" w:eastAsia="Times New Roman" w:hAnsi="Times New Roman" w:cs="Times New Roman"/>
            <w:color w:val="000099"/>
            <w:sz w:val="24"/>
            <w:szCs w:val="24"/>
            <w:u w:val="single"/>
            <w:lang w:eastAsia="uk-UA"/>
          </w:rPr>
          <w:t>Постанова Кабінету Міністрів України від 17 липня 2009 р. № 748</w:t>
        </w:r>
      </w:hyperlink>
      <w:r w:rsidRPr="001221B8">
        <w:rPr>
          <w:rFonts w:ascii="Times New Roman" w:eastAsia="Times New Roman" w:hAnsi="Times New Roman" w:cs="Times New Roman"/>
          <w:color w:val="333333"/>
          <w:sz w:val="24"/>
          <w:szCs w:val="24"/>
          <w:lang w:eastAsia="uk-UA"/>
        </w:rPr>
        <w:t> “Про внесення зміни до пункту 3 постанови Кабінету Міністрів України від 17 липня 2003 р. № 1088” (Офіційний вісник України, 2009 р., № 54, ст. 1879).</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8" w:name="n1335"/>
      <w:bookmarkEnd w:id="3168"/>
      <w:r w:rsidRPr="001221B8">
        <w:rPr>
          <w:rFonts w:ascii="Times New Roman" w:eastAsia="Times New Roman" w:hAnsi="Times New Roman" w:cs="Times New Roman"/>
          <w:color w:val="333333"/>
          <w:sz w:val="24"/>
          <w:szCs w:val="24"/>
          <w:lang w:eastAsia="uk-UA"/>
        </w:rPr>
        <w:t>9. Пункти 1 і 3 </w:t>
      </w:r>
      <w:hyperlink r:id="rId1715" w:tgtFrame="_blank" w:history="1">
        <w:r w:rsidRPr="001221B8">
          <w:rPr>
            <w:rFonts w:ascii="Times New Roman" w:eastAsia="Times New Roman" w:hAnsi="Times New Roman" w:cs="Times New Roman"/>
            <w:color w:val="000099"/>
            <w:sz w:val="24"/>
            <w:szCs w:val="24"/>
            <w:u w:val="single"/>
            <w:lang w:eastAsia="uk-UA"/>
          </w:rPr>
          <w:t>змін, що вносяться до постанов Кабінету Міністрів України</w:t>
        </w:r>
      </w:hyperlink>
      <w:r w:rsidRPr="001221B8">
        <w:rPr>
          <w:rFonts w:ascii="Times New Roman" w:eastAsia="Times New Roman" w:hAnsi="Times New Roman" w:cs="Times New Roman"/>
          <w:color w:val="333333"/>
          <w:sz w:val="24"/>
          <w:szCs w:val="24"/>
          <w:lang w:eastAsia="uk-UA"/>
        </w:rPr>
        <w:t>, затверджених постановою Кабінету Міністрів України від 5 серпня 2009 р. № 844 “Деякі питання реалізації права власності на землю громадянами України” (Офіційний вісник України, 2009 р., № 61, ст. 2158).</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9" w:name="n1336"/>
      <w:bookmarkEnd w:id="3169"/>
      <w:r w:rsidRPr="001221B8">
        <w:rPr>
          <w:rFonts w:ascii="Times New Roman" w:eastAsia="Times New Roman" w:hAnsi="Times New Roman" w:cs="Times New Roman"/>
          <w:color w:val="333333"/>
          <w:sz w:val="24"/>
          <w:szCs w:val="24"/>
          <w:lang w:eastAsia="uk-UA"/>
        </w:rPr>
        <w:t>10. </w:t>
      </w:r>
      <w:hyperlink r:id="rId1716" w:tgtFrame="_blank" w:history="1">
        <w:r w:rsidRPr="001221B8">
          <w:rPr>
            <w:rFonts w:ascii="Times New Roman" w:eastAsia="Times New Roman" w:hAnsi="Times New Roman" w:cs="Times New Roman"/>
            <w:color w:val="000099"/>
            <w:sz w:val="24"/>
            <w:szCs w:val="24"/>
            <w:u w:val="single"/>
            <w:lang w:eastAsia="uk-UA"/>
          </w:rPr>
          <w:t>Постанова Кабінету Міністрів України від 9 вересня 2009 р. № 1021</w:t>
        </w:r>
      </w:hyperlink>
      <w:r w:rsidRPr="001221B8">
        <w:rPr>
          <w:rFonts w:ascii="Times New Roman" w:eastAsia="Times New Roman" w:hAnsi="Times New Roman" w:cs="Times New Roman"/>
          <w:color w:val="333333"/>
          <w:sz w:val="24"/>
          <w:szCs w:val="24"/>
          <w:lang w:eastAsia="uk-UA"/>
        </w:rPr>
        <w:t> “Про затвердження порядків ведення Поземельної книги і Книги записів про державну реєстрацію державних актів на право власності на земельну ділянку та на право постійного користування земельною ділянкою, договорів оренди землі” (Офіційний вісник України, 2009 р., № 75, ст. 2557).</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0" w:name="n1337"/>
      <w:bookmarkEnd w:id="3170"/>
      <w:r w:rsidRPr="001221B8">
        <w:rPr>
          <w:rFonts w:ascii="Times New Roman" w:eastAsia="Times New Roman" w:hAnsi="Times New Roman" w:cs="Times New Roman"/>
          <w:color w:val="333333"/>
          <w:sz w:val="24"/>
          <w:szCs w:val="24"/>
          <w:lang w:eastAsia="uk-UA"/>
        </w:rPr>
        <w:t>11. </w:t>
      </w:r>
      <w:hyperlink r:id="rId1717" w:tgtFrame="_blank" w:history="1">
        <w:r w:rsidRPr="001221B8">
          <w:rPr>
            <w:rFonts w:ascii="Times New Roman" w:eastAsia="Times New Roman" w:hAnsi="Times New Roman" w:cs="Times New Roman"/>
            <w:color w:val="000099"/>
            <w:sz w:val="24"/>
            <w:szCs w:val="24"/>
            <w:u w:val="single"/>
            <w:lang w:eastAsia="uk-UA"/>
          </w:rPr>
          <w:t>Постанова Кабінету Міністрів України від 23 грудня 2009 р. № 1404</w:t>
        </w:r>
      </w:hyperlink>
      <w:r w:rsidRPr="001221B8">
        <w:rPr>
          <w:rFonts w:ascii="Times New Roman" w:eastAsia="Times New Roman" w:hAnsi="Times New Roman" w:cs="Times New Roman"/>
          <w:color w:val="333333"/>
          <w:sz w:val="24"/>
          <w:szCs w:val="24"/>
          <w:lang w:eastAsia="uk-UA"/>
        </w:rPr>
        <w:t> “Про внесення зміни до пункту 3 постанови Кабінету Міністрів України від 9 вересня 2009 р. № 1021” (Офіційний вісник України, 2009 р., № 101, ст. 3531).</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1" w:name="n1338"/>
      <w:bookmarkEnd w:id="3171"/>
      <w:r w:rsidRPr="001221B8">
        <w:rPr>
          <w:rFonts w:ascii="Times New Roman" w:eastAsia="Times New Roman" w:hAnsi="Times New Roman" w:cs="Times New Roman"/>
          <w:color w:val="333333"/>
          <w:sz w:val="24"/>
          <w:szCs w:val="24"/>
          <w:lang w:eastAsia="uk-UA"/>
        </w:rPr>
        <w:t>12. Пункт 1 </w:t>
      </w:r>
      <w:hyperlink r:id="rId1718" w:tgtFrame="_blank" w:history="1">
        <w:r w:rsidRPr="001221B8">
          <w:rPr>
            <w:rFonts w:ascii="Times New Roman" w:eastAsia="Times New Roman" w:hAnsi="Times New Roman" w:cs="Times New Roman"/>
            <w:color w:val="000099"/>
            <w:sz w:val="24"/>
            <w:szCs w:val="24"/>
            <w:u w:val="single"/>
            <w:lang w:eastAsia="uk-UA"/>
          </w:rPr>
          <w:t>змін, що вносяться до актів Кабінету Міністрів України</w:t>
        </w:r>
      </w:hyperlink>
      <w:r w:rsidRPr="001221B8">
        <w:rPr>
          <w:rFonts w:ascii="Times New Roman" w:eastAsia="Times New Roman" w:hAnsi="Times New Roman" w:cs="Times New Roman"/>
          <w:color w:val="333333"/>
          <w:sz w:val="24"/>
          <w:szCs w:val="24"/>
          <w:lang w:eastAsia="uk-UA"/>
        </w:rPr>
        <w:t>, затверджених постановою Кабінету Міністрів України від 23 грудня 2009 р. № 1413 “Питання Державної служби геодезії, картографії та кадастру” (Офіційний вісник України, 2010 р., № 1, ст. 6).</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2" w:name="n1339"/>
      <w:bookmarkEnd w:id="3172"/>
      <w:r w:rsidRPr="001221B8">
        <w:rPr>
          <w:rFonts w:ascii="Times New Roman" w:eastAsia="Times New Roman" w:hAnsi="Times New Roman" w:cs="Times New Roman"/>
          <w:color w:val="333333"/>
          <w:sz w:val="24"/>
          <w:szCs w:val="24"/>
          <w:lang w:eastAsia="uk-UA"/>
        </w:rPr>
        <w:lastRenderedPageBreak/>
        <w:t>13. </w:t>
      </w:r>
      <w:hyperlink r:id="rId1719" w:anchor="n3" w:tgtFrame="_blank" w:history="1">
        <w:r w:rsidRPr="001221B8">
          <w:rPr>
            <w:rFonts w:ascii="Times New Roman" w:eastAsia="Times New Roman" w:hAnsi="Times New Roman" w:cs="Times New Roman"/>
            <w:color w:val="000099"/>
            <w:sz w:val="24"/>
            <w:szCs w:val="24"/>
            <w:u w:val="single"/>
            <w:lang w:eastAsia="uk-UA"/>
          </w:rPr>
          <w:t>Постанова Кабінету Міністрів України від 18 серпня 2010 р. № 749</w:t>
        </w:r>
      </w:hyperlink>
      <w:r w:rsidRPr="001221B8">
        <w:rPr>
          <w:rFonts w:ascii="Times New Roman" w:eastAsia="Times New Roman" w:hAnsi="Times New Roman" w:cs="Times New Roman"/>
          <w:color w:val="333333"/>
          <w:sz w:val="24"/>
          <w:szCs w:val="24"/>
          <w:lang w:eastAsia="uk-UA"/>
        </w:rPr>
        <w:t> “Про затвердження Тимчасового порядку присвоєння кадастрового номера земельній ділянці” (Офіційний вісник України, 2010 р., № 65, ст. 2263).</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3" w:name="n1340"/>
      <w:bookmarkEnd w:id="3173"/>
      <w:r w:rsidRPr="001221B8">
        <w:rPr>
          <w:rFonts w:ascii="Times New Roman" w:eastAsia="Times New Roman" w:hAnsi="Times New Roman" w:cs="Times New Roman"/>
          <w:color w:val="333333"/>
          <w:sz w:val="24"/>
          <w:szCs w:val="24"/>
          <w:lang w:eastAsia="uk-UA"/>
        </w:rPr>
        <w:t>14. Абзац другий пункту 1 </w:t>
      </w:r>
      <w:hyperlink r:id="rId1720" w:tgtFrame="_blank" w:history="1">
        <w:r w:rsidRPr="001221B8">
          <w:rPr>
            <w:rFonts w:ascii="Times New Roman" w:eastAsia="Times New Roman" w:hAnsi="Times New Roman" w:cs="Times New Roman"/>
            <w:color w:val="000099"/>
            <w:sz w:val="24"/>
            <w:szCs w:val="24"/>
            <w:u w:val="single"/>
            <w:lang w:eastAsia="uk-UA"/>
          </w:rPr>
          <w:t>постанови Кабінету Міністрів України від 8 грудня 2010 р. № 1117</w:t>
        </w:r>
      </w:hyperlink>
      <w:r w:rsidRPr="001221B8">
        <w:rPr>
          <w:rFonts w:ascii="Times New Roman" w:eastAsia="Times New Roman" w:hAnsi="Times New Roman" w:cs="Times New Roman"/>
          <w:color w:val="333333"/>
          <w:sz w:val="24"/>
          <w:szCs w:val="24"/>
          <w:lang w:eastAsia="uk-UA"/>
        </w:rPr>
        <w:t> “Про ідентифікацію об’єктів нерухомого майна для державної реєстрації прав на них” (Офіційний вісник України, 2010 р., № 94, ст. 3347).</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4" w:name="n1341"/>
      <w:bookmarkEnd w:id="3174"/>
      <w:r w:rsidRPr="001221B8">
        <w:rPr>
          <w:rFonts w:ascii="Times New Roman" w:eastAsia="Times New Roman" w:hAnsi="Times New Roman" w:cs="Times New Roman"/>
          <w:color w:val="333333"/>
          <w:sz w:val="24"/>
          <w:szCs w:val="24"/>
          <w:lang w:eastAsia="uk-UA"/>
        </w:rPr>
        <w:t>15. </w:t>
      </w:r>
      <w:hyperlink r:id="rId1721" w:tgtFrame="_blank" w:history="1">
        <w:r w:rsidRPr="001221B8">
          <w:rPr>
            <w:rFonts w:ascii="Times New Roman" w:eastAsia="Times New Roman" w:hAnsi="Times New Roman" w:cs="Times New Roman"/>
            <w:color w:val="000099"/>
            <w:sz w:val="24"/>
            <w:szCs w:val="24"/>
            <w:u w:val="single"/>
            <w:lang w:eastAsia="uk-UA"/>
          </w:rPr>
          <w:t>Постанова Кабінету Міністрів України від 20 липня 2011 р. № 791</w:t>
        </w:r>
      </w:hyperlink>
      <w:r w:rsidRPr="001221B8">
        <w:rPr>
          <w:rFonts w:ascii="Times New Roman" w:eastAsia="Times New Roman" w:hAnsi="Times New Roman" w:cs="Times New Roman"/>
          <w:color w:val="333333"/>
          <w:sz w:val="24"/>
          <w:szCs w:val="24"/>
          <w:lang w:eastAsia="uk-UA"/>
        </w:rPr>
        <w:t> “Про внесення змін до постанов Кабінету Міністрів України від 9 вересня 2009 р. № 1021 і від 18 серпня 2010 р. № 749 та визнання такою, що втратила чинність, постанови Кабінету Міністрів України від 25 грудня 1998 р. № 2073” (Офіційний вісник України, 2011 р., № 57, ст. 2283).</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5" w:name="n1342"/>
      <w:bookmarkEnd w:id="3175"/>
      <w:r w:rsidRPr="001221B8">
        <w:rPr>
          <w:rFonts w:ascii="Times New Roman" w:eastAsia="Times New Roman" w:hAnsi="Times New Roman" w:cs="Times New Roman"/>
          <w:color w:val="333333"/>
          <w:sz w:val="24"/>
          <w:szCs w:val="24"/>
          <w:lang w:eastAsia="uk-UA"/>
        </w:rPr>
        <w:t>16. </w:t>
      </w:r>
      <w:hyperlink r:id="rId1722" w:tgtFrame="_blank" w:history="1">
        <w:r w:rsidRPr="001221B8">
          <w:rPr>
            <w:rFonts w:ascii="Times New Roman" w:eastAsia="Times New Roman" w:hAnsi="Times New Roman" w:cs="Times New Roman"/>
            <w:color w:val="000099"/>
            <w:sz w:val="24"/>
            <w:szCs w:val="24"/>
            <w:u w:val="single"/>
            <w:lang w:eastAsia="uk-UA"/>
          </w:rPr>
          <w:t>Постанова Кабінету Міністрів України від 28 грудня 2011 р. № 1388</w:t>
        </w:r>
      </w:hyperlink>
      <w:r w:rsidRPr="001221B8">
        <w:rPr>
          <w:rFonts w:ascii="Times New Roman" w:eastAsia="Times New Roman" w:hAnsi="Times New Roman" w:cs="Times New Roman"/>
          <w:color w:val="333333"/>
          <w:sz w:val="24"/>
          <w:szCs w:val="24"/>
          <w:lang w:eastAsia="uk-UA"/>
        </w:rPr>
        <w:t> “Про внесення зміни до пункту 1</w:t>
      </w:r>
      <w:r w:rsidRPr="001221B8">
        <w:rPr>
          <w:rFonts w:ascii="Times New Roman" w:eastAsia="Times New Roman" w:hAnsi="Times New Roman" w:cs="Times New Roman"/>
          <w:b/>
          <w:bCs/>
          <w:color w:val="333333"/>
          <w:sz w:val="2"/>
          <w:szCs w:val="2"/>
          <w:vertAlign w:val="superscript"/>
          <w:lang w:eastAsia="uk-UA"/>
        </w:rPr>
        <w:t>-</w:t>
      </w:r>
      <w:r w:rsidRPr="001221B8">
        <w:rPr>
          <w:rFonts w:ascii="Times New Roman" w:eastAsia="Times New Roman" w:hAnsi="Times New Roman" w:cs="Times New Roman"/>
          <w:b/>
          <w:bCs/>
          <w:color w:val="333333"/>
          <w:sz w:val="16"/>
          <w:szCs w:val="16"/>
          <w:vertAlign w:val="superscript"/>
          <w:lang w:eastAsia="uk-UA"/>
        </w:rPr>
        <w:t>1</w:t>
      </w:r>
      <w:r w:rsidRPr="001221B8">
        <w:rPr>
          <w:rFonts w:ascii="Times New Roman" w:eastAsia="Times New Roman" w:hAnsi="Times New Roman" w:cs="Times New Roman"/>
          <w:color w:val="333333"/>
          <w:sz w:val="24"/>
          <w:szCs w:val="24"/>
          <w:lang w:eastAsia="uk-UA"/>
        </w:rPr>
        <w:t> постанови Кабінету Міністрів України від 9 вересня 2009 р. № 1021” (Офіційний вісник України, 2012 р., № 3, ст. 83).</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6" w:name="n1343"/>
      <w:bookmarkEnd w:id="3176"/>
      <w:r w:rsidRPr="001221B8">
        <w:rPr>
          <w:rFonts w:ascii="Times New Roman" w:eastAsia="Times New Roman" w:hAnsi="Times New Roman" w:cs="Times New Roman"/>
          <w:color w:val="333333"/>
          <w:sz w:val="24"/>
          <w:szCs w:val="24"/>
          <w:lang w:eastAsia="uk-UA"/>
        </w:rPr>
        <w:t>17. </w:t>
      </w:r>
      <w:hyperlink r:id="rId1723" w:anchor="n3" w:tgtFrame="_blank" w:history="1">
        <w:r w:rsidRPr="001221B8">
          <w:rPr>
            <w:rFonts w:ascii="Times New Roman" w:eastAsia="Times New Roman" w:hAnsi="Times New Roman" w:cs="Times New Roman"/>
            <w:color w:val="000099"/>
            <w:sz w:val="24"/>
            <w:szCs w:val="24"/>
            <w:u w:val="single"/>
            <w:lang w:eastAsia="uk-UA"/>
          </w:rPr>
          <w:t>Постанова Кабінету Міністрів України від 28 березня 2012 р. № 258</w:t>
        </w:r>
      </w:hyperlink>
      <w:r w:rsidRPr="001221B8">
        <w:rPr>
          <w:rFonts w:ascii="Times New Roman" w:eastAsia="Times New Roman" w:hAnsi="Times New Roman" w:cs="Times New Roman"/>
          <w:color w:val="333333"/>
          <w:sz w:val="24"/>
          <w:szCs w:val="24"/>
          <w:lang w:eastAsia="uk-UA"/>
        </w:rPr>
        <w:t> “Про внесення зміни до постанови Кабінету Міністрів України від 9 вересня 2009 р. № 1021” (Офіційний вісник України, 2012 р., № 24, ст. 919).</w:t>
      </w:r>
    </w:p>
    <w:p w:rsidR="001221B8" w:rsidRPr="001221B8" w:rsidRDefault="001221B8" w:rsidP="001221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7" w:name="n1344"/>
      <w:bookmarkEnd w:id="3177"/>
      <w:r w:rsidRPr="001221B8">
        <w:rPr>
          <w:rFonts w:ascii="Times New Roman" w:eastAsia="Times New Roman" w:hAnsi="Times New Roman" w:cs="Times New Roman"/>
          <w:color w:val="333333"/>
          <w:sz w:val="24"/>
          <w:szCs w:val="24"/>
          <w:lang w:eastAsia="uk-UA"/>
        </w:rPr>
        <w:t>18. Пункти 1 і 2 </w:t>
      </w:r>
      <w:hyperlink r:id="rId1724" w:anchor="n10" w:tgtFrame="_blank" w:history="1">
        <w:r w:rsidRPr="001221B8">
          <w:rPr>
            <w:rFonts w:ascii="Times New Roman" w:eastAsia="Times New Roman" w:hAnsi="Times New Roman" w:cs="Times New Roman"/>
            <w:color w:val="000099"/>
            <w:sz w:val="24"/>
            <w:szCs w:val="24"/>
            <w:u w:val="single"/>
            <w:lang w:eastAsia="uk-UA"/>
          </w:rPr>
          <w:t>змін, що вносяться до постанов Кабінету Міністрів України</w:t>
        </w:r>
      </w:hyperlink>
      <w:r w:rsidRPr="001221B8">
        <w:rPr>
          <w:rFonts w:ascii="Times New Roman" w:eastAsia="Times New Roman" w:hAnsi="Times New Roman" w:cs="Times New Roman"/>
          <w:color w:val="333333"/>
          <w:sz w:val="24"/>
          <w:szCs w:val="24"/>
          <w:lang w:eastAsia="uk-UA"/>
        </w:rPr>
        <w:t>, затверджених постановою Кабінету Міністрів України від 6 серпня 2012 р. № 808 (Офіційний вісник України, 2012 р., № 65, ст. 2669).</w:t>
      </w:r>
    </w:p>
    <w:p w:rsidR="001B51B0" w:rsidRDefault="001221B8">
      <w:bookmarkStart w:id="3178" w:name="_GoBack"/>
      <w:bookmarkEnd w:id="3178"/>
    </w:p>
    <w:sectPr w:rsidR="001B5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A2"/>
    <w:rsid w:val="001221B8"/>
    <w:rsid w:val="00C12514"/>
    <w:rsid w:val="00C73BC7"/>
    <w:rsid w:val="00E63B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20EF0-7891-40DE-BBC2-1EDDC6A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221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1221B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221B8"/>
  </w:style>
  <w:style w:type="character" w:customStyle="1" w:styleId="rvts64">
    <w:name w:val="rvts64"/>
    <w:basedOn w:val="a0"/>
    <w:rsid w:val="001221B8"/>
  </w:style>
  <w:style w:type="paragraph" w:customStyle="1" w:styleId="rvps7">
    <w:name w:val="rvps7"/>
    <w:basedOn w:val="a"/>
    <w:rsid w:val="001221B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221B8"/>
  </w:style>
  <w:style w:type="paragraph" w:customStyle="1" w:styleId="rvps6">
    <w:name w:val="rvps6"/>
    <w:basedOn w:val="a"/>
    <w:rsid w:val="001221B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1221B8"/>
    <w:rPr>
      <w:i/>
      <w:iCs/>
    </w:rPr>
  </w:style>
  <w:style w:type="paragraph" w:customStyle="1" w:styleId="rvps18">
    <w:name w:val="rvps18"/>
    <w:basedOn w:val="a"/>
    <w:rsid w:val="001221B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1221B8"/>
    <w:rPr>
      <w:color w:val="0000FF"/>
      <w:u w:val="single"/>
    </w:rPr>
  </w:style>
  <w:style w:type="character" w:styleId="a5">
    <w:name w:val="FollowedHyperlink"/>
    <w:basedOn w:val="a0"/>
    <w:uiPriority w:val="99"/>
    <w:semiHidden/>
    <w:unhideWhenUsed/>
    <w:rsid w:val="001221B8"/>
    <w:rPr>
      <w:color w:val="800080"/>
      <w:u w:val="single"/>
    </w:rPr>
  </w:style>
  <w:style w:type="paragraph" w:customStyle="1" w:styleId="rvps2">
    <w:name w:val="rvps2"/>
    <w:basedOn w:val="a"/>
    <w:rsid w:val="001221B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1221B8"/>
  </w:style>
  <w:style w:type="character" w:customStyle="1" w:styleId="rvts46">
    <w:name w:val="rvts46"/>
    <w:basedOn w:val="a0"/>
    <w:rsid w:val="001221B8"/>
  </w:style>
  <w:style w:type="paragraph" w:customStyle="1" w:styleId="rvps4">
    <w:name w:val="rvps4"/>
    <w:basedOn w:val="a"/>
    <w:rsid w:val="001221B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1221B8"/>
  </w:style>
  <w:style w:type="paragraph" w:customStyle="1" w:styleId="rvps15">
    <w:name w:val="rvps15"/>
    <w:basedOn w:val="a"/>
    <w:rsid w:val="001221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1221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1221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1221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1221B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1221B8"/>
  </w:style>
  <w:style w:type="character" w:customStyle="1" w:styleId="rvts15">
    <w:name w:val="rvts15"/>
    <w:basedOn w:val="a0"/>
    <w:rsid w:val="001221B8"/>
  </w:style>
  <w:style w:type="character" w:customStyle="1" w:styleId="rvts37">
    <w:name w:val="rvts37"/>
    <w:basedOn w:val="a0"/>
    <w:rsid w:val="001221B8"/>
  </w:style>
  <w:style w:type="paragraph" w:customStyle="1" w:styleId="rvps3">
    <w:name w:val="rvps3"/>
    <w:basedOn w:val="a"/>
    <w:rsid w:val="001221B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3">
    <w:name w:val="rvts13"/>
    <w:basedOn w:val="a0"/>
    <w:rsid w:val="0012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928659">
      <w:bodyDiv w:val="1"/>
      <w:marLeft w:val="0"/>
      <w:marRight w:val="0"/>
      <w:marTop w:val="0"/>
      <w:marBottom w:val="0"/>
      <w:divBdr>
        <w:top w:val="none" w:sz="0" w:space="0" w:color="auto"/>
        <w:left w:val="none" w:sz="0" w:space="0" w:color="auto"/>
        <w:bottom w:val="none" w:sz="0" w:space="0" w:color="auto"/>
        <w:right w:val="none" w:sz="0" w:space="0" w:color="auto"/>
      </w:divBdr>
      <w:divsChild>
        <w:div w:id="1565794081">
          <w:marLeft w:val="0"/>
          <w:marRight w:val="0"/>
          <w:marTop w:val="0"/>
          <w:marBottom w:val="150"/>
          <w:divBdr>
            <w:top w:val="none" w:sz="0" w:space="0" w:color="auto"/>
            <w:left w:val="none" w:sz="0" w:space="0" w:color="auto"/>
            <w:bottom w:val="none" w:sz="0" w:space="0" w:color="auto"/>
            <w:right w:val="none" w:sz="0" w:space="0" w:color="auto"/>
          </w:divBdr>
        </w:div>
        <w:div w:id="365835899">
          <w:marLeft w:val="0"/>
          <w:marRight w:val="0"/>
          <w:marTop w:val="0"/>
          <w:marBottom w:val="150"/>
          <w:divBdr>
            <w:top w:val="none" w:sz="0" w:space="0" w:color="auto"/>
            <w:left w:val="none" w:sz="0" w:space="0" w:color="auto"/>
            <w:bottom w:val="none" w:sz="0" w:space="0" w:color="auto"/>
            <w:right w:val="none" w:sz="0" w:space="0" w:color="auto"/>
          </w:divBdr>
        </w:div>
        <w:div w:id="1948660922">
          <w:marLeft w:val="0"/>
          <w:marRight w:val="0"/>
          <w:marTop w:val="0"/>
          <w:marBottom w:val="150"/>
          <w:divBdr>
            <w:top w:val="none" w:sz="0" w:space="0" w:color="auto"/>
            <w:left w:val="none" w:sz="0" w:space="0" w:color="auto"/>
            <w:bottom w:val="none" w:sz="0" w:space="0" w:color="auto"/>
            <w:right w:val="none" w:sz="0" w:space="0" w:color="auto"/>
          </w:divBdr>
        </w:div>
        <w:div w:id="2039966704">
          <w:marLeft w:val="0"/>
          <w:marRight w:val="0"/>
          <w:marTop w:val="0"/>
          <w:marBottom w:val="150"/>
          <w:divBdr>
            <w:top w:val="none" w:sz="0" w:space="0" w:color="auto"/>
            <w:left w:val="none" w:sz="0" w:space="0" w:color="auto"/>
            <w:bottom w:val="none" w:sz="0" w:space="0" w:color="auto"/>
            <w:right w:val="none" w:sz="0" w:space="0" w:color="auto"/>
          </w:divBdr>
        </w:div>
        <w:div w:id="193331838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zakon.rada.gov.ua/laws/show/821-2021-%D0%BF" TargetMode="External"/><Relationship Id="rId21" Type="http://schemas.openxmlformats.org/officeDocument/2006/relationships/hyperlink" Target="https://zakon.rada.gov.ua/laws/show/477-2019-%D0%BF" TargetMode="External"/><Relationship Id="rId170" Type="http://schemas.openxmlformats.org/officeDocument/2006/relationships/hyperlink" Target="https://zakon.rada.gov.ua/laws/show/821-2021-%D0%BF" TargetMode="External"/><Relationship Id="rId268" Type="http://schemas.openxmlformats.org/officeDocument/2006/relationships/hyperlink" Target="https://zakon.rada.gov.ua/laws/show/1051-2012-%D0%BF" TargetMode="External"/><Relationship Id="rId475" Type="http://schemas.openxmlformats.org/officeDocument/2006/relationships/hyperlink" Target="https://zakon.rada.gov.ua/laws/show/1051-2012-%D0%BF" TargetMode="External"/><Relationship Id="rId682" Type="http://schemas.openxmlformats.org/officeDocument/2006/relationships/hyperlink" Target="https://zakon.rada.gov.ua/laws/show/665-2023-%D0%BF" TargetMode="External"/><Relationship Id="rId128" Type="http://schemas.openxmlformats.org/officeDocument/2006/relationships/hyperlink" Target="https://zakon.rada.gov.ua/laws/show/1058-2016-%D0%BF" TargetMode="External"/><Relationship Id="rId335" Type="http://schemas.openxmlformats.org/officeDocument/2006/relationships/hyperlink" Target="https://zakon.rada.gov.ua/laws/show/1051-2012-%D0%BF" TargetMode="External"/><Relationship Id="rId542" Type="http://schemas.openxmlformats.org/officeDocument/2006/relationships/hyperlink" Target="https://zakon.rada.gov.ua/laws/show/665-2023-%D0%BF" TargetMode="External"/><Relationship Id="rId987" Type="http://schemas.openxmlformats.org/officeDocument/2006/relationships/hyperlink" Target="https://zakon.rada.gov.ua/laws/show/1051-2012-%D0%BF" TargetMode="External"/><Relationship Id="rId1172" Type="http://schemas.openxmlformats.org/officeDocument/2006/relationships/hyperlink" Target="https://zakon.rada.gov.ua/laws/show/1051-2012-%D0%BF" TargetMode="External"/><Relationship Id="rId402" Type="http://schemas.openxmlformats.org/officeDocument/2006/relationships/hyperlink" Target="https://zakon.rada.gov.ua/laws/show/665-2023-%D0%BF" TargetMode="External"/><Relationship Id="rId847" Type="http://schemas.openxmlformats.org/officeDocument/2006/relationships/hyperlink" Target="https://zakon.rada.gov.ua/laws/show/1115-2015-%D0%BF" TargetMode="External"/><Relationship Id="rId1032" Type="http://schemas.openxmlformats.org/officeDocument/2006/relationships/hyperlink" Target="https://zakon.rada.gov.ua/laws/show/1077-2022-%D0%BF" TargetMode="External"/><Relationship Id="rId1477" Type="http://schemas.openxmlformats.org/officeDocument/2006/relationships/hyperlink" Target="https://zakon.rada.gov.ua/laws/show/821-2021-%D0%BF" TargetMode="External"/><Relationship Id="rId1684" Type="http://schemas.openxmlformats.org/officeDocument/2006/relationships/hyperlink" Target="https://zakon.rada.gov.ua/laws/show/1051%D0%B0-2012-%D0%BF" TargetMode="External"/><Relationship Id="rId707" Type="http://schemas.openxmlformats.org/officeDocument/2006/relationships/hyperlink" Target="https://zakon.rada.gov.ua/laws/show/1051-2012-%D0%BF" TargetMode="External"/><Relationship Id="rId914" Type="http://schemas.openxmlformats.org/officeDocument/2006/relationships/hyperlink" Target="https://zakon.rada.gov.ua/laws/show/477-2019-%D0%BF" TargetMode="External"/><Relationship Id="rId1337" Type="http://schemas.openxmlformats.org/officeDocument/2006/relationships/hyperlink" Target="https://zakon.rada.gov.ua/laws/show/1051%D0%B1-2012-%D0%BF" TargetMode="External"/><Relationship Id="rId1544" Type="http://schemas.openxmlformats.org/officeDocument/2006/relationships/hyperlink" Target="https://zakon.rada.gov.ua/laws/show/1051%D0%B0-2012-%D0%BF" TargetMode="External"/><Relationship Id="rId43" Type="http://schemas.openxmlformats.org/officeDocument/2006/relationships/hyperlink" Target="https://zakon.rada.gov.ua/laws/show/897-2024-%D0%BF" TargetMode="External"/><Relationship Id="rId1404" Type="http://schemas.openxmlformats.org/officeDocument/2006/relationships/hyperlink" Target="https://zakon.rada.gov.ua/laws/show/1051%D0%B0-2012-%D0%BF" TargetMode="External"/><Relationship Id="rId1611" Type="http://schemas.openxmlformats.org/officeDocument/2006/relationships/hyperlink" Target="https://zakon.rada.gov.ua/laws/show/z1573-13" TargetMode="External"/><Relationship Id="rId192" Type="http://schemas.openxmlformats.org/officeDocument/2006/relationships/hyperlink" Target="https://zakon.rada.gov.ua/laws/show/1051-2012-%D0%BF" TargetMode="External"/><Relationship Id="rId1709" Type="http://schemas.openxmlformats.org/officeDocument/2006/relationships/hyperlink" Target="https://zakon.rada.gov.ua/laws/show/1919-99-%D0%BF" TargetMode="External"/><Relationship Id="rId497" Type="http://schemas.openxmlformats.org/officeDocument/2006/relationships/hyperlink" Target="https://zakon.rada.gov.ua/laws/show/821-2021-%D0%BF" TargetMode="External"/><Relationship Id="rId357" Type="http://schemas.openxmlformats.org/officeDocument/2006/relationships/hyperlink" Target="https://zakon.rada.gov.ua/laws/show/2155-19" TargetMode="External"/><Relationship Id="rId1194" Type="http://schemas.openxmlformats.org/officeDocument/2006/relationships/hyperlink" Target="https://zakon.rada.gov.ua/laws/show/1051-2012-%D0%BF" TargetMode="External"/><Relationship Id="rId217" Type="http://schemas.openxmlformats.org/officeDocument/2006/relationships/hyperlink" Target="https://zakon.rada.gov.ua/laws/show/1051%D0%B1-2012-%D0%BF" TargetMode="External"/><Relationship Id="rId564" Type="http://schemas.openxmlformats.org/officeDocument/2006/relationships/hyperlink" Target="https://zakon.rada.gov.ua/laws/show/1051-2012-%D0%BF" TargetMode="External"/><Relationship Id="rId771" Type="http://schemas.openxmlformats.org/officeDocument/2006/relationships/hyperlink" Target="https://zakon.rada.gov.ua/laws/show/1051-2012-%D0%BF" TargetMode="External"/><Relationship Id="rId869" Type="http://schemas.openxmlformats.org/officeDocument/2006/relationships/hyperlink" Target="https://zakon.rada.gov.ua/laws/show/106-2023-%D0%BF" TargetMode="External"/><Relationship Id="rId1499" Type="http://schemas.openxmlformats.org/officeDocument/2006/relationships/hyperlink" Target="https://zakon.rada.gov.ua/laws/show/1051%D0%B1-2012-%D0%BF" TargetMode="External"/><Relationship Id="rId424" Type="http://schemas.openxmlformats.org/officeDocument/2006/relationships/hyperlink" Target="https://zakon.rada.gov.ua/laws/show/1051-2012-%D0%BF" TargetMode="External"/><Relationship Id="rId631" Type="http://schemas.openxmlformats.org/officeDocument/2006/relationships/hyperlink" Target="https://zakon.rada.gov.ua/laws/show/205-2016-%D0%BF" TargetMode="External"/><Relationship Id="rId729" Type="http://schemas.openxmlformats.org/officeDocument/2006/relationships/hyperlink" Target="https://zakon.rada.gov.ua/laws/show/205-2016-%D0%BF" TargetMode="External"/><Relationship Id="rId1054" Type="http://schemas.openxmlformats.org/officeDocument/2006/relationships/hyperlink" Target="https://zakon.rada.gov.ua/laws/show/1417-2021-%D0%BF" TargetMode="External"/><Relationship Id="rId1261" Type="http://schemas.openxmlformats.org/officeDocument/2006/relationships/hyperlink" Target="https://zakon.rada.gov.ua/laws/show/1417-2021-%D0%BF" TargetMode="External"/><Relationship Id="rId1359" Type="http://schemas.openxmlformats.org/officeDocument/2006/relationships/hyperlink" Target="https://zakon.rada.gov.ua/laws/show/1417-2021-%D0%BF" TargetMode="External"/><Relationship Id="rId936" Type="http://schemas.openxmlformats.org/officeDocument/2006/relationships/hyperlink" Target="https://zakon.rada.gov.ua/laws/show/3613-17" TargetMode="External"/><Relationship Id="rId1121" Type="http://schemas.openxmlformats.org/officeDocument/2006/relationships/hyperlink" Target="https://zakon.rada.gov.ua/laws/show/1051-2012-%D0%BF" TargetMode="External"/><Relationship Id="rId1219" Type="http://schemas.openxmlformats.org/officeDocument/2006/relationships/hyperlink" Target="https://zakon.rada.gov.ua/laws/show/665-2023-%D0%BF" TargetMode="External"/><Relationship Id="rId1566" Type="http://schemas.openxmlformats.org/officeDocument/2006/relationships/hyperlink" Target="https://zakon.rada.gov.ua/laws/show/1051%D0%B0-2012-%D0%BF" TargetMode="External"/><Relationship Id="rId65" Type="http://schemas.openxmlformats.org/officeDocument/2006/relationships/hyperlink" Target="https://zakon.rada.gov.ua/laws/show/1140-2019-%D0%BF" TargetMode="External"/><Relationship Id="rId1426" Type="http://schemas.openxmlformats.org/officeDocument/2006/relationships/hyperlink" Target="https://zakon.rada.gov.ua/laws/show/1051-2012-%D0%BF" TargetMode="External"/><Relationship Id="rId1633" Type="http://schemas.openxmlformats.org/officeDocument/2006/relationships/hyperlink" Target="https://zakon.rada.gov.ua/laws/show/1147-2021-%D0%BF" TargetMode="External"/><Relationship Id="rId1700" Type="http://schemas.openxmlformats.org/officeDocument/2006/relationships/hyperlink" Target="https://zakon.rada.gov.ua/laws/show/1417-2021-%D0%BF" TargetMode="External"/><Relationship Id="rId281" Type="http://schemas.openxmlformats.org/officeDocument/2006/relationships/hyperlink" Target="https://zakon.rada.gov.ua/laws/show/1051-2012-%D0%BF" TargetMode="External"/><Relationship Id="rId141" Type="http://schemas.openxmlformats.org/officeDocument/2006/relationships/hyperlink" Target="https://zakon.rada.gov.ua/laws/show/413-2017-%D0%BF" TargetMode="External"/><Relationship Id="rId379" Type="http://schemas.openxmlformats.org/officeDocument/2006/relationships/hyperlink" Target="https://zakon.rada.gov.ua/laws/show/1417-2021-%D0%BF" TargetMode="External"/><Relationship Id="rId586" Type="http://schemas.openxmlformats.org/officeDocument/2006/relationships/hyperlink" Target="https://zakon.rada.gov.ua/laws/show/1051-2012-%D0%BF" TargetMode="External"/><Relationship Id="rId793" Type="http://schemas.openxmlformats.org/officeDocument/2006/relationships/hyperlink" Target="https://zakon.rada.gov.ua/laws/show/1051%D0%B1-2012-%D0%BF" TargetMode="External"/><Relationship Id="rId7" Type="http://schemas.openxmlformats.org/officeDocument/2006/relationships/hyperlink" Target="https://zakon.rada.gov.ua/laws/show/457-2015-%D0%BF" TargetMode="External"/><Relationship Id="rId239" Type="http://schemas.openxmlformats.org/officeDocument/2006/relationships/hyperlink" Target="https://zakon.rada.gov.ua/laws/show/1051-2012-%D0%BF" TargetMode="External"/><Relationship Id="rId446" Type="http://schemas.openxmlformats.org/officeDocument/2006/relationships/hyperlink" Target="https://zakon.rada.gov.ua/laws/show/661-2014-%D0%BF" TargetMode="External"/><Relationship Id="rId653" Type="http://schemas.openxmlformats.org/officeDocument/2006/relationships/hyperlink" Target="https://zakon.rada.gov.ua/laws/show/661-2014-%D0%BF" TargetMode="External"/><Relationship Id="rId1076" Type="http://schemas.openxmlformats.org/officeDocument/2006/relationships/hyperlink" Target="https://zakon.rada.gov.ua/laws/show/1115-2015-%D0%BF" TargetMode="External"/><Relationship Id="rId1283" Type="http://schemas.openxmlformats.org/officeDocument/2006/relationships/hyperlink" Target="https://zakon.rada.gov.ua/laws/show/1051-2012-%D0%BF" TargetMode="External"/><Relationship Id="rId1490" Type="http://schemas.openxmlformats.org/officeDocument/2006/relationships/hyperlink" Target="https://zakon.rada.gov.ua/laws/show/1417-2021-%D0%BF" TargetMode="External"/><Relationship Id="rId306" Type="http://schemas.openxmlformats.org/officeDocument/2006/relationships/hyperlink" Target="https://zakon.rada.gov.ua/laws/show/1077-2022-%D0%BF" TargetMode="External"/><Relationship Id="rId860" Type="http://schemas.openxmlformats.org/officeDocument/2006/relationships/hyperlink" Target="https://zakon.rada.gov.ua/laws/show/1051%D0%B1-2012-%D0%BF" TargetMode="External"/><Relationship Id="rId958" Type="http://schemas.openxmlformats.org/officeDocument/2006/relationships/hyperlink" Target="https://zakon.rada.gov.ua/laws/show/1417-2021-%D0%BF" TargetMode="External"/><Relationship Id="rId1143" Type="http://schemas.openxmlformats.org/officeDocument/2006/relationships/hyperlink" Target="https://zakon.rada.gov.ua/laws/show/1051-2012-%D0%BF" TargetMode="External"/><Relationship Id="rId1588" Type="http://schemas.openxmlformats.org/officeDocument/2006/relationships/hyperlink" Target="https://zakon.rada.gov.ua/laws/show/1051%D0%B0-2012-%D0%BF" TargetMode="External"/><Relationship Id="rId87" Type="http://schemas.openxmlformats.org/officeDocument/2006/relationships/hyperlink" Target="https://zakon.rada.gov.ua/laws/show/858-15" TargetMode="External"/><Relationship Id="rId513" Type="http://schemas.openxmlformats.org/officeDocument/2006/relationships/hyperlink" Target="https://zakon.rada.gov.ua/laws/show/710-2018-%D0%BF" TargetMode="External"/><Relationship Id="rId720" Type="http://schemas.openxmlformats.org/officeDocument/2006/relationships/hyperlink" Target="https://zakon.rada.gov.ua/laws/show/1051-2012-%D0%BF" TargetMode="External"/><Relationship Id="rId818" Type="http://schemas.openxmlformats.org/officeDocument/2006/relationships/hyperlink" Target="https://zakon.rada.gov.ua/laws/show/1051-2012-%D0%BF" TargetMode="External"/><Relationship Id="rId1350" Type="http://schemas.openxmlformats.org/officeDocument/2006/relationships/hyperlink" Target="https://zakon.rada.gov.ua/laws/show/1115-2015-%D0%BF" TargetMode="External"/><Relationship Id="rId1448" Type="http://schemas.openxmlformats.org/officeDocument/2006/relationships/hyperlink" Target="https://zakon.rada.gov.ua/laws/show/1051%D0%B0-2012-%D0%BF" TargetMode="External"/><Relationship Id="rId1655" Type="http://schemas.openxmlformats.org/officeDocument/2006/relationships/hyperlink" Target="https://zakon.rada.gov.ua/laws/show/1051%D0%B1-2012-%D0%BF" TargetMode="External"/><Relationship Id="rId1003" Type="http://schemas.openxmlformats.org/officeDocument/2006/relationships/hyperlink" Target="https://zakon.rada.gov.ua/laws/show/1051-2012-%D0%BF" TargetMode="External"/><Relationship Id="rId1210" Type="http://schemas.openxmlformats.org/officeDocument/2006/relationships/hyperlink" Target="https://zakon.rada.gov.ua/laws/show/665-2023-%D0%BF" TargetMode="External"/><Relationship Id="rId1308" Type="http://schemas.openxmlformats.org/officeDocument/2006/relationships/hyperlink" Target="https://zakon.rada.gov.ua/laws/show/1051-2012-%D0%BF" TargetMode="External"/><Relationship Id="rId1515" Type="http://schemas.openxmlformats.org/officeDocument/2006/relationships/hyperlink" Target="https://zakon.rada.gov.ua/laws/show/1417-2021-%D0%BF" TargetMode="External"/><Relationship Id="rId1722" Type="http://schemas.openxmlformats.org/officeDocument/2006/relationships/hyperlink" Target="https://zakon.rada.gov.ua/laws/show/1388-2011-%D0%BF" TargetMode="External"/><Relationship Id="rId14" Type="http://schemas.openxmlformats.org/officeDocument/2006/relationships/hyperlink" Target="https://zakon.rada.gov.ua/laws/show/413-2017-%D0%BF" TargetMode="External"/><Relationship Id="rId163" Type="http://schemas.openxmlformats.org/officeDocument/2006/relationships/hyperlink" Target="https://zakon.rada.gov.ua/laws/show/1077-2022-%D0%BF" TargetMode="External"/><Relationship Id="rId370" Type="http://schemas.openxmlformats.org/officeDocument/2006/relationships/hyperlink" Target="https://zakon.rada.gov.ua/laws/show/665-2023-%D0%BF" TargetMode="External"/><Relationship Id="rId230" Type="http://schemas.openxmlformats.org/officeDocument/2006/relationships/hyperlink" Target="https://zakon.rada.gov.ua/laws/show/1051-2012-%D0%BF" TargetMode="External"/><Relationship Id="rId468" Type="http://schemas.openxmlformats.org/officeDocument/2006/relationships/hyperlink" Target="https://zakon.rada.gov.ua/laws/show/1051-2012-%D0%BF" TargetMode="External"/><Relationship Id="rId675" Type="http://schemas.openxmlformats.org/officeDocument/2006/relationships/hyperlink" Target="https://zakon.rada.gov.ua/laws/show/106-2023-%D0%BF" TargetMode="External"/><Relationship Id="rId882" Type="http://schemas.openxmlformats.org/officeDocument/2006/relationships/hyperlink" Target="https://zakon.rada.gov.ua/laws/show/1051-2012-%D0%BF" TargetMode="External"/><Relationship Id="rId1098" Type="http://schemas.openxmlformats.org/officeDocument/2006/relationships/hyperlink" Target="https://zakon.rada.gov.ua/laws/show/1077-2022-%D0%BF" TargetMode="External"/><Relationship Id="rId328" Type="http://schemas.openxmlformats.org/officeDocument/2006/relationships/hyperlink" Target="https://zakon.rada.gov.ua/laws/show/1051-2012-%D0%BF" TargetMode="External"/><Relationship Id="rId535" Type="http://schemas.openxmlformats.org/officeDocument/2006/relationships/hyperlink" Target="https://zakon.rada.gov.ua/laws/show/205-2016-%D0%BF" TargetMode="External"/><Relationship Id="rId742" Type="http://schemas.openxmlformats.org/officeDocument/2006/relationships/hyperlink" Target="https://zakon.rada.gov.ua/laws/show/1417-2021-%D0%BF" TargetMode="External"/><Relationship Id="rId1165" Type="http://schemas.openxmlformats.org/officeDocument/2006/relationships/hyperlink" Target="https://zakon.rada.gov.ua/laws/show/788-2024-%D0%BF" TargetMode="External"/><Relationship Id="rId1372" Type="http://schemas.openxmlformats.org/officeDocument/2006/relationships/hyperlink" Target="https://zakon.rada.gov.ua/laws/show/1077-2022-%D0%BF" TargetMode="External"/><Relationship Id="rId602" Type="http://schemas.openxmlformats.org/officeDocument/2006/relationships/hyperlink" Target="https://zakon.rada.gov.ua/laws/show/1077-2022-%D0%BF" TargetMode="External"/><Relationship Id="rId1025" Type="http://schemas.openxmlformats.org/officeDocument/2006/relationships/hyperlink" Target="https://zakon.rada.gov.ua/laws/show/1115-2015-%D0%BF" TargetMode="External"/><Relationship Id="rId1232" Type="http://schemas.openxmlformats.org/officeDocument/2006/relationships/hyperlink" Target="https://zakon.rada.gov.ua/laws/show/106-2023-%D0%BF" TargetMode="External"/><Relationship Id="rId1677" Type="http://schemas.openxmlformats.org/officeDocument/2006/relationships/hyperlink" Target="https://zakon.rada.gov.ua/laws/show/1051%D0%B0-2012-%D0%BF" TargetMode="External"/><Relationship Id="rId907" Type="http://schemas.openxmlformats.org/officeDocument/2006/relationships/hyperlink" Target="https://zakon.rada.gov.ua/laws/show/1077-2022-%D0%BF" TargetMode="External"/><Relationship Id="rId1537" Type="http://schemas.openxmlformats.org/officeDocument/2006/relationships/hyperlink" Target="https://zakon.rada.gov.ua/laws/show/1051%D0%B0-2012-%D0%BF" TargetMode="External"/><Relationship Id="rId36" Type="http://schemas.openxmlformats.org/officeDocument/2006/relationships/hyperlink" Target="https://zakon.rada.gov.ua/laws/show/590-2023-%D0%BF" TargetMode="External"/><Relationship Id="rId1604" Type="http://schemas.openxmlformats.org/officeDocument/2006/relationships/hyperlink" Target="https://zakon.rada.gov.ua/laws/show/1051%D0%B0-2012-%D0%BF" TargetMode="External"/><Relationship Id="rId185" Type="http://schemas.openxmlformats.org/officeDocument/2006/relationships/hyperlink" Target="https://zakon.rada.gov.ua/laws/show/1051-2012-%D0%BF" TargetMode="External"/><Relationship Id="rId392" Type="http://schemas.openxmlformats.org/officeDocument/2006/relationships/hyperlink" Target="https://zakon.rada.gov.ua/laws/show/106-2023-%D0%BF" TargetMode="External"/><Relationship Id="rId697" Type="http://schemas.openxmlformats.org/officeDocument/2006/relationships/hyperlink" Target="https://zakon.rada.gov.ua/laws/show/661-2014-%D0%BF" TargetMode="External"/><Relationship Id="rId252" Type="http://schemas.openxmlformats.org/officeDocument/2006/relationships/hyperlink" Target="https://zakon.rada.gov.ua/laws/show/3613-17" TargetMode="External"/><Relationship Id="rId1187" Type="http://schemas.openxmlformats.org/officeDocument/2006/relationships/hyperlink" Target="https://zakon.rada.gov.ua/laws/show/1051-2012-%D0%BF" TargetMode="External"/><Relationship Id="rId112" Type="http://schemas.openxmlformats.org/officeDocument/2006/relationships/hyperlink" Target="https://zakon.rada.gov.ua/laws/show/1077-2022-%D0%BF" TargetMode="External"/><Relationship Id="rId557" Type="http://schemas.openxmlformats.org/officeDocument/2006/relationships/hyperlink" Target="https://zakon.rada.gov.ua/laws/show/1051-2012-%D0%BF" TargetMode="External"/><Relationship Id="rId764" Type="http://schemas.openxmlformats.org/officeDocument/2006/relationships/hyperlink" Target="https://zakon.rada.gov.ua/laws/show/1417-2021-%D0%BF" TargetMode="External"/><Relationship Id="rId971" Type="http://schemas.openxmlformats.org/officeDocument/2006/relationships/hyperlink" Target="https://zakon.rada.gov.ua/laws/show/1051%D0%B1-2012-%D0%BF" TargetMode="External"/><Relationship Id="rId1394" Type="http://schemas.openxmlformats.org/officeDocument/2006/relationships/hyperlink" Target="https://zakon.rada.gov.ua/laws/show/1051%D0%B0-2012-%D0%BF" TargetMode="External"/><Relationship Id="rId1699" Type="http://schemas.openxmlformats.org/officeDocument/2006/relationships/hyperlink" Target="https://zakon.rada.gov.ua/laws/show/821-2021-%D0%BF" TargetMode="External"/><Relationship Id="rId417" Type="http://schemas.openxmlformats.org/officeDocument/2006/relationships/hyperlink" Target="https://zakon.rada.gov.ua/laws/show/710-2018-%D0%BF" TargetMode="External"/><Relationship Id="rId624" Type="http://schemas.openxmlformats.org/officeDocument/2006/relationships/hyperlink" Target="https://zakon.rada.gov.ua/laws/show/205-2016-%D0%BF" TargetMode="External"/><Relationship Id="rId831" Type="http://schemas.openxmlformats.org/officeDocument/2006/relationships/hyperlink" Target="https://zakon.rada.gov.ua/laws/show/1051%D0%B1-2012-%D0%BF" TargetMode="External"/><Relationship Id="rId1047" Type="http://schemas.openxmlformats.org/officeDocument/2006/relationships/hyperlink" Target="https://zakon.rada.gov.ua/laws/show/477-2019-%D0%BF" TargetMode="External"/><Relationship Id="rId1254" Type="http://schemas.openxmlformats.org/officeDocument/2006/relationships/hyperlink" Target="https://zakon.rada.gov.ua/laws/show/1051-2012-%D0%BF" TargetMode="External"/><Relationship Id="rId1461" Type="http://schemas.openxmlformats.org/officeDocument/2006/relationships/hyperlink" Target="https://zakon.rada.gov.ua/laws/show/134-2020-%D0%BF" TargetMode="External"/><Relationship Id="rId929" Type="http://schemas.openxmlformats.org/officeDocument/2006/relationships/hyperlink" Target="https://zakon.rada.gov.ua/laws/show/205-2016-%D0%BF" TargetMode="External"/><Relationship Id="rId1114" Type="http://schemas.openxmlformats.org/officeDocument/2006/relationships/hyperlink" Target="https://zakon.rada.gov.ua/laws/show/665-2023-%D0%BF" TargetMode="External"/><Relationship Id="rId1321" Type="http://schemas.openxmlformats.org/officeDocument/2006/relationships/hyperlink" Target="https://zakon.rada.gov.ua/laws/show/1051%D0%B0-2012-%D0%BF" TargetMode="External"/><Relationship Id="rId1559" Type="http://schemas.openxmlformats.org/officeDocument/2006/relationships/hyperlink" Target="https://zakon.rada.gov.ua/laws/show/1147-2021-%D0%BF" TargetMode="External"/><Relationship Id="rId58" Type="http://schemas.openxmlformats.org/officeDocument/2006/relationships/hyperlink" Target="https://zakon.rada.gov.ua/laws/show/897-2024-%D0%BF" TargetMode="External"/><Relationship Id="rId1419" Type="http://schemas.openxmlformats.org/officeDocument/2006/relationships/hyperlink" Target="https://zakon.rada.gov.ua/laws/show/1051%D0%B0-2012-%D0%BF" TargetMode="External"/><Relationship Id="rId1626" Type="http://schemas.openxmlformats.org/officeDocument/2006/relationships/hyperlink" Target="https://zakon.rada.gov.ua/laws/show/105-2018-%D0%BF" TargetMode="External"/><Relationship Id="rId274" Type="http://schemas.openxmlformats.org/officeDocument/2006/relationships/hyperlink" Target="https://zakon.rada.gov.ua/laws/show/1051-2012-%D0%BF" TargetMode="External"/><Relationship Id="rId481" Type="http://schemas.openxmlformats.org/officeDocument/2006/relationships/hyperlink" Target="https://zakon.rada.gov.ua/laws/show/858-15" TargetMode="External"/><Relationship Id="rId134" Type="http://schemas.openxmlformats.org/officeDocument/2006/relationships/hyperlink" Target="https://zakon.rada.gov.ua/laws/show/290-2024-%D0%BF" TargetMode="External"/><Relationship Id="rId579" Type="http://schemas.openxmlformats.org/officeDocument/2006/relationships/hyperlink" Target="https://zakon.rada.gov.ua/laws/show/1051%D0%B1-2012-%D0%BF" TargetMode="External"/><Relationship Id="rId786" Type="http://schemas.openxmlformats.org/officeDocument/2006/relationships/hyperlink" Target="https://zakon.rada.gov.ua/laws/show/477-2019-%D0%BF" TargetMode="External"/><Relationship Id="rId993" Type="http://schemas.openxmlformats.org/officeDocument/2006/relationships/hyperlink" Target="https://zakon.rada.gov.ua/laws/show/948-2020-%D0%BF" TargetMode="External"/><Relationship Id="rId341" Type="http://schemas.openxmlformats.org/officeDocument/2006/relationships/hyperlink" Target="https://zakon.rada.gov.ua/laws/show/3613-17" TargetMode="External"/><Relationship Id="rId439" Type="http://schemas.openxmlformats.org/officeDocument/2006/relationships/hyperlink" Target="https://zakon.rada.gov.ua/laws/show/1051%D0%B1-2012-%D0%BF" TargetMode="External"/><Relationship Id="rId646" Type="http://schemas.openxmlformats.org/officeDocument/2006/relationships/hyperlink" Target="https://zakon.rada.gov.ua/laws/show/205-2016-%D0%BF" TargetMode="External"/><Relationship Id="rId1069" Type="http://schemas.openxmlformats.org/officeDocument/2006/relationships/hyperlink" Target="https://zakon.rada.gov.ua/laws/show/821-2021-%D0%BF" TargetMode="External"/><Relationship Id="rId1276" Type="http://schemas.openxmlformats.org/officeDocument/2006/relationships/hyperlink" Target="https://zakon.rada.gov.ua/laws/show/1051-2012-%D0%BF" TargetMode="External"/><Relationship Id="rId1483" Type="http://schemas.openxmlformats.org/officeDocument/2006/relationships/hyperlink" Target="https://zakon.rada.gov.ua/laws/show/1417-2021-%D0%BF" TargetMode="External"/><Relationship Id="rId201" Type="http://schemas.openxmlformats.org/officeDocument/2006/relationships/hyperlink" Target="https://zakon.rada.gov.ua/laws/show/1417-2021-%D0%BF" TargetMode="External"/><Relationship Id="rId506" Type="http://schemas.openxmlformats.org/officeDocument/2006/relationships/hyperlink" Target="https://zakon.rada.gov.ua/laws/show/1051-2012-%D0%BF" TargetMode="External"/><Relationship Id="rId853" Type="http://schemas.openxmlformats.org/officeDocument/2006/relationships/hyperlink" Target="https://zakon.rada.gov.ua/laws/show/1051-2012-%D0%BF" TargetMode="External"/><Relationship Id="rId1136" Type="http://schemas.openxmlformats.org/officeDocument/2006/relationships/hyperlink" Target="https://zakon.rada.gov.ua/laws/show/1051-2012-%D0%BF" TargetMode="External"/><Relationship Id="rId1690" Type="http://schemas.openxmlformats.org/officeDocument/2006/relationships/hyperlink" Target="https://zakon.rada.gov.ua/laws/show/821-2021-%D0%BF" TargetMode="External"/><Relationship Id="rId713" Type="http://schemas.openxmlformats.org/officeDocument/2006/relationships/hyperlink" Target="https://zakon.rada.gov.ua/laws/show/1077-2022-%D0%BF" TargetMode="External"/><Relationship Id="rId920" Type="http://schemas.openxmlformats.org/officeDocument/2006/relationships/hyperlink" Target="https://zakon.rada.gov.ua/laws/show/665-2023-%D0%BF" TargetMode="External"/><Relationship Id="rId1343" Type="http://schemas.openxmlformats.org/officeDocument/2006/relationships/hyperlink" Target="https://zakon.rada.gov.ua/laws/show/1115-2015-%D0%BF" TargetMode="External"/><Relationship Id="rId1550" Type="http://schemas.openxmlformats.org/officeDocument/2006/relationships/hyperlink" Target="https://zakon.rada.gov.ua/laws/show/1051%D0%B0-2012-%D0%BF" TargetMode="External"/><Relationship Id="rId1648" Type="http://schemas.openxmlformats.org/officeDocument/2006/relationships/hyperlink" Target="https://zakon.rada.gov.ua/laws/show/1147-2021-%D0%BF" TargetMode="External"/><Relationship Id="rId1203" Type="http://schemas.openxmlformats.org/officeDocument/2006/relationships/hyperlink" Target="https://zakon.rada.gov.ua/laws/show/948-2020-%D0%BF" TargetMode="External"/><Relationship Id="rId1410" Type="http://schemas.openxmlformats.org/officeDocument/2006/relationships/hyperlink" Target="https://zakon.rada.gov.ua/laws/show/1051%D0%B0-2012-%D0%BF" TargetMode="External"/><Relationship Id="rId1508" Type="http://schemas.openxmlformats.org/officeDocument/2006/relationships/hyperlink" Target="https://zakon.rada.gov.ua/laws/show/1051-2012-%D0%BF" TargetMode="External"/><Relationship Id="rId1715" Type="http://schemas.openxmlformats.org/officeDocument/2006/relationships/hyperlink" Target="https://zakon.rada.gov.ua/laws/show/844-2009-%D0%BF" TargetMode="External"/><Relationship Id="rId296" Type="http://schemas.openxmlformats.org/officeDocument/2006/relationships/hyperlink" Target="https://zakon.rada.gov.ua/laws/show/1051-2012-%D0%BF" TargetMode="External"/><Relationship Id="rId156" Type="http://schemas.openxmlformats.org/officeDocument/2006/relationships/hyperlink" Target="https://zakon.rada.gov.ua/laws/show/821-2021-%D0%BF" TargetMode="External"/><Relationship Id="rId363" Type="http://schemas.openxmlformats.org/officeDocument/2006/relationships/hyperlink" Target="https://zakon.rada.gov.ua/laws/show/1051-2012-%D0%BF" TargetMode="External"/><Relationship Id="rId570" Type="http://schemas.openxmlformats.org/officeDocument/2006/relationships/hyperlink" Target="https://zakon.rada.gov.ua/laws/show/1051-2012-%D0%BF" TargetMode="External"/><Relationship Id="rId223" Type="http://schemas.openxmlformats.org/officeDocument/2006/relationships/hyperlink" Target="https://zakon.rada.gov.ua/laws/show/477-2019-%D0%BF" TargetMode="External"/><Relationship Id="rId430" Type="http://schemas.openxmlformats.org/officeDocument/2006/relationships/hyperlink" Target="https://zakon.rada.gov.ua/laws/show/1051-2012-%D0%BF" TargetMode="External"/><Relationship Id="rId668" Type="http://schemas.openxmlformats.org/officeDocument/2006/relationships/hyperlink" Target="https://zakon.rada.gov.ua/laws/show/477-2019-%D0%BF" TargetMode="External"/><Relationship Id="rId875" Type="http://schemas.openxmlformats.org/officeDocument/2006/relationships/hyperlink" Target="https://zakon.rada.gov.ua/laws/show/1051%D0%B1-2012-%D0%BF" TargetMode="External"/><Relationship Id="rId1060" Type="http://schemas.openxmlformats.org/officeDocument/2006/relationships/hyperlink" Target="https://zakon.rada.gov.ua/laws/show/205-2016-%D0%BF" TargetMode="External"/><Relationship Id="rId1298" Type="http://schemas.openxmlformats.org/officeDocument/2006/relationships/hyperlink" Target="https://zakon.rada.gov.ua/laws/show/1051-2012-%D0%BF" TargetMode="External"/><Relationship Id="rId528" Type="http://schemas.openxmlformats.org/officeDocument/2006/relationships/hyperlink" Target="https://zakon.rada.gov.ua/laws/show/1423-20" TargetMode="External"/><Relationship Id="rId735" Type="http://schemas.openxmlformats.org/officeDocument/2006/relationships/hyperlink" Target="https://zakon.rada.gov.ua/laws/show/477-2019-%D0%BF" TargetMode="External"/><Relationship Id="rId942" Type="http://schemas.openxmlformats.org/officeDocument/2006/relationships/hyperlink" Target="https://zakon.rada.gov.ua/laws/show/2155-19" TargetMode="External"/><Relationship Id="rId1158" Type="http://schemas.openxmlformats.org/officeDocument/2006/relationships/hyperlink" Target="https://zakon.rada.gov.ua/laws/show/1051-2012-%D0%BF" TargetMode="External"/><Relationship Id="rId1365" Type="http://schemas.openxmlformats.org/officeDocument/2006/relationships/hyperlink" Target="https://zakon.rada.gov.ua/laws/show/1051%D0%B0-2012-%D0%BF" TargetMode="External"/><Relationship Id="rId1572" Type="http://schemas.openxmlformats.org/officeDocument/2006/relationships/hyperlink" Target="https://zakon.rada.gov.ua/laws/show/831-2016-%D0%BF" TargetMode="External"/><Relationship Id="rId1018" Type="http://schemas.openxmlformats.org/officeDocument/2006/relationships/hyperlink" Target="https://zakon.rada.gov.ua/laws/show/1417-2021-%D0%BF" TargetMode="External"/><Relationship Id="rId1225" Type="http://schemas.openxmlformats.org/officeDocument/2006/relationships/hyperlink" Target="https://zakon.rada.gov.ua/laws/show/665-2023-%D0%BF" TargetMode="External"/><Relationship Id="rId1432" Type="http://schemas.openxmlformats.org/officeDocument/2006/relationships/hyperlink" Target="https://zakon.rada.gov.ua/laws/show/1051%D0%B0-2012-%D0%BF" TargetMode="External"/><Relationship Id="rId71" Type="http://schemas.openxmlformats.org/officeDocument/2006/relationships/hyperlink" Target="https://zakon.rada.gov.ua/laws/show/1417-2021-%D0%BF" TargetMode="External"/><Relationship Id="rId802" Type="http://schemas.openxmlformats.org/officeDocument/2006/relationships/hyperlink" Target="https://zakon.rada.gov.ua/laws/show/476-2019-%D0%BF" TargetMode="External"/><Relationship Id="rId29" Type="http://schemas.openxmlformats.org/officeDocument/2006/relationships/hyperlink" Target="https://zakon.rada.gov.ua/laws/show/1147-2021-%D0%BF" TargetMode="External"/><Relationship Id="rId178" Type="http://schemas.openxmlformats.org/officeDocument/2006/relationships/hyperlink" Target="https://zakon.rada.gov.ua/laws/show/1051-2012-%D0%BF" TargetMode="External"/><Relationship Id="rId385" Type="http://schemas.openxmlformats.org/officeDocument/2006/relationships/hyperlink" Target="https://zakon.rada.gov.ua/laws/show/1051-2012-%D0%BF" TargetMode="External"/><Relationship Id="rId592" Type="http://schemas.openxmlformats.org/officeDocument/2006/relationships/hyperlink" Target="https://zakon.rada.gov.ua/laws/show/948-2020-%D0%BF" TargetMode="External"/><Relationship Id="rId245" Type="http://schemas.openxmlformats.org/officeDocument/2006/relationships/hyperlink" Target="https://zakon.rada.gov.ua/laws/show/1077-2022-%D0%BF" TargetMode="External"/><Relationship Id="rId452" Type="http://schemas.openxmlformats.org/officeDocument/2006/relationships/hyperlink" Target="https://zakon.rada.gov.ua/laws/show/665-2023-%D0%BF" TargetMode="External"/><Relationship Id="rId897" Type="http://schemas.openxmlformats.org/officeDocument/2006/relationships/hyperlink" Target="https://zakon.rada.gov.ua/laws/show/948-2020-%D0%BF" TargetMode="External"/><Relationship Id="rId1082" Type="http://schemas.openxmlformats.org/officeDocument/2006/relationships/hyperlink" Target="https://zakon.rada.gov.ua/laws/show/205-2016-%D0%BF" TargetMode="External"/><Relationship Id="rId105" Type="http://schemas.openxmlformats.org/officeDocument/2006/relationships/hyperlink" Target="https://zakon.rada.gov.ua/laws/show/205-2016-%D0%BF" TargetMode="External"/><Relationship Id="rId312" Type="http://schemas.openxmlformats.org/officeDocument/2006/relationships/hyperlink" Target="https://zakon.rada.gov.ua/laws/show/477-2019-%D0%BF" TargetMode="External"/><Relationship Id="rId757" Type="http://schemas.openxmlformats.org/officeDocument/2006/relationships/hyperlink" Target="https://zakon.rada.gov.ua/laws/show/2155-19" TargetMode="External"/><Relationship Id="rId964" Type="http://schemas.openxmlformats.org/officeDocument/2006/relationships/hyperlink" Target="https://zakon.rada.gov.ua/laws/show/1051-2012-%D0%BF" TargetMode="External"/><Relationship Id="rId1387" Type="http://schemas.openxmlformats.org/officeDocument/2006/relationships/hyperlink" Target="https://zakon.rada.gov.ua/laws/show/1051%D0%B0-2012-%D0%BF" TargetMode="External"/><Relationship Id="rId1594" Type="http://schemas.openxmlformats.org/officeDocument/2006/relationships/hyperlink" Target="https://zakon.rada.gov.ua/laws/show/106-2023-%D0%BF" TargetMode="External"/><Relationship Id="rId93" Type="http://schemas.openxmlformats.org/officeDocument/2006/relationships/hyperlink" Target="https://zakon.rada.gov.ua/laws/show/1077-2022-%D0%BF" TargetMode="External"/><Relationship Id="rId617" Type="http://schemas.openxmlformats.org/officeDocument/2006/relationships/hyperlink" Target="https://zakon.rada.gov.ua/laws/show/1417-2021-%D0%BF" TargetMode="External"/><Relationship Id="rId824" Type="http://schemas.openxmlformats.org/officeDocument/2006/relationships/hyperlink" Target="https://zakon.rada.gov.ua/laws/show/1417-2021-%D0%BF" TargetMode="External"/><Relationship Id="rId1247" Type="http://schemas.openxmlformats.org/officeDocument/2006/relationships/hyperlink" Target="https://zakon.rada.gov.ua/laws/show/1066-17" TargetMode="External"/><Relationship Id="rId1454" Type="http://schemas.openxmlformats.org/officeDocument/2006/relationships/hyperlink" Target="https://zakon.rada.gov.ua/laws/show/1051%D0%B0-2012-%D0%BF" TargetMode="External"/><Relationship Id="rId1661" Type="http://schemas.openxmlformats.org/officeDocument/2006/relationships/hyperlink" Target="https://zakon.rada.gov.ua/laws/show/1051%D0%B1-2012-%D0%BF" TargetMode="External"/><Relationship Id="rId1107" Type="http://schemas.openxmlformats.org/officeDocument/2006/relationships/hyperlink" Target="https://zakon.rada.gov.ua/laws/show/205-2016-%D0%BF" TargetMode="External"/><Relationship Id="rId1314" Type="http://schemas.openxmlformats.org/officeDocument/2006/relationships/hyperlink" Target="https://zakon.rada.gov.ua/laws/show/821-2021-%D0%BF" TargetMode="External"/><Relationship Id="rId1521" Type="http://schemas.openxmlformats.org/officeDocument/2006/relationships/hyperlink" Target="https://zakon.rada.gov.ua/laws/show/1051%D0%B0-2012-%D0%BF" TargetMode="External"/><Relationship Id="rId1619" Type="http://schemas.openxmlformats.org/officeDocument/2006/relationships/hyperlink" Target="https://zakon.rada.gov.ua/laws/show/z1573-13" TargetMode="External"/><Relationship Id="rId20" Type="http://schemas.openxmlformats.org/officeDocument/2006/relationships/hyperlink" Target="https://zakon.rada.gov.ua/laws/show/710-2018-%D0%BF" TargetMode="External"/><Relationship Id="rId267" Type="http://schemas.openxmlformats.org/officeDocument/2006/relationships/hyperlink" Target="https://zakon.rada.gov.ua/laws/show/1051%D0%B1-2012-%D0%BF" TargetMode="External"/><Relationship Id="rId474" Type="http://schemas.openxmlformats.org/officeDocument/2006/relationships/hyperlink" Target="https://zakon.rada.gov.ua/laws/show/1051-2012-%D0%BF" TargetMode="External"/><Relationship Id="rId127" Type="http://schemas.openxmlformats.org/officeDocument/2006/relationships/hyperlink" Target="https://zakon.rada.gov.ua/laws/show/1058-2016-%D0%BF" TargetMode="External"/><Relationship Id="rId681" Type="http://schemas.openxmlformats.org/officeDocument/2006/relationships/hyperlink" Target="https://zakon.rada.gov.ua/laws/show/1051%D0%B1-2012-%D0%BF" TargetMode="External"/><Relationship Id="rId779" Type="http://schemas.openxmlformats.org/officeDocument/2006/relationships/hyperlink" Target="https://zakon.rada.gov.ua/laws/show/925-2017-%D0%BF" TargetMode="External"/><Relationship Id="rId986" Type="http://schemas.openxmlformats.org/officeDocument/2006/relationships/hyperlink" Target="https://zakon.rada.gov.ua/laws/show/665-2023-%D0%BF" TargetMode="External"/><Relationship Id="rId334" Type="http://schemas.openxmlformats.org/officeDocument/2006/relationships/hyperlink" Target="https://zakon.rada.gov.ua/laws/show/1417-2021-%D0%BF" TargetMode="External"/><Relationship Id="rId541" Type="http://schemas.openxmlformats.org/officeDocument/2006/relationships/hyperlink" Target="https://zakon.rada.gov.ua/laws/show/1051-2012-%D0%BF" TargetMode="External"/><Relationship Id="rId639" Type="http://schemas.openxmlformats.org/officeDocument/2006/relationships/hyperlink" Target="https://zakon.rada.gov.ua/laws/show/205-2016-%D0%BF" TargetMode="External"/><Relationship Id="rId1171" Type="http://schemas.openxmlformats.org/officeDocument/2006/relationships/hyperlink" Target="https://zakon.rada.gov.ua/laws/show/1051-2012-%D0%BF" TargetMode="External"/><Relationship Id="rId1269" Type="http://schemas.openxmlformats.org/officeDocument/2006/relationships/hyperlink" Target="https://zakon.rada.gov.ua/laws/show/1077-2022-%D0%BF" TargetMode="External"/><Relationship Id="rId1476" Type="http://schemas.openxmlformats.org/officeDocument/2006/relationships/hyperlink" Target="https://zakon.rada.gov.ua/laws/show/821-2021-%D0%BF" TargetMode="External"/><Relationship Id="rId401" Type="http://schemas.openxmlformats.org/officeDocument/2006/relationships/hyperlink" Target="https://zakon.rada.gov.ua/laws/show/1051-2012-%D0%BF" TargetMode="External"/><Relationship Id="rId846" Type="http://schemas.openxmlformats.org/officeDocument/2006/relationships/hyperlink" Target="https://zakon.rada.gov.ua/laws/show/1051-2012-%D0%BF" TargetMode="External"/><Relationship Id="rId1031" Type="http://schemas.openxmlformats.org/officeDocument/2006/relationships/hyperlink" Target="https://zakon.rada.gov.ua/laws/show/821-2021-%D0%BF" TargetMode="External"/><Relationship Id="rId1129" Type="http://schemas.openxmlformats.org/officeDocument/2006/relationships/hyperlink" Target="https://zakon.rada.gov.ua/laws/show/1051-2012-%D0%BF" TargetMode="External"/><Relationship Id="rId1683" Type="http://schemas.openxmlformats.org/officeDocument/2006/relationships/hyperlink" Target="https://zakon.rada.gov.ua/laws/show/1051-2012-%D0%BF" TargetMode="External"/><Relationship Id="rId706" Type="http://schemas.openxmlformats.org/officeDocument/2006/relationships/hyperlink" Target="https://zakon.rada.gov.ua/laws/show/1051%D0%B1-2012-%D0%BF" TargetMode="External"/><Relationship Id="rId913" Type="http://schemas.openxmlformats.org/officeDocument/2006/relationships/hyperlink" Target="https://zakon.rada.gov.ua/laws/show/1077-2022-%D0%BF" TargetMode="External"/><Relationship Id="rId1336" Type="http://schemas.openxmlformats.org/officeDocument/2006/relationships/hyperlink" Target="https://zakon.rada.gov.ua/laws/show/821-2021-%D0%BF" TargetMode="External"/><Relationship Id="rId1543" Type="http://schemas.openxmlformats.org/officeDocument/2006/relationships/hyperlink" Target="https://zakon.rada.gov.ua/laws/show/1051%D0%B0-2012-%D0%BF" TargetMode="External"/><Relationship Id="rId42" Type="http://schemas.openxmlformats.org/officeDocument/2006/relationships/hyperlink" Target="https://zakon.rada.gov.ua/laws/show/788-2024-%D0%BF" TargetMode="External"/><Relationship Id="rId1403" Type="http://schemas.openxmlformats.org/officeDocument/2006/relationships/hyperlink" Target="https://zakon.rada.gov.ua/laws/show/1051%D0%B0-2012-%D0%BF" TargetMode="External"/><Relationship Id="rId1610" Type="http://schemas.openxmlformats.org/officeDocument/2006/relationships/hyperlink" Target="https://zakon.rada.gov.ua/laws/show/z1573-13" TargetMode="External"/><Relationship Id="rId191" Type="http://schemas.openxmlformats.org/officeDocument/2006/relationships/hyperlink" Target="https://zakon.rada.gov.ua/laws/show/1051-2012-%D0%BF" TargetMode="External"/><Relationship Id="rId1708" Type="http://schemas.openxmlformats.org/officeDocument/2006/relationships/hyperlink" Target="https://zakon.rada.gov.ua/laws/show/99-97-%D0%BF" TargetMode="External"/><Relationship Id="rId289" Type="http://schemas.openxmlformats.org/officeDocument/2006/relationships/hyperlink" Target="https://zakon.rada.gov.ua/laws/show/821-2021-%D0%BF" TargetMode="External"/><Relationship Id="rId496" Type="http://schemas.openxmlformats.org/officeDocument/2006/relationships/hyperlink" Target="https://zakon.rada.gov.ua/laws/show/1417-2021-%D0%BF" TargetMode="External"/><Relationship Id="rId149" Type="http://schemas.openxmlformats.org/officeDocument/2006/relationships/hyperlink" Target="https://zakon.rada.gov.ua/laws/show/1417-2021-%D0%BF" TargetMode="External"/><Relationship Id="rId356" Type="http://schemas.openxmlformats.org/officeDocument/2006/relationships/hyperlink" Target="https://zakon.rada.gov.ua/laws/show/1051-2012-%D0%BF" TargetMode="External"/><Relationship Id="rId563" Type="http://schemas.openxmlformats.org/officeDocument/2006/relationships/hyperlink" Target="https://zakon.rada.gov.ua/laws/show/1051-2012-%D0%BF" TargetMode="External"/><Relationship Id="rId770" Type="http://schemas.openxmlformats.org/officeDocument/2006/relationships/hyperlink" Target="https://zakon.rada.gov.ua/laws/show/1051-2012-%D0%BF" TargetMode="External"/><Relationship Id="rId1193" Type="http://schemas.openxmlformats.org/officeDocument/2006/relationships/hyperlink" Target="https://zakon.rada.gov.ua/laws/show/821-2021-%D0%BF" TargetMode="External"/><Relationship Id="rId216" Type="http://schemas.openxmlformats.org/officeDocument/2006/relationships/hyperlink" Target="https://zakon.rada.gov.ua/laws/show/1051-2012-%D0%BF" TargetMode="External"/><Relationship Id="rId423" Type="http://schemas.openxmlformats.org/officeDocument/2006/relationships/hyperlink" Target="https://zakon.rada.gov.ua/laws/show/106-2023-%D0%BF" TargetMode="External"/><Relationship Id="rId868" Type="http://schemas.openxmlformats.org/officeDocument/2006/relationships/hyperlink" Target="https://zakon.rada.gov.ua/laws/show/1417-2021-%D0%BF" TargetMode="External"/><Relationship Id="rId1053" Type="http://schemas.openxmlformats.org/officeDocument/2006/relationships/hyperlink" Target="https://zakon.rada.gov.ua/laws/show/205-2016-%D0%BF" TargetMode="External"/><Relationship Id="rId1260" Type="http://schemas.openxmlformats.org/officeDocument/2006/relationships/hyperlink" Target="https://zakon.rada.gov.ua/laws/show/2155-19" TargetMode="External"/><Relationship Id="rId1498" Type="http://schemas.openxmlformats.org/officeDocument/2006/relationships/hyperlink" Target="https://zakon.rada.gov.ua/laws/show/477-2019-%D0%BF" TargetMode="External"/><Relationship Id="rId630" Type="http://schemas.openxmlformats.org/officeDocument/2006/relationships/hyperlink" Target="https://zakon.rada.gov.ua/laws/show/948-2020-%D0%BF" TargetMode="External"/><Relationship Id="rId728" Type="http://schemas.openxmlformats.org/officeDocument/2006/relationships/hyperlink" Target="https://zakon.rada.gov.ua/laws/show/1051-2012-%D0%BF" TargetMode="External"/><Relationship Id="rId935" Type="http://schemas.openxmlformats.org/officeDocument/2006/relationships/hyperlink" Target="https://zakon.rada.gov.ua/laws/show/3425-12" TargetMode="External"/><Relationship Id="rId1358" Type="http://schemas.openxmlformats.org/officeDocument/2006/relationships/hyperlink" Target="https://zakon.rada.gov.ua/laws/show/1051%D0%B0-2012-%D0%BF" TargetMode="External"/><Relationship Id="rId1565" Type="http://schemas.openxmlformats.org/officeDocument/2006/relationships/hyperlink" Target="https://zakon.rada.gov.ua/laws/show/1051%D0%B1-2012-%D0%BF" TargetMode="External"/><Relationship Id="rId64" Type="http://schemas.openxmlformats.org/officeDocument/2006/relationships/hyperlink" Target="https://zakon.rada.gov.ua/laws/show/477-2019-%D0%BF" TargetMode="External"/><Relationship Id="rId1120" Type="http://schemas.openxmlformats.org/officeDocument/2006/relationships/hyperlink" Target="https://zakon.rada.gov.ua/laws/show/665-2023-%D0%BF" TargetMode="External"/><Relationship Id="rId1218" Type="http://schemas.openxmlformats.org/officeDocument/2006/relationships/hyperlink" Target="https://zakon.rada.gov.ua/laws/show/665-2023-%D0%BF" TargetMode="External"/><Relationship Id="rId1425" Type="http://schemas.openxmlformats.org/officeDocument/2006/relationships/hyperlink" Target="https://zakon.rada.gov.ua/laws/show/1051%D0%B0-2012-%D0%BF" TargetMode="External"/><Relationship Id="rId1632" Type="http://schemas.openxmlformats.org/officeDocument/2006/relationships/hyperlink" Target="https://zakon.rada.gov.ua/laws/show/1147-2021-%D0%BF" TargetMode="External"/><Relationship Id="rId280" Type="http://schemas.openxmlformats.org/officeDocument/2006/relationships/hyperlink" Target="https://zakon.rada.gov.ua/laws/show/1051-2012-%D0%BF" TargetMode="External"/><Relationship Id="rId140" Type="http://schemas.openxmlformats.org/officeDocument/2006/relationships/hyperlink" Target="https://zakon.rada.gov.ua/laws/show/3613-17" TargetMode="External"/><Relationship Id="rId378" Type="http://schemas.openxmlformats.org/officeDocument/2006/relationships/hyperlink" Target="https://zakon.rada.gov.ua/laws/show/106-2023-%D0%BF" TargetMode="External"/><Relationship Id="rId585" Type="http://schemas.openxmlformats.org/officeDocument/2006/relationships/hyperlink" Target="https://zakon.rada.gov.ua/laws/show/1051-2012-%D0%BF" TargetMode="External"/><Relationship Id="rId792" Type="http://schemas.openxmlformats.org/officeDocument/2006/relationships/hyperlink" Target="https://zakon.rada.gov.ua/laws/show/925-2017-%D0%BF" TargetMode="External"/><Relationship Id="rId6" Type="http://schemas.openxmlformats.org/officeDocument/2006/relationships/hyperlink" Target="https://zakon.rada.gov.ua/laws/show/379-2015-%D0%BF" TargetMode="External"/><Relationship Id="rId238" Type="http://schemas.openxmlformats.org/officeDocument/2006/relationships/hyperlink" Target="https://zakon.rada.gov.ua/laws/show/1051-2012-%D0%BF" TargetMode="External"/><Relationship Id="rId445" Type="http://schemas.openxmlformats.org/officeDocument/2006/relationships/hyperlink" Target="https://zakon.rada.gov.ua/laws/show/106-2023-%D0%BF" TargetMode="External"/><Relationship Id="rId652" Type="http://schemas.openxmlformats.org/officeDocument/2006/relationships/hyperlink" Target="https://zakon.rada.gov.ua/laws/show/726-2013-%D0%BF" TargetMode="External"/><Relationship Id="rId1075" Type="http://schemas.openxmlformats.org/officeDocument/2006/relationships/hyperlink" Target="https://zakon.rada.gov.ua/laws/show/457-2015-%D0%BF" TargetMode="External"/><Relationship Id="rId1282" Type="http://schemas.openxmlformats.org/officeDocument/2006/relationships/hyperlink" Target="https://zakon.rada.gov.ua/laws/show/1051-2012-%D0%BF" TargetMode="External"/><Relationship Id="rId305" Type="http://schemas.openxmlformats.org/officeDocument/2006/relationships/hyperlink" Target="https://zakon.rada.gov.ua/laws/show/760-2019-%D0%BF" TargetMode="External"/><Relationship Id="rId512" Type="http://schemas.openxmlformats.org/officeDocument/2006/relationships/hyperlink" Target="https://zakon.rada.gov.ua/laws/show/1051-2012-%D0%BF" TargetMode="External"/><Relationship Id="rId957" Type="http://schemas.openxmlformats.org/officeDocument/2006/relationships/hyperlink" Target="https://zakon.rada.gov.ua/laws/show/948-2020-%D0%BF" TargetMode="External"/><Relationship Id="rId1142" Type="http://schemas.openxmlformats.org/officeDocument/2006/relationships/hyperlink" Target="https://zakon.rada.gov.ua/laws/show/205-2016-%D0%BF" TargetMode="External"/><Relationship Id="rId1587" Type="http://schemas.openxmlformats.org/officeDocument/2006/relationships/hyperlink" Target="https://zakon.rada.gov.ua/laws/show/105-2018-%D0%BF" TargetMode="External"/><Relationship Id="rId86" Type="http://schemas.openxmlformats.org/officeDocument/2006/relationships/hyperlink" Target="https://zakon.rada.gov.ua/laws/show/3613-17" TargetMode="External"/><Relationship Id="rId817" Type="http://schemas.openxmlformats.org/officeDocument/2006/relationships/hyperlink" Target="https://zakon.rada.gov.ua/laws/show/1051-2012-%D0%BF" TargetMode="External"/><Relationship Id="rId1002" Type="http://schemas.openxmlformats.org/officeDocument/2006/relationships/hyperlink" Target="https://zakon.rada.gov.ua/laws/show/1051-2012-%D0%BF" TargetMode="External"/><Relationship Id="rId1447" Type="http://schemas.openxmlformats.org/officeDocument/2006/relationships/hyperlink" Target="https://zakon.rada.gov.ua/laws/show/1051%D0%B0-2012-%D0%BF" TargetMode="External"/><Relationship Id="rId1654" Type="http://schemas.openxmlformats.org/officeDocument/2006/relationships/hyperlink" Target="https://zakon.rada.gov.ua/laws/show/1051%D0%B1-2012-%D0%BF" TargetMode="External"/><Relationship Id="rId1307" Type="http://schemas.openxmlformats.org/officeDocument/2006/relationships/hyperlink" Target="https://zakon.rada.gov.ua/laws/show/948-2020-%D0%BF" TargetMode="External"/><Relationship Id="rId1514" Type="http://schemas.openxmlformats.org/officeDocument/2006/relationships/hyperlink" Target="https://zakon.rada.gov.ua/laws/show/1051-2012-%D0%BF" TargetMode="External"/><Relationship Id="rId1721" Type="http://schemas.openxmlformats.org/officeDocument/2006/relationships/hyperlink" Target="https://zakon.rada.gov.ua/laws/show/791-2011-%D0%BF" TargetMode="External"/><Relationship Id="rId13" Type="http://schemas.openxmlformats.org/officeDocument/2006/relationships/hyperlink" Target="https://zakon.rada.gov.ua/laws/show/109-2017-%D0%BF" TargetMode="External"/><Relationship Id="rId162" Type="http://schemas.openxmlformats.org/officeDocument/2006/relationships/hyperlink" Target="https://zakon.rada.gov.ua/laws/show/1051-2012-%D0%BF" TargetMode="External"/><Relationship Id="rId467" Type="http://schemas.openxmlformats.org/officeDocument/2006/relationships/hyperlink" Target="https://zakon.rada.gov.ua/laws/show/1051-2012-%D0%BF" TargetMode="External"/><Relationship Id="rId1097" Type="http://schemas.openxmlformats.org/officeDocument/2006/relationships/hyperlink" Target="https://zakon.rada.gov.ua/laws/show/1051-2012-%D0%BF" TargetMode="External"/><Relationship Id="rId674" Type="http://schemas.openxmlformats.org/officeDocument/2006/relationships/hyperlink" Target="https://zakon.rada.gov.ua/laws/show/2768-14" TargetMode="External"/><Relationship Id="rId881" Type="http://schemas.openxmlformats.org/officeDocument/2006/relationships/hyperlink" Target="https://zakon.rada.gov.ua/laws/show/948-2020-%D0%BF" TargetMode="External"/><Relationship Id="rId979" Type="http://schemas.openxmlformats.org/officeDocument/2006/relationships/hyperlink" Target="https://zakon.rada.gov.ua/laws/show/1051%D0%B1-2012-%D0%BF" TargetMode="External"/><Relationship Id="rId327" Type="http://schemas.openxmlformats.org/officeDocument/2006/relationships/hyperlink" Target="https://zakon.rada.gov.ua/laws/show/1051-2012-%D0%BF" TargetMode="External"/><Relationship Id="rId534" Type="http://schemas.openxmlformats.org/officeDocument/2006/relationships/hyperlink" Target="https://zakon.rada.gov.ua/laws/show/1417-2021-%D0%BF" TargetMode="External"/><Relationship Id="rId741" Type="http://schemas.openxmlformats.org/officeDocument/2006/relationships/hyperlink" Target="https://zakon.rada.gov.ua/laws/show/205-2016-%D0%BF" TargetMode="External"/><Relationship Id="rId839" Type="http://schemas.openxmlformats.org/officeDocument/2006/relationships/hyperlink" Target="https://zakon.rada.gov.ua/laws/show/1417-2021-%D0%BF" TargetMode="External"/><Relationship Id="rId1164" Type="http://schemas.openxmlformats.org/officeDocument/2006/relationships/hyperlink" Target="https://zakon.rada.gov.ua/laws/show/1051-2012-%D0%BF" TargetMode="External"/><Relationship Id="rId1371" Type="http://schemas.openxmlformats.org/officeDocument/2006/relationships/hyperlink" Target="https://zakon.rada.gov.ua/laws/show/665-2023-%D0%BF" TargetMode="External"/><Relationship Id="rId1469" Type="http://schemas.openxmlformats.org/officeDocument/2006/relationships/hyperlink" Target="https://zakon.rada.gov.ua/laws/show/1051%D0%B0-2012-%D0%BF" TargetMode="External"/><Relationship Id="rId601" Type="http://schemas.openxmlformats.org/officeDocument/2006/relationships/hyperlink" Target="https://zakon.rada.gov.ua/laws/show/1077-2022-%D0%BF" TargetMode="External"/><Relationship Id="rId1024" Type="http://schemas.openxmlformats.org/officeDocument/2006/relationships/hyperlink" Target="https://zakon.rada.gov.ua/laws/show/948-2020-%D0%BF" TargetMode="External"/><Relationship Id="rId1231" Type="http://schemas.openxmlformats.org/officeDocument/2006/relationships/hyperlink" Target="https://zakon.rada.gov.ua/laws/show/665-2023-%D0%BF" TargetMode="External"/><Relationship Id="rId1676" Type="http://schemas.openxmlformats.org/officeDocument/2006/relationships/hyperlink" Target="https://zakon.rada.gov.ua/laws/show/1051%D0%B0-2012-%D0%BF" TargetMode="External"/><Relationship Id="rId906" Type="http://schemas.openxmlformats.org/officeDocument/2006/relationships/hyperlink" Target="https://zakon.rada.gov.ua/laws/show/726-2013-%D0%BF" TargetMode="External"/><Relationship Id="rId1329" Type="http://schemas.openxmlformats.org/officeDocument/2006/relationships/hyperlink" Target="https://zakon.rada.gov.ua/laws/show/1051%D0%B0-2012-%D0%BF" TargetMode="External"/><Relationship Id="rId1536" Type="http://schemas.openxmlformats.org/officeDocument/2006/relationships/hyperlink" Target="https://zakon.rada.gov.ua/laws/show/1051%D0%B0-2012-%D0%BF" TargetMode="External"/><Relationship Id="rId35" Type="http://schemas.openxmlformats.org/officeDocument/2006/relationships/hyperlink" Target="https://zakon.rada.gov.ua/laws/show/311-2023-%D0%BF" TargetMode="External"/><Relationship Id="rId1603" Type="http://schemas.openxmlformats.org/officeDocument/2006/relationships/hyperlink" Target="https://zakon.rada.gov.ua/laws/show/1051%D0%B0-2012-%D0%BF" TargetMode="External"/><Relationship Id="rId184" Type="http://schemas.openxmlformats.org/officeDocument/2006/relationships/hyperlink" Target="https://zakon.rada.gov.ua/laws/show/1051%D0%B1-2012-%D0%BF" TargetMode="External"/><Relationship Id="rId391" Type="http://schemas.openxmlformats.org/officeDocument/2006/relationships/hyperlink" Target="https://zakon.rada.gov.ua/laws/show/1417-2021-%D0%BF" TargetMode="External"/><Relationship Id="rId251" Type="http://schemas.openxmlformats.org/officeDocument/2006/relationships/hyperlink" Target="https://zakon.rada.gov.ua/laws/show/665-2023-%D0%BF" TargetMode="External"/><Relationship Id="rId489" Type="http://schemas.openxmlformats.org/officeDocument/2006/relationships/hyperlink" Target="https://zakon.rada.gov.ua/laws/show/711-20" TargetMode="External"/><Relationship Id="rId696" Type="http://schemas.openxmlformats.org/officeDocument/2006/relationships/hyperlink" Target="https://zakon.rada.gov.ua/laws/show/509-2017-%D0%BF" TargetMode="External"/><Relationship Id="rId349" Type="http://schemas.openxmlformats.org/officeDocument/2006/relationships/hyperlink" Target="https://zakon.rada.gov.ua/laws/show/665-2023-%D0%BF" TargetMode="External"/><Relationship Id="rId556" Type="http://schemas.openxmlformats.org/officeDocument/2006/relationships/hyperlink" Target="https://zakon.rada.gov.ua/laws/show/1051-2012-%D0%BF" TargetMode="External"/><Relationship Id="rId763" Type="http://schemas.openxmlformats.org/officeDocument/2006/relationships/hyperlink" Target="https://zakon.rada.gov.ua/laws/show/821-2021-%D0%BF" TargetMode="External"/><Relationship Id="rId1186" Type="http://schemas.openxmlformats.org/officeDocument/2006/relationships/hyperlink" Target="https://zakon.rada.gov.ua/laws/show/1051-2012-%D0%BF" TargetMode="External"/><Relationship Id="rId1393" Type="http://schemas.openxmlformats.org/officeDocument/2006/relationships/hyperlink" Target="https://zakon.rada.gov.ua/laws/show/1051%D0%B0-2012-%D0%BF" TargetMode="External"/><Relationship Id="rId111" Type="http://schemas.openxmlformats.org/officeDocument/2006/relationships/hyperlink" Target="https://zakon.rada.gov.ua/laws/show/290-2024-%D0%BF" TargetMode="External"/><Relationship Id="rId209" Type="http://schemas.openxmlformats.org/officeDocument/2006/relationships/hyperlink" Target="https://zakon.rada.gov.ua/laws/show/1051-2012-%D0%BF" TargetMode="External"/><Relationship Id="rId416" Type="http://schemas.openxmlformats.org/officeDocument/2006/relationships/hyperlink" Target="https://zakon.rada.gov.ua/laws/show/1417-2021-%D0%BF" TargetMode="External"/><Relationship Id="rId970" Type="http://schemas.openxmlformats.org/officeDocument/2006/relationships/hyperlink" Target="https://zakon.rada.gov.ua/laws/show/1417-2021-%D0%BF" TargetMode="External"/><Relationship Id="rId1046" Type="http://schemas.openxmlformats.org/officeDocument/2006/relationships/hyperlink" Target="https://zakon.rada.gov.ua/laws/show/710-2018-%D0%BF" TargetMode="External"/><Relationship Id="rId1253" Type="http://schemas.openxmlformats.org/officeDocument/2006/relationships/hyperlink" Target="https://zakon.rada.gov.ua/laws/show/205-2016-%D0%BF" TargetMode="External"/><Relationship Id="rId1698" Type="http://schemas.openxmlformats.org/officeDocument/2006/relationships/hyperlink" Target="https://zakon.rada.gov.ua/laws/show/477-2019-%D0%BF" TargetMode="External"/><Relationship Id="rId623" Type="http://schemas.openxmlformats.org/officeDocument/2006/relationships/hyperlink" Target="https://zakon.rada.gov.ua/laws/show/1051-2012-%D0%BF" TargetMode="External"/><Relationship Id="rId830" Type="http://schemas.openxmlformats.org/officeDocument/2006/relationships/hyperlink" Target="https://zakon.rada.gov.ua/laws/show/1051%D0%B1-2012-%D0%BF" TargetMode="External"/><Relationship Id="rId928" Type="http://schemas.openxmlformats.org/officeDocument/2006/relationships/hyperlink" Target="https://zakon.rada.gov.ua/laws/show/782-2015-%D0%BF" TargetMode="External"/><Relationship Id="rId1460" Type="http://schemas.openxmlformats.org/officeDocument/2006/relationships/hyperlink" Target="https://zakon.rada.gov.ua/laws/show/1051-2012-%D0%BF" TargetMode="External"/><Relationship Id="rId1558" Type="http://schemas.openxmlformats.org/officeDocument/2006/relationships/hyperlink" Target="https://zakon.rada.gov.ua/laws/show/1147-2021-%D0%BF" TargetMode="External"/><Relationship Id="rId57" Type="http://schemas.openxmlformats.org/officeDocument/2006/relationships/hyperlink" Target="https://zakon.rada.gov.ua/laws/show/2768-14" TargetMode="External"/><Relationship Id="rId1113" Type="http://schemas.openxmlformats.org/officeDocument/2006/relationships/hyperlink" Target="https://zakon.rada.gov.ua/laws/show/1077-2022-%D0%BF" TargetMode="External"/><Relationship Id="rId1320" Type="http://schemas.openxmlformats.org/officeDocument/2006/relationships/hyperlink" Target="https://zakon.rada.gov.ua/laws/show/1417-2021-%D0%BF" TargetMode="External"/><Relationship Id="rId1418" Type="http://schemas.openxmlformats.org/officeDocument/2006/relationships/hyperlink" Target="https://zakon.rada.gov.ua/laws/show/1051%D0%B0-2012-%D0%BF" TargetMode="External"/><Relationship Id="rId1625" Type="http://schemas.openxmlformats.org/officeDocument/2006/relationships/hyperlink" Target="https://zakon.rada.gov.ua/laws/show/z1573-13" TargetMode="External"/><Relationship Id="rId273" Type="http://schemas.openxmlformats.org/officeDocument/2006/relationships/hyperlink" Target="https://zakon.rada.gov.ua/laws/show/1051-2012-%D0%BF" TargetMode="External"/><Relationship Id="rId480" Type="http://schemas.openxmlformats.org/officeDocument/2006/relationships/hyperlink" Target="https://zakon.rada.gov.ua/laws/show/821-2021-%D0%BF" TargetMode="External"/><Relationship Id="rId133" Type="http://schemas.openxmlformats.org/officeDocument/2006/relationships/hyperlink" Target="https://zakon.rada.gov.ua/laws/show/1077-2022-%D0%BF" TargetMode="External"/><Relationship Id="rId340" Type="http://schemas.openxmlformats.org/officeDocument/2006/relationships/hyperlink" Target="https://zakon.rada.gov.ua/laws/show/3613-17" TargetMode="External"/><Relationship Id="rId578" Type="http://schemas.openxmlformats.org/officeDocument/2006/relationships/hyperlink" Target="https://zakon.rada.gov.ua/laws/show/1417-2021-%D0%BF" TargetMode="External"/><Relationship Id="rId785" Type="http://schemas.openxmlformats.org/officeDocument/2006/relationships/hyperlink" Target="https://zakon.rada.gov.ua/laws/show/1051%D0%B1-2012-%D0%BF" TargetMode="External"/><Relationship Id="rId992" Type="http://schemas.openxmlformats.org/officeDocument/2006/relationships/hyperlink" Target="https://zakon.rada.gov.ua/laws/show/1417-2021-%D0%BF" TargetMode="External"/><Relationship Id="rId200" Type="http://schemas.openxmlformats.org/officeDocument/2006/relationships/hyperlink" Target="https://zakon.rada.gov.ua/laws/show/1417-2021-%D0%BF" TargetMode="External"/><Relationship Id="rId438" Type="http://schemas.openxmlformats.org/officeDocument/2006/relationships/hyperlink" Target="https://zakon.rada.gov.ua/laws/show/1051%D0%B1-2012-%D0%BF" TargetMode="External"/><Relationship Id="rId645" Type="http://schemas.openxmlformats.org/officeDocument/2006/relationships/hyperlink" Target="https://zakon.rada.gov.ua/laws/show/205-2016-%D0%BF" TargetMode="External"/><Relationship Id="rId852" Type="http://schemas.openxmlformats.org/officeDocument/2006/relationships/hyperlink" Target="https://zakon.rada.gov.ua/laws/show/1051-2012-%D0%BF" TargetMode="External"/><Relationship Id="rId1068" Type="http://schemas.openxmlformats.org/officeDocument/2006/relationships/hyperlink" Target="https://zakon.rada.gov.ua/laws/show/821-2021-%D0%BF" TargetMode="External"/><Relationship Id="rId1275" Type="http://schemas.openxmlformats.org/officeDocument/2006/relationships/hyperlink" Target="https://zakon.rada.gov.ua/laws/show/290-2024-%D0%BF" TargetMode="External"/><Relationship Id="rId1482" Type="http://schemas.openxmlformats.org/officeDocument/2006/relationships/hyperlink" Target="https://zakon.rada.gov.ua/laws/show/1051%D0%B0-2012-%D0%BF" TargetMode="External"/><Relationship Id="rId505" Type="http://schemas.openxmlformats.org/officeDocument/2006/relationships/hyperlink" Target="https://zakon.rada.gov.ua/laws/show/1417-2021-%D0%BF" TargetMode="External"/><Relationship Id="rId712" Type="http://schemas.openxmlformats.org/officeDocument/2006/relationships/hyperlink" Target="https://zakon.rada.gov.ua/laws/show/1051-2012-%D0%BF" TargetMode="External"/><Relationship Id="rId1135" Type="http://schemas.openxmlformats.org/officeDocument/2006/relationships/hyperlink" Target="https://zakon.rada.gov.ua/laws/show/1051-2012-%D0%BF" TargetMode="External"/><Relationship Id="rId1342" Type="http://schemas.openxmlformats.org/officeDocument/2006/relationships/hyperlink" Target="https://zakon.rada.gov.ua/laws/show/726-2013-%D0%BF" TargetMode="External"/><Relationship Id="rId79" Type="http://schemas.openxmlformats.org/officeDocument/2006/relationships/hyperlink" Target="https://zakon.rada.gov.ua/laws/show/948-2020-%D0%BF" TargetMode="External"/><Relationship Id="rId1202" Type="http://schemas.openxmlformats.org/officeDocument/2006/relationships/hyperlink" Target="https://zakon.rada.gov.ua/laws/show/205-2016-%D0%BF" TargetMode="External"/><Relationship Id="rId1647" Type="http://schemas.openxmlformats.org/officeDocument/2006/relationships/hyperlink" Target="https://zakon.rada.gov.ua/laws/show/1147-2021-%D0%BF" TargetMode="External"/><Relationship Id="rId1507" Type="http://schemas.openxmlformats.org/officeDocument/2006/relationships/hyperlink" Target="https://zakon.rada.gov.ua/laws/show/1051%D0%B1-2012-%D0%BF" TargetMode="External"/><Relationship Id="rId1714" Type="http://schemas.openxmlformats.org/officeDocument/2006/relationships/hyperlink" Target="https://zakon.rada.gov.ua/laws/show/748-2009-%D0%BF" TargetMode="External"/><Relationship Id="rId295" Type="http://schemas.openxmlformats.org/officeDocument/2006/relationships/hyperlink" Target="https://zakon.rada.gov.ua/laws/show/1051-2012-%D0%BF" TargetMode="External"/><Relationship Id="rId155" Type="http://schemas.openxmlformats.org/officeDocument/2006/relationships/hyperlink" Target="https://zakon.rada.gov.ua/laws/show/1051-2012-%D0%BF" TargetMode="External"/><Relationship Id="rId362" Type="http://schemas.openxmlformats.org/officeDocument/2006/relationships/hyperlink" Target="https://zakon.rada.gov.ua/laws/show/1077-2022-%D0%BF" TargetMode="External"/><Relationship Id="rId1297" Type="http://schemas.openxmlformats.org/officeDocument/2006/relationships/hyperlink" Target="https://zakon.rada.gov.ua/laws/show/948-2020-%D0%BF" TargetMode="External"/><Relationship Id="rId222" Type="http://schemas.openxmlformats.org/officeDocument/2006/relationships/hyperlink" Target="https://zakon.rada.gov.ua/laws/show/1051-2012-%D0%BF" TargetMode="External"/><Relationship Id="rId667" Type="http://schemas.openxmlformats.org/officeDocument/2006/relationships/hyperlink" Target="https://zakon.rada.gov.ua/laws/show/760-2019-%D0%BF" TargetMode="External"/><Relationship Id="rId874" Type="http://schemas.openxmlformats.org/officeDocument/2006/relationships/hyperlink" Target="https://zakon.rada.gov.ua/laws/show/710-2018-%D0%BF" TargetMode="External"/><Relationship Id="rId527" Type="http://schemas.openxmlformats.org/officeDocument/2006/relationships/hyperlink" Target="https://zakon.rada.gov.ua/laws/show/858-15" TargetMode="External"/><Relationship Id="rId734" Type="http://schemas.openxmlformats.org/officeDocument/2006/relationships/hyperlink" Target="https://zakon.rada.gov.ua/laws/show/1051%D0%B1-2012-%D0%BF" TargetMode="External"/><Relationship Id="rId941" Type="http://schemas.openxmlformats.org/officeDocument/2006/relationships/hyperlink" Target="https://zakon.rada.gov.ua/laws/show/205-2016-%D0%BF" TargetMode="External"/><Relationship Id="rId1157" Type="http://schemas.openxmlformats.org/officeDocument/2006/relationships/hyperlink" Target="https://zakon.rada.gov.ua/laws/show/1051-2012-%D0%BF" TargetMode="External"/><Relationship Id="rId1364" Type="http://schemas.openxmlformats.org/officeDocument/2006/relationships/hyperlink" Target="https://zakon.rada.gov.ua/laws/show/1051%D0%B0-2012-%D0%BF" TargetMode="External"/><Relationship Id="rId1571" Type="http://schemas.openxmlformats.org/officeDocument/2006/relationships/hyperlink" Target="https://zakon.rada.gov.ua/laws/show/1051%D0%B0-2012-%D0%BF" TargetMode="External"/><Relationship Id="rId70" Type="http://schemas.openxmlformats.org/officeDocument/2006/relationships/hyperlink" Target="https://zakon.rada.gov.ua/laws/show/1417-2021-%D0%BF" TargetMode="External"/><Relationship Id="rId801" Type="http://schemas.openxmlformats.org/officeDocument/2006/relationships/hyperlink" Target="https://zakon.rada.gov.ua/laws/show/1417-2021-%D0%BF" TargetMode="External"/><Relationship Id="rId1017" Type="http://schemas.openxmlformats.org/officeDocument/2006/relationships/hyperlink" Target="https://zakon.rada.gov.ua/laws/show/1417-2021-%D0%BF" TargetMode="External"/><Relationship Id="rId1224" Type="http://schemas.openxmlformats.org/officeDocument/2006/relationships/hyperlink" Target="https://zakon.rada.gov.ua/laws/show/665-2023-%D0%BF" TargetMode="External"/><Relationship Id="rId1431" Type="http://schemas.openxmlformats.org/officeDocument/2006/relationships/hyperlink" Target="https://zakon.rada.gov.ua/laws/show/1051%D0%B1-2012-%D0%BF" TargetMode="External"/><Relationship Id="rId1669" Type="http://schemas.openxmlformats.org/officeDocument/2006/relationships/hyperlink" Target="https://zakon.rada.gov.ua/laws/show/1051%D0%B0-2012-%D0%BF" TargetMode="External"/><Relationship Id="rId1529" Type="http://schemas.openxmlformats.org/officeDocument/2006/relationships/hyperlink" Target="https://zakon.rada.gov.ua/laws/show/105-2018-%D0%BF" TargetMode="External"/><Relationship Id="rId28" Type="http://schemas.openxmlformats.org/officeDocument/2006/relationships/hyperlink" Target="https://zakon.rada.gov.ua/laws/show/821-2021-%D0%BF" TargetMode="External"/><Relationship Id="rId177" Type="http://schemas.openxmlformats.org/officeDocument/2006/relationships/hyperlink" Target="https://zakon.rada.gov.ua/laws/show/726-2013-%D0%BF" TargetMode="External"/><Relationship Id="rId384" Type="http://schemas.openxmlformats.org/officeDocument/2006/relationships/hyperlink" Target="https://zakon.rada.gov.ua/laws/show/1051-2012-%D0%BF" TargetMode="External"/><Relationship Id="rId591" Type="http://schemas.openxmlformats.org/officeDocument/2006/relationships/hyperlink" Target="https://zakon.rada.gov.ua/laws/show/86-2024-%D0%BF" TargetMode="External"/><Relationship Id="rId244" Type="http://schemas.openxmlformats.org/officeDocument/2006/relationships/hyperlink" Target="https://zakon.rada.gov.ua/laws/show/1051-2012-%D0%BF" TargetMode="External"/><Relationship Id="rId689" Type="http://schemas.openxmlformats.org/officeDocument/2006/relationships/hyperlink" Target="https://zakon.rada.gov.ua/laws/show/205-2016-%D0%BF" TargetMode="External"/><Relationship Id="rId896" Type="http://schemas.openxmlformats.org/officeDocument/2006/relationships/hyperlink" Target="https://zakon.rada.gov.ua/laws/show/1140-2019-%D0%BF" TargetMode="External"/><Relationship Id="rId1081" Type="http://schemas.openxmlformats.org/officeDocument/2006/relationships/hyperlink" Target="https://zakon.rada.gov.ua/laws/show/205-2016-%D0%BF" TargetMode="External"/><Relationship Id="rId451" Type="http://schemas.openxmlformats.org/officeDocument/2006/relationships/hyperlink" Target="https://zakon.rada.gov.ua/laws/show/1077-2022-%D0%BF" TargetMode="External"/><Relationship Id="rId549" Type="http://schemas.openxmlformats.org/officeDocument/2006/relationships/hyperlink" Target="https://zakon.rada.gov.ua/laws/show/1051-2012-%D0%BF" TargetMode="External"/><Relationship Id="rId756" Type="http://schemas.openxmlformats.org/officeDocument/2006/relationships/hyperlink" Target="https://zakon.rada.gov.ua/laws/show/1417-2021-%D0%BF" TargetMode="External"/><Relationship Id="rId1179" Type="http://schemas.openxmlformats.org/officeDocument/2006/relationships/hyperlink" Target="https://zakon.rada.gov.ua/laws/show/1051-2012-%D0%BF" TargetMode="External"/><Relationship Id="rId1386" Type="http://schemas.openxmlformats.org/officeDocument/2006/relationships/hyperlink" Target="https://zakon.rada.gov.ua/laws/show/665-2023-%D0%BF" TargetMode="External"/><Relationship Id="rId1593" Type="http://schemas.openxmlformats.org/officeDocument/2006/relationships/hyperlink" Target="https://zakon.rada.gov.ua/laws/show/106-2023-%D0%BF" TargetMode="External"/><Relationship Id="rId104" Type="http://schemas.openxmlformats.org/officeDocument/2006/relationships/hyperlink" Target="https://zakon.rada.gov.ua/laws/show/3613-17" TargetMode="External"/><Relationship Id="rId311" Type="http://schemas.openxmlformats.org/officeDocument/2006/relationships/hyperlink" Target="https://zakon.rada.gov.ua/laws/show/1417-2021-%D0%BF" TargetMode="External"/><Relationship Id="rId409" Type="http://schemas.openxmlformats.org/officeDocument/2006/relationships/hyperlink" Target="https://zakon.rada.gov.ua/laws/show/760-2019-%D0%BF" TargetMode="External"/><Relationship Id="rId963" Type="http://schemas.openxmlformats.org/officeDocument/2006/relationships/hyperlink" Target="https://zakon.rada.gov.ua/laws/show/948-2020-%D0%BF" TargetMode="External"/><Relationship Id="rId1039" Type="http://schemas.openxmlformats.org/officeDocument/2006/relationships/hyperlink" Target="https://zakon.rada.gov.ua/laws/show/821-2021-%D0%BF" TargetMode="External"/><Relationship Id="rId1246" Type="http://schemas.openxmlformats.org/officeDocument/2006/relationships/hyperlink" Target="https://zakon.rada.gov.ua/laws/show/1051%D0%B1-2012-%D0%BF" TargetMode="External"/><Relationship Id="rId92" Type="http://schemas.openxmlformats.org/officeDocument/2006/relationships/hyperlink" Target="https://zakon.rada.gov.ua/laws/show/2079-20" TargetMode="External"/><Relationship Id="rId616" Type="http://schemas.openxmlformats.org/officeDocument/2006/relationships/hyperlink" Target="https://zakon.rada.gov.ua/laws/show/1051-2012-%D0%BF" TargetMode="External"/><Relationship Id="rId823" Type="http://schemas.openxmlformats.org/officeDocument/2006/relationships/hyperlink" Target="https://zakon.rada.gov.ua/laws/show/455-2020-%D0%BF" TargetMode="External"/><Relationship Id="rId1453" Type="http://schemas.openxmlformats.org/officeDocument/2006/relationships/hyperlink" Target="https://zakon.rada.gov.ua/laws/show/1051%D0%B1-2012-%D0%BF" TargetMode="External"/><Relationship Id="rId1660" Type="http://schemas.openxmlformats.org/officeDocument/2006/relationships/hyperlink" Target="https://zakon.rada.gov.ua/laws/show/1051%D0%B1-2012-%D0%BF" TargetMode="External"/><Relationship Id="rId1106" Type="http://schemas.openxmlformats.org/officeDocument/2006/relationships/hyperlink" Target="https://zakon.rada.gov.ua/laws/show/1051%D0%B1-2012-%D0%BF" TargetMode="External"/><Relationship Id="rId1313" Type="http://schemas.openxmlformats.org/officeDocument/2006/relationships/hyperlink" Target="https://zakon.rada.gov.ua/laws/show/379-2015-%D0%BF" TargetMode="External"/><Relationship Id="rId1520" Type="http://schemas.openxmlformats.org/officeDocument/2006/relationships/hyperlink" Target="https://zakon.rada.gov.ua/laws/show/1051%D0%B0-2012-%D0%BF" TargetMode="External"/><Relationship Id="rId1618" Type="http://schemas.openxmlformats.org/officeDocument/2006/relationships/hyperlink" Target="https://zakon.rada.gov.ua/laws/show/z1573-13" TargetMode="External"/><Relationship Id="rId199" Type="http://schemas.openxmlformats.org/officeDocument/2006/relationships/hyperlink" Target="https://zakon.rada.gov.ua/laws/show/1417-2021-%D0%BF" TargetMode="External"/><Relationship Id="rId266" Type="http://schemas.openxmlformats.org/officeDocument/2006/relationships/hyperlink" Target="https://zakon.rada.gov.ua/laws/show/1051%D0%B1-2012-%D0%BF" TargetMode="External"/><Relationship Id="rId473" Type="http://schemas.openxmlformats.org/officeDocument/2006/relationships/hyperlink" Target="https://zakon.rada.gov.ua/laws/show/1417-2021-%D0%BF" TargetMode="External"/><Relationship Id="rId680" Type="http://schemas.openxmlformats.org/officeDocument/2006/relationships/hyperlink" Target="https://zakon.rada.gov.ua/laws/show/1051%D0%B1-2012-%D0%BF" TargetMode="External"/><Relationship Id="rId126" Type="http://schemas.openxmlformats.org/officeDocument/2006/relationships/hyperlink" Target="https://zakon.rada.gov.ua/laws/show/1058-2016-%D0%BF" TargetMode="External"/><Relationship Id="rId333" Type="http://schemas.openxmlformats.org/officeDocument/2006/relationships/hyperlink" Target="https://zakon.rada.gov.ua/laws/show/1051%D0%B1-2012-%D0%BF" TargetMode="External"/><Relationship Id="rId540" Type="http://schemas.openxmlformats.org/officeDocument/2006/relationships/hyperlink" Target="https://zakon.rada.gov.ua/laws/show/710-2018-%D0%BF" TargetMode="External"/><Relationship Id="rId778" Type="http://schemas.openxmlformats.org/officeDocument/2006/relationships/hyperlink" Target="https://zakon.rada.gov.ua/laws/show/1051-2012-%D0%BF" TargetMode="External"/><Relationship Id="rId985" Type="http://schemas.openxmlformats.org/officeDocument/2006/relationships/hyperlink" Target="https://zakon.rada.gov.ua/laws/show/1417-2021-%D0%BF" TargetMode="External"/><Relationship Id="rId1170" Type="http://schemas.openxmlformats.org/officeDocument/2006/relationships/hyperlink" Target="https://zakon.rada.gov.ua/laws/show/6-2025-%D0%BF" TargetMode="External"/><Relationship Id="rId638" Type="http://schemas.openxmlformats.org/officeDocument/2006/relationships/hyperlink" Target="https://zakon.rada.gov.ua/laws/show/948-2020-%D0%BF" TargetMode="External"/><Relationship Id="rId845" Type="http://schemas.openxmlformats.org/officeDocument/2006/relationships/hyperlink" Target="https://zakon.rada.gov.ua/laws/show/1051%D0%B1-2012-%D0%BF" TargetMode="External"/><Relationship Id="rId1030" Type="http://schemas.openxmlformats.org/officeDocument/2006/relationships/hyperlink" Target="https://zakon.rada.gov.ua/laws/show/477-2019-%D0%BF" TargetMode="External"/><Relationship Id="rId1268" Type="http://schemas.openxmlformats.org/officeDocument/2006/relationships/hyperlink" Target="https://zakon.rada.gov.ua/laws/show/1077-2022-%D0%BF" TargetMode="External"/><Relationship Id="rId1475" Type="http://schemas.openxmlformats.org/officeDocument/2006/relationships/hyperlink" Target="https://zakon.rada.gov.ua/laws/show/821-2021-%D0%BF" TargetMode="External"/><Relationship Id="rId1682" Type="http://schemas.openxmlformats.org/officeDocument/2006/relationships/hyperlink" Target="https://zakon.rada.gov.ua/laws/show/1051%D0%B0-2012-%D0%BF" TargetMode="External"/><Relationship Id="rId400" Type="http://schemas.openxmlformats.org/officeDocument/2006/relationships/hyperlink" Target="https://zakon.rada.gov.ua/laws/show/1051-2012-%D0%BF" TargetMode="External"/><Relationship Id="rId705" Type="http://schemas.openxmlformats.org/officeDocument/2006/relationships/hyperlink" Target="https://zakon.rada.gov.ua/laws/show/1051-2012-%D0%BF" TargetMode="External"/><Relationship Id="rId1128" Type="http://schemas.openxmlformats.org/officeDocument/2006/relationships/hyperlink" Target="https://zakon.rada.gov.ua/laws/show/1051-2012-%D0%BF" TargetMode="External"/><Relationship Id="rId1335" Type="http://schemas.openxmlformats.org/officeDocument/2006/relationships/hyperlink" Target="https://zakon.rada.gov.ua/laws/show/1051%D0%B0-2012-%D0%BF" TargetMode="External"/><Relationship Id="rId1542" Type="http://schemas.openxmlformats.org/officeDocument/2006/relationships/hyperlink" Target="https://zakon.rada.gov.ua/laws/show/1051%D0%B0-2012-%D0%BF" TargetMode="External"/><Relationship Id="rId912" Type="http://schemas.openxmlformats.org/officeDocument/2006/relationships/hyperlink" Target="https://zakon.rada.gov.ua/laws/show/1140-2019-%D0%BF" TargetMode="External"/><Relationship Id="rId41" Type="http://schemas.openxmlformats.org/officeDocument/2006/relationships/hyperlink" Target="https://zakon.rada.gov.ua/laws/show/290-2024-%D0%BF" TargetMode="External"/><Relationship Id="rId1402" Type="http://schemas.openxmlformats.org/officeDocument/2006/relationships/hyperlink" Target="https://zakon.rada.gov.ua/laws/show/za788-98" TargetMode="External"/><Relationship Id="rId1707" Type="http://schemas.openxmlformats.org/officeDocument/2006/relationships/hyperlink" Target="https://zakon.rada.gov.ua/laws/show/15-93-%D0%BF" TargetMode="External"/><Relationship Id="rId190" Type="http://schemas.openxmlformats.org/officeDocument/2006/relationships/hyperlink" Target="https://zakon.rada.gov.ua/laws/show/1051-2012-%D0%BF" TargetMode="External"/><Relationship Id="rId288" Type="http://schemas.openxmlformats.org/officeDocument/2006/relationships/hyperlink" Target="https://zakon.rada.gov.ua/laws/show/1077-2022-%D0%BF" TargetMode="External"/><Relationship Id="rId495" Type="http://schemas.openxmlformats.org/officeDocument/2006/relationships/hyperlink" Target="https://zakon.rada.gov.ua/laws/show/858-15" TargetMode="External"/><Relationship Id="rId148" Type="http://schemas.openxmlformats.org/officeDocument/2006/relationships/hyperlink" Target="https://zakon.rada.gov.ua/laws/show/1051-2012-%D0%BF" TargetMode="External"/><Relationship Id="rId355" Type="http://schemas.openxmlformats.org/officeDocument/2006/relationships/hyperlink" Target="https://zakon.rada.gov.ua/laws/show/1051-2012-%D0%BF" TargetMode="External"/><Relationship Id="rId562" Type="http://schemas.openxmlformats.org/officeDocument/2006/relationships/hyperlink" Target="https://zakon.rada.gov.ua/laws/show/1051-2012-%D0%BF" TargetMode="External"/><Relationship Id="rId1192" Type="http://schemas.openxmlformats.org/officeDocument/2006/relationships/hyperlink" Target="https://zakon.rada.gov.ua/laws/show/821-2021-%D0%BF" TargetMode="External"/><Relationship Id="rId215" Type="http://schemas.openxmlformats.org/officeDocument/2006/relationships/hyperlink" Target="https://zakon.rada.gov.ua/laws/show/1051-2012-%D0%BF" TargetMode="External"/><Relationship Id="rId422" Type="http://schemas.openxmlformats.org/officeDocument/2006/relationships/hyperlink" Target="https://zakon.rada.gov.ua/laws/show/1417-2021-%D0%BF" TargetMode="External"/><Relationship Id="rId867" Type="http://schemas.openxmlformats.org/officeDocument/2006/relationships/hyperlink" Target="https://zakon.rada.gov.ua/laws/show/2155-19" TargetMode="External"/><Relationship Id="rId1052" Type="http://schemas.openxmlformats.org/officeDocument/2006/relationships/hyperlink" Target="https://zakon.rada.gov.ua/laws/show/1051%D0%B1-2012-%D0%BF" TargetMode="External"/><Relationship Id="rId1497" Type="http://schemas.openxmlformats.org/officeDocument/2006/relationships/hyperlink" Target="https://zakon.rada.gov.ua/laws/show/1051-2012-%D0%BF" TargetMode="External"/><Relationship Id="rId727" Type="http://schemas.openxmlformats.org/officeDocument/2006/relationships/hyperlink" Target="https://zakon.rada.gov.ua/laws/show/205-2016-%D0%BF" TargetMode="External"/><Relationship Id="rId934" Type="http://schemas.openxmlformats.org/officeDocument/2006/relationships/hyperlink" Target="https://zakon.rada.gov.ua/laws/show/1417-2021-%D0%BF" TargetMode="External"/><Relationship Id="rId1357" Type="http://schemas.openxmlformats.org/officeDocument/2006/relationships/hyperlink" Target="https://zakon.rada.gov.ua/laws/show/1417-2021-%D0%BF" TargetMode="External"/><Relationship Id="rId1564" Type="http://schemas.openxmlformats.org/officeDocument/2006/relationships/hyperlink" Target="https://zakon.rada.gov.ua/laws/show/821-2021-%D0%BF" TargetMode="External"/><Relationship Id="rId63" Type="http://schemas.openxmlformats.org/officeDocument/2006/relationships/hyperlink" Target="https://zakon.rada.gov.ua/laws/show/109-2017-%D0%BF" TargetMode="External"/><Relationship Id="rId1217" Type="http://schemas.openxmlformats.org/officeDocument/2006/relationships/hyperlink" Target="https://zakon.rada.gov.ua/laws/show/665-2023-%D0%BF" TargetMode="External"/><Relationship Id="rId1424" Type="http://schemas.openxmlformats.org/officeDocument/2006/relationships/hyperlink" Target="https://zakon.rada.gov.ua/laws/show/1051%D0%B0-2012-%D0%BF" TargetMode="External"/><Relationship Id="rId1631" Type="http://schemas.openxmlformats.org/officeDocument/2006/relationships/hyperlink" Target="https://zakon.rada.gov.ua/laws/show/106-2023-%D0%BF" TargetMode="External"/><Relationship Id="rId377" Type="http://schemas.openxmlformats.org/officeDocument/2006/relationships/hyperlink" Target="https://zakon.rada.gov.ua/laws/show/1417-2021-%D0%BF" TargetMode="External"/><Relationship Id="rId584" Type="http://schemas.openxmlformats.org/officeDocument/2006/relationships/hyperlink" Target="https://zakon.rada.gov.ua/laws/show/1051-2012-%D0%BF" TargetMode="External"/><Relationship Id="rId5" Type="http://schemas.openxmlformats.org/officeDocument/2006/relationships/hyperlink" Target="https://zakon.rada.gov.ua/laws/show/661-2014-%D0%BF" TargetMode="External"/><Relationship Id="rId237" Type="http://schemas.openxmlformats.org/officeDocument/2006/relationships/hyperlink" Target="https://zakon.rada.gov.ua/laws/show/858-15" TargetMode="External"/><Relationship Id="rId791" Type="http://schemas.openxmlformats.org/officeDocument/2006/relationships/hyperlink" Target="https://zakon.rada.gov.ua/laws/show/106-2023-%D0%BF" TargetMode="External"/><Relationship Id="rId889" Type="http://schemas.openxmlformats.org/officeDocument/2006/relationships/hyperlink" Target="https://zakon.rada.gov.ua/laws/show/2155-19" TargetMode="External"/><Relationship Id="rId1074" Type="http://schemas.openxmlformats.org/officeDocument/2006/relationships/hyperlink" Target="https://zakon.rada.gov.ua/laws/show/1115-2015-%D0%BF" TargetMode="External"/><Relationship Id="rId444" Type="http://schemas.openxmlformats.org/officeDocument/2006/relationships/hyperlink" Target="https://zakon.rada.gov.ua/laws/show/1417-2021-%D0%BF" TargetMode="External"/><Relationship Id="rId651" Type="http://schemas.openxmlformats.org/officeDocument/2006/relationships/hyperlink" Target="https://zakon.rada.gov.ua/laws/show/1140-2019-%D0%BF" TargetMode="External"/><Relationship Id="rId749" Type="http://schemas.openxmlformats.org/officeDocument/2006/relationships/hyperlink" Target="https://zakon.rada.gov.ua/laws/show/455-2020-%D0%BF" TargetMode="External"/><Relationship Id="rId1281" Type="http://schemas.openxmlformats.org/officeDocument/2006/relationships/hyperlink" Target="https://zakon.rada.gov.ua/laws/show/1051-2012-%D0%BF" TargetMode="External"/><Relationship Id="rId1379" Type="http://schemas.openxmlformats.org/officeDocument/2006/relationships/hyperlink" Target="https://zakon.rada.gov.ua/laws/show/821-2021-%D0%BF" TargetMode="External"/><Relationship Id="rId1586" Type="http://schemas.openxmlformats.org/officeDocument/2006/relationships/hyperlink" Target="https://zakon.rada.gov.ua/laws/show/1051%D0%B0-2012-%D0%BF" TargetMode="External"/><Relationship Id="rId304" Type="http://schemas.openxmlformats.org/officeDocument/2006/relationships/hyperlink" Target="https://zakon.rada.gov.ua/laws/show/v008p710-19" TargetMode="External"/><Relationship Id="rId511" Type="http://schemas.openxmlformats.org/officeDocument/2006/relationships/hyperlink" Target="https://zakon.rada.gov.ua/laws/show/710-2018-%D0%BF" TargetMode="External"/><Relationship Id="rId609" Type="http://schemas.openxmlformats.org/officeDocument/2006/relationships/hyperlink" Target="https://zakon.rada.gov.ua/laws/show/1051-2012-%D0%BF" TargetMode="External"/><Relationship Id="rId956" Type="http://schemas.openxmlformats.org/officeDocument/2006/relationships/hyperlink" Target="https://zakon.rada.gov.ua/laws/show/1417-2021-%D0%BF" TargetMode="External"/><Relationship Id="rId1141" Type="http://schemas.openxmlformats.org/officeDocument/2006/relationships/hyperlink" Target="https://zakon.rada.gov.ua/laws/show/1140-2019-%D0%BF" TargetMode="External"/><Relationship Id="rId1239" Type="http://schemas.openxmlformats.org/officeDocument/2006/relationships/hyperlink" Target="https://zakon.rada.gov.ua/laws/show/1051-2012-%D0%BF" TargetMode="External"/><Relationship Id="rId85" Type="http://schemas.openxmlformats.org/officeDocument/2006/relationships/hyperlink" Target="https://zakon.rada.gov.ua/laws/show/2768-14" TargetMode="External"/><Relationship Id="rId816" Type="http://schemas.openxmlformats.org/officeDocument/2006/relationships/hyperlink" Target="https://zakon.rada.gov.ua/laws/show/1051-2012-%D0%BF" TargetMode="External"/><Relationship Id="rId1001" Type="http://schemas.openxmlformats.org/officeDocument/2006/relationships/hyperlink" Target="https://zakon.rada.gov.ua/laws/show/1417-2021-%D0%BF" TargetMode="External"/><Relationship Id="rId1446" Type="http://schemas.openxmlformats.org/officeDocument/2006/relationships/hyperlink" Target="https://zakon.rada.gov.ua/laws/show/665-2023-%D0%BF" TargetMode="External"/><Relationship Id="rId1653" Type="http://schemas.openxmlformats.org/officeDocument/2006/relationships/hyperlink" Target="https://zakon.rada.gov.ua/laws/show/1051%D0%B1-2012-%D0%BF" TargetMode="External"/><Relationship Id="rId1306" Type="http://schemas.openxmlformats.org/officeDocument/2006/relationships/hyperlink" Target="https://zakon.rada.gov.ua/laws/show/1051-2012-%D0%BF" TargetMode="External"/><Relationship Id="rId1513" Type="http://schemas.openxmlformats.org/officeDocument/2006/relationships/hyperlink" Target="https://zakon.rada.gov.ua/laws/show/1051-2012-%D0%BF" TargetMode="External"/><Relationship Id="rId1720" Type="http://schemas.openxmlformats.org/officeDocument/2006/relationships/hyperlink" Target="https://zakon.rada.gov.ua/laws/show/1117-2010-%D0%BF" TargetMode="External"/><Relationship Id="rId12" Type="http://schemas.openxmlformats.org/officeDocument/2006/relationships/hyperlink" Target="https://zakon.rada.gov.ua/laws/show/1058-2016-%D0%BF" TargetMode="External"/><Relationship Id="rId161" Type="http://schemas.openxmlformats.org/officeDocument/2006/relationships/hyperlink" Target="https://zakon.rada.gov.ua/laws/show/1051%D0%B1-2012-%D0%BF" TargetMode="External"/><Relationship Id="rId399" Type="http://schemas.openxmlformats.org/officeDocument/2006/relationships/hyperlink" Target="https://zakon.rada.gov.ua/laws/show/1417-2021-%D0%BF" TargetMode="External"/><Relationship Id="rId259" Type="http://schemas.openxmlformats.org/officeDocument/2006/relationships/hyperlink" Target="https://zakon.rada.gov.ua/laws/show/1051%D0%B1-2012-%D0%BF" TargetMode="External"/><Relationship Id="rId466" Type="http://schemas.openxmlformats.org/officeDocument/2006/relationships/hyperlink" Target="https://zakon.rada.gov.ua/laws/show/1051-2012-%D0%BF" TargetMode="External"/><Relationship Id="rId673" Type="http://schemas.openxmlformats.org/officeDocument/2006/relationships/hyperlink" Target="https://zakon.rada.gov.ua/laws/show/1051%D0%B1-2012-%D0%BF" TargetMode="External"/><Relationship Id="rId880" Type="http://schemas.openxmlformats.org/officeDocument/2006/relationships/hyperlink" Target="https://zakon.rada.gov.ua/laws/show/821-2021-%D0%BF" TargetMode="External"/><Relationship Id="rId1096" Type="http://schemas.openxmlformats.org/officeDocument/2006/relationships/hyperlink" Target="https://zakon.rada.gov.ua/laws/show/1051-2012-%D0%BF" TargetMode="External"/><Relationship Id="rId119" Type="http://schemas.openxmlformats.org/officeDocument/2006/relationships/hyperlink" Target="https://zakon.rada.gov.ua/laws/show/1051-2012-%D0%BF" TargetMode="External"/><Relationship Id="rId326" Type="http://schemas.openxmlformats.org/officeDocument/2006/relationships/hyperlink" Target="https://zakon.rada.gov.ua/laws/show/1051-2012-%D0%BF" TargetMode="External"/><Relationship Id="rId533" Type="http://schemas.openxmlformats.org/officeDocument/2006/relationships/hyperlink" Target="https://zakon.rada.gov.ua/laws/show/6-2025-%D0%BF" TargetMode="External"/><Relationship Id="rId978" Type="http://schemas.openxmlformats.org/officeDocument/2006/relationships/hyperlink" Target="https://zakon.rada.gov.ua/laws/show/1051%D0%B1-2012-%D0%BF" TargetMode="External"/><Relationship Id="rId1163" Type="http://schemas.openxmlformats.org/officeDocument/2006/relationships/hyperlink" Target="https://zakon.rada.gov.ua/laws/show/1051-2012-%D0%BF" TargetMode="External"/><Relationship Id="rId1370" Type="http://schemas.openxmlformats.org/officeDocument/2006/relationships/hyperlink" Target="https://zakon.rada.gov.ua/laws/show/821-2021-%D0%BF" TargetMode="External"/><Relationship Id="rId740" Type="http://schemas.openxmlformats.org/officeDocument/2006/relationships/hyperlink" Target="https://zakon.rada.gov.ua/laws/show/477-2019-%D0%BF" TargetMode="External"/><Relationship Id="rId838" Type="http://schemas.openxmlformats.org/officeDocument/2006/relationships/hyperlink" Target="https://zakon.rada.gov.ua/laws/show/1417-2021-%D0%BF" TargetMode="External"/><Relationship Id="rId1023" Type="http://schemas.openxmlformats.org/officeDocument/2006/relationships/hyperlink" Target="https://zakon.rada.gov.ua/laws/show/710-2018-%D0%BF" TargetMode="External"/><Relationship Id="rId1468" Type="http://schemas.openxmlformats.org/officeDocument/2006/relationships/hyperlink" Target="https://zakon.rada.gov.ua/laws/show/1051%D0%B0-2012-%D0%BF" TargetMode="External"/><Relationship Id="rId1675" Type="http://schemas.openxmlformats.org/officeDocument/2006/relationships/hyperlink" Target="https://zakon.rada.gov.ua/laws/show/1051%D0%B0-2012-%D0%BF" TargetMode="External"/><Relationship Id="rId600" Type="http://schemas.openxmlformats.org/officeDocument/2006/relationships/hyperlink" Target="https://zakon.rada.gov.ua/laws/show/106-2023-%D0%BF" TargetMode="External"/><Relationship Id="rId1230" Type="http://schemas.openxmlformats.org/officeDocument/2006/relationships/hyperlink" Target="https://zakon.rada.gov.ua/laws/show/1077-2022-%D0%BF" TargetMode="External"/><Relationship Id="rId1328" Type="http://schemas.openxmlformats.org/officeDocument/2006/relationships/hyperlink" Target="https://zakon.rada.gov.ua/laws/show/1051%D0%B0-2012-%D0%BF" TargetMode="External"/><Relationship Id="rId1535" Type="http://schemas.openxmlformats.org/officeDocument/2006/relationships/hyperlink" Target="https://zakon.rada.gov.ua/laws/show/105-2018-%D0%BF" TargetMode="External"/><Relationship Id="rId905" Type="http://schemas.openxmlformats.org/officeDocument/2006/relationships/hyperlink" Target="https://zakon.rada.gov.ua/laws/show/1051-2012-%D0%BF" TargetMode="External"/><Relationship Id="rId34" Type="http://schemas.openxmlformats.org/officeDocument/2006/relationships/hyperlink" Target="https://zakon.rada.gov.ua/laws/show/106-2023-%D0%BF" TargetMode="External"/><Relationship Id="rId1602" Type="http://schemas.openxmlformats.org/officeDocument/2006/relationships/hyperlink" Target="https://zakon.rada.gov.ua/laws/show/1051%D0%B0-2012-%D0%BF" TargetMode="External"/><Relationship Id="rId183" Type="http://schemas.openxmlformats.org/officeDocument/2006/relationships/hyperlink" Target="https://zakon.rada.gov.ua/laws/show/1051%D0%B1-2012-%D0%BF" TargetMode="External"/><Relationship Id="rId390" Type="http://schemas.openxmlformats.org/officeDocument/2006/relationships/hyperlink" Target="https://zakon.rada.gov.ua/laws/show/948-2020-%D0%BF" TargetMode="External"/><Relationship Id="rId250" Type="http://schemas.openxmlformats.org/officeDocument/2006/relationships/hyperlink" Target="https://zakon.rada.gov.ua/laws/show/1051-2012-%D0%BF" TargetMode="External"/><Relationship Id="rId488" Type="http://schemas.openxmlformats.org/officeDocument/2006/relationships/hyperlink" Target="https://zakon.rada.gov.ua/laws/show/665-2023-%D0%BF" TargetMode="External"/><Relationship Id="rId695" Type="http://schemas.openxmlformats.org/officeDocument/2006/relationships/hyperlink" Target="https://zakon.rada.gov.ua/laws/show/1051%D0%B1-2012-%D0%BF" TargetMode="External"/><Relationship Id="rId110" Type="http://schemas.openxmlformats.org/officeDocument/2006/relationships/hyperlink" Target="https://zakon.rada.gov.ua/laws/show/290-2024-%D0%BF" TargetMode="External"/><Relationship Id="rId348" Type="http://schemas.openxmlformats.org/officeDocument/2006/relationships/hyperlink" Target="https://zakon.rada.gov.ua/laws/show/106-2023-%D0%BF" TargetMode="External"/><Relationship Id="rId555" Type="http://schemas.openxmlformats.org/officeDocument/2006/relationships/hyperlink" Target="https://zakon.rada.gov.ua/laws/show/1051-2012-%D0%BF" TargetMode="External"/><Relationship Id="rId762" Type="http://schemas.openxmlformats.org/officeDocument/2006/relationships/hyperlink" Target="https://zakon.rada.gov.ua/laws/show/1051%D0%B1-2012-%D0%BF" TargetMode="External"/><Relationship Id="rId1185" Type="http://schemas.openxmlformats.org/officeDocument/2006/relationships/hyperlink" Target="https://zakon.rada.gov.ua/laws/show/1051-2012-%D0%BF" TargetMode="External"/><Relationship Id="rId1392" Type="http://schemas.openxmlformats.org/officeDocument/2006/relationships/hyperlink" Target="https://zakon.rada.gov.ua/laws/show/821-2021-%D0%BF" TargetMode="External"/><Relationship Id="rId208" Type="http://schemas.openxmlformats.org/officeDocument/2006/relationships/hyperlink" Target="https://zakon.rada.gov.ua/laws/show/1051-2012-%D0%BF" TargetMode="External"/><Relationship Id="rId415" Type="http://schemas.openxmlformats.org/officeDocument/2006/relationships/hyperlink" Target="https://zakon.rada.gov.ua/laws/show/710-2018-%D0%BF" TargetMode="External"/><Relationship Id="rId622" Type="http://schemas.openxmlformats.org/officeDocument/2006/relationships/hyperlink" Target="https://zakon.rada.gov.ua/laws/show/1051-2012-%D0%BF" TargetMode="External"/><Relationship Id="rId1045" Type="http://schemas.openxmlformats.org/officeDocument/2006/relationships/hyperlink" Target="https://zakon.rada.gov.ua/laws/show/710-2018-%D0%BF" TargetMode="External"/><Relationship Id="rId1252" Type="http://schemas.openxmlformats.org/officeDocument/2006/relationships/hyperlink" Target="https://zakon.rada.gov.ua/laws/show/782-2015-%D0%BF" TargetMode="External"/><Relationship Id="rId1697" Type="http://schemas.openxmlformats.org/officeDocument/2006/relationships/hyperlink" Target="https://zakon.rada.gov.ua/laws/show/2155-19" TargetMode="External"/><Relationship Id="rId927" Type="http://schemas.openxmlformats.org/officeDocument/2006/relationships/hyperlink" Target="https://zakon.rada.gov.ua/laws/show/3425-12" TargetMode="External"/><Relationship Id="rId1112" Type="http://schemas.openxmlformats.org/officeDocument/2006/relationships/hyperlink" Target="https://zakon.rada.gov.ua/laws/show/1417-2021-%D0%BF" TargetMode="External"/><Relationship Id="rId1557" Type="http://schemas.openxmlformats.org/officeDocument/2006/relationships/hyperlink" Target="https://zakon.rada.gov.ua/laws/show/1147-2021-%D0%BF" TargetMode="External"/><Relationship Id="rId56" Type="http://schemas.openxmlformats.org/officeDocument/2006/relationships/hyperlink" Target="https://zakon.rada.gov.ua/laws/show/236-2024-%D0%BF" TargetMode="External"/><Relationship Id="rId1417" Type="http://schemas.openxmlformats.org/officeDocument/2006/relationships/hyperlink" Target="https://zakon.rada.gov.ua/laws/show/1051%D0%B0-2012-%D0%BF" TargetMode="External"/><Relationship Id="rId1624" Type="http://schemas.openxmlformats.org/officeDocument/2006/relationships/hyperlink" Target="https://zakon.rada.gov.ua/laws/show/z1573-13" TargetMode="External"/><Relationship Id="rId272" Type="http://schemas.openxmlformats.org/officeDocument/2006/relationships/hyperlink" Target="https://zakon.rada.gov.ua/laws/show/1077-2022-%D0%BF" TargetMode="External"/><Relationship Id="rId577" Type="http://schemas.openxmlformats.org/officeDocument/2006/relationships/hyperlink" Target="https://zakon.rada.gov.ua/laws/show/2768-14" TargetMode="External"/><Relationship Id="rId132" Type="http://schemas.openxmlformats.org/officeDocument/2006/relationships/hyperlink" Target="https://zakon.rada.gov.ua/laws/show/1417-2021-%D0%BF" TargetMode="External"/><Relationship Id="rId784" Type="http://schemas.openxmlformats.org/officeDocument/2006/relationships/hyperlink" Target="https://zakon.rada.gov.ua/laws/show/1417-2021-%D0%BF" TargetMode="External"/><Relationship Id="rId991" Type="http://schemas.openxmlformats.org/officeDocument/2006/relationships/hyperlink" Target="https://zakon.rada.gov.ua/laws/show/948-2020-%D0%BF" TargetMode="External"/><Relationship Id="rId1067" Type="http://schemas.openxmlformats.org/officeDocument/2006/relationships/hyperlink" Target="https://zakon.rada.gov.ua/laws/show/925-2017-%D0%BF" TargetMode="External"/><Relationship Id="rId437" Type="http://schemas.openxmlformats.org/officeDocument/2006/relationships/hyperlink" Target="https://zakon.rada.gov.ua/laws/show/1051-2012-%D0%BF" TargetMode="External"/><Relationship Id="rId644" Type="http://schemas.openxmlformats.org/officeDocument/2006/relationships/hyperlink" Target="https://zakon.rada.gov.ua/laws/show/749-2010-%D0%BF" TargetMode="External"/><Relationship Id="rId851" Type="http://schemas.openxmlformats.org/officeDocument/2006/relationships/hyperlink" Target="https://zakon.rada.gov.ua/laws/show/1051-2012-%D0%BF" TargetMode="External"/><Relationship Id="rId1274" Type="http://schemas.openxmlformats.org/officeDocument/2006/relationships/hyperlink" Target="https://zakon.rada.gov.ua/laws/show/1051-2012-%D0%BF" TargetMode="External"/><Relationship Id="rId1481" Type="http://schemas.openxmlformats.org/officeDocument/2006/relationships/hyperlink" Target="https://zakon.rada.gov.ua/laws/show/1051%D0%B0-2012-%D0%BF" TargetMode="External"/><Relationship Id="rId1579" Type="http://schemas.openxmlformats.org/officeDocument/2006/relationships/hyperlink" Target="https://zakon.rada.gov.ua/laws/show/1051%D0%B0-2012-%D0%BF" TargetMode="External"/><Relationship Id="rId504" Type="http://schemas.openxmlformats.org/officeDocument/2006/relationships/hyperlink" Target="https://zakon.rada.gov.ua/laws/show/1051-2012-%D0%BF" TargetMode="External"/><Relationship Id="rId711" Type="http://schemas.openxmlformats.org/officeDocument/2006/relationships/hyperlink" Target="https://zakon.rada.gov.ua/laws/show/1051-2012-%D0%BF" TargetMode="External"/><Relationship Id="rId949" Type="http://schemas.openxmlformats.org/officeDocument/2006/relationships/hyperlink" Target="https://zakon.rada.gov.ua/laws/show/205-2016-%D0%BF" TargetMode="External"/><Relationship Id="rId1134" Type="http://schemas.openxmlformats.org/officeDocument/2006/relationships/hyperlink" Target="https://zakon.rada.gov.ua/laws/show/710-2018-%D0%BF" TargetMode="External"/><Relationship Id="rId1341" Type="http://schemas.openxmlformats.org/officeDocument/2006/relationships/hyperlink" Target="https://zakon.rada.gov.ua/laws/show/681-2004-%D0%BF" TargetMode="External"/><Relationship Id="rId78" Type="http://schemas.openxmlformats.org/officeDocument/2006/relationships/hyperlink" Target="https://zakon.rada.gov.ua/laws/show/1077-2022-%D0%BF" TargetMode="External"/><Relationship Id="rId809" Type="http://schemas.openxmlformats.org/officeDocument/2006/relationships/hyperlink" Target="https://zakon.rada.gov.ua/laws/show/2155-19" TargetMode="External"/><Relationship Id="rId1201" Type="http://schemas.openxmlformats.org/officeDocument/2006/relationships/hyperlink" Target="https://zakon.rada.gov.ua/laws/show/3613-17" TargetMode="External"/><Relationship Id="rId1439" Type="http://schemas.openxmlformats.org/officeDocument/2006/relationships/hyperlink" Target="https://zakon.rada.gov.ua/laws/show/1051-2012-%D0%BF" TargetMode="External"/><Relationship Id="rId1646" Type="http://schemas.openxmlformats.org/officeDocument/2006/relationships/hyperlink" Target="https://zakon.rada.gov.ua/laws/show/1147-2021-%D0%BF" TargetMode="External"/><Relationship Id="rId1506" Type="http://schemas.openxmlformats.org/officeDocument/2006/relationships/hyperlink" Target="https://zakon.rada.gov.ua/laws/show/1051%D0%B1-2012-%D0%BF" TargetMode="External"/><Relationship Id="rId1713" Type="http://schemas.openxmlformats.org/officeDocument/2006/relationships/hyperlink" Target="https://zakon.rada.gov.ua/laws/show/419-2006-%D1%80" TargetMode="External"/><Relationship Id="rId294" Type="http://schemas.openxmlformats.org/officeDocument/2006/relationships/hyperlink" Target="https://zakon.rada.gov.ua/laws/show/1051-2012-%D0%BF" TargetMode="External"/><Relationship Id="rId154" Type="http://schemas.openxmlformats.org/officeDocument/2006/relationships/hyperlink" Target="https://zakon.rada.gov.ua/laws/show/1051%D0%B1-2012-%D0%BF" TargetMode="External"/><Relationship Id="rId361" Type="http://schemas.openxmlformats.org/officeDocument/2006/relationships/hyperlink" Target="https://zakon.rada.gov.ua/laws/show/1417-2021-%D0%BF" TargetMode="External"/><Relationship Id="rId599" Type="http://schemas.openxmlformats.org/officeDocument/2006/relationships/hyperlink" Target="https://zakon.rada.gov.ua/laws/show/106-2023-%D0%BF" TargetMode="External"/><Relationship Id="rId459" Type="http://schemas.openxmlformats.org/officeDocument/2006/relationships/hyperlink" Target="https://zakon.rada.gov.ua/laws/show/1051-2012-%D0%BF" TargetMode="External"/><Relationship Id="rId666" Type="http://schemas.openxmlformats.org/officeDocument/2006/relationships/hyperlink" Target="https://zakon.rada.gov.ua/laws/show/v008p710-19" TargetMode="External"/><Relationship Id="rId873" Type="http://schemas.openxmlformats.org/officeDocument/2006/relationships/hyperlink" Target="https://zakon.rada.gov.ua/laws/show/1051-2012-%D0%BF" TargetMode="External"/><Relationship Id="rId1089" Type="http://schemas.openxmlformats.org/officeDocument/2006/relationships/hyperlink" Target="https://zakon.rada.gov.ua/laws/show/1051-2012-%D0%BF" TargetMode="External"/><Relationship Id="rId1296" Type="http://schemas.openxmlformats.org/officeDocument/2006/relationships/hyperlink" Target="https://zakon.rada.gov.ua/laws/show/948-2020-%D0%BF" TargetMode="External"/><Relationship Id="rId221" Type="http://schemas.openxmlformats.org/officeDocument/2006/relationships/hyperlink" Target="https://zakon.rada.gov.ua/laws/show/1051-2012-%D0%BF" TargetMode="External"/><Relationship Id="rId319" Type="http://schemas.openxmlformats.org/officeDocument/2006/relationships/hyperlink" Target="https://zakon.rada.gov.ua/laws/show/1051-2012-%D0%BF" TargetMode="External"/><Relationship Id="rId526" Type="http://schemas.openxmlformats.org/officeDocument/2006/relationships/hyperlink" Target="https://zakon.rada.gov.ua/laws/show/1805-14" TargetMode="External"/><Relationship Id="rId1156" Type="http://schemas.openxmlformats.org/officeDocument/2006/relationships/hyperlink" Target="https://zakon.rada.gov.ua/laws/show/821-2021-%D0%BF" TargetMode="External"/><Relationship Id="rId1363" Type="http://schemas.openxmlformats.org/officeDocument/2006/relationships/hyperlink" Target="https://zakon.rada.gov.ua/laws/show/1417-2021-%D0%BF" TargetMode="External"/><Relationship Id="rId733" Type="http://schemas.openxmlformats.org/officeDocument/2006/relationships/hyperlink" Target="https://zakon.rada.gov.ua/laws/show/1051-2012-%D0%BF" TargetMode="External"/><Relationship Id="rId940" Type="http://schemas.openxmlformats.org/officeDocument/2006/relationships/hyperlink" Target="https://zakon.rada.gov.ua/laws/show/1417-2021-%D0%BF" TargetMode="External"/><Relationship Id="rId1016" Type="http://schemas.openxmlformats.org/officeDocument/2006/relationships/hyperlink" Target="https://zakon.rada.gov.ua/laws/show/205-2016-%D0%BF" TargetMode="External"/><Relationship Id="rId1570" Type="http://schemas.openxmlformats.org/officeDocument/2006/relationships/hyperlink" Target="https://zakon.rada.gov.ua/laws/show/1051%D0%B0-2012-%D0%BF" TargetMode="External"/><Relationship Id="rId1668" Type="http://schemas.openxmlformats.org/officeDocument/2006/relationships/hyperlink" Target="https://zakon.rada.gov.ua/laws/show/1051%D0%B0-2012-%D0%BF" TargetMode="External"/><Relationship Id="rId800" Type="http://schemas.openxmlformats.org/officeDocument/2006/relationships/hyperlink" Target="https://zakon.rada.gov.ua/laws/show/1051-2012-%D0%BF" TargetMode="External"/><Relationship Id="rId1223" Type="http://schemas.openxmlformats.org/officeDocument/2006/relationships/hyperlink" Target="https://zakon.rada.gov.ua/laws/show/665-2023-%D0%BF" TargetMode="External"/><Relationship Id="rId1430" Type="http://schemas.openxmlformats.org/officeDocument/2006/relationships/hyperlink" Target="https://zakon.rada.gov.ua/laws/show/1051%D0%B0-2012-%D0%BF" TargetMode="External"/><Relationship Id="rId1528" Type="http://schemas.openxmlformats.org/officeDocument/2006/relationships/hyperlink" Target="https://zakon.rada.gov.ua/laws/show/1115-2015-%D0%BF" TargetMode="External"/><Relationship Id="rId27" Type="http://schemas.openxmlformats.org/officeDocument/2006/relationships/hyperlink" Target="https://zakon.rada.gov.ua/laws/show/6-2021-%D0%BF" TargetMode="External"/><Relationship Id="rId176" Type="http://schemas.openxmlformats.org/officeDocument/2006/relationships/hyperlink" Target="https://zakon.rada.gov.ua/laws/show/1051%D0%B1-2012-%D0%BF" TargetMode="External"/><Relationship Id="rId383" Type="http://schemas.openxmlformats.org/officeDocument/2006/relationships/hyperlink" Target="https://zakon.rada.gov.ua/laws/show/106-2023-%D0%BF" TargetMode="External"/><Relationship Id="rId590" Type="http://schemas.openxmlformats.org/officeDocument/2006/relationships/hyperlink" Target="https://zakon.rada.gov.ua/laws/show/1417-2021-%D0%BF" TargetMode="External"/><Relationship Id="rId243" Type="http://schemas.openxmlformats.org/officeDocument/2006/relationships/hyperlink" Target="https://zakon.rada.gov.ua/laws/show/1051-2012-%D0%BF" TargetMode="External"/><Relationship Id="rId450" Type="http://schemas.openxmlformats.org/officeDocument/2006/relationships/hyperlink" Target="https://zakon.rada.gov.ua/laws/show/477-2019-%D0%BF" TargetMode="External"/><Relationship Id="rId688" Type="http://schemas.openxmlformats.org/officeDocument/2006/relationships/hyperlink" Target="https://zakon.rada.gov.ua/laws/show/1051-2012-%D0%BF" TargetMode="External"/><Relationship Id="rId895" Type="http://schemas.openxmlformats.org/officeDocument/2006/relationships/hyperlink" Target="https://zakon.rada.gov.ua/laws/show/1051-2012-%D0%BF" TargetMode="External"/><Relationship Id="rId1080" Type="http://schemas.openxmlformats.org/officeDocument/2006/relationships/hyperlink" Target="https://zakon.rada.gov.ua/laws/show/1115-2015-%D0%BF" TargetMode="External"/><Relationship Id="rId103" Type="http://schemas.openxmlformats.org/officeDocument/2006/relationships/hyperlink" Target="https://zakon.rada.gov.ua/laws/show/5203-17" TargetMode="External"/><Relationship Id="rId310" Type="http://schemas.openxmlformats.org/officeDocument/2006/relationships/hyperlink" Target="https://zakon.rada.gov.ua/laws/show/1077-2022-%D0%BF" TargetMode="External"/><Relationship Id="rId548" Type="http://schemas.openxmlformats.org/officeDocument/2006/relationships/hyperlink" Target="https://zakon.rada.gov.ua/laws/show/1051-2012-%D0%BF" TargetMode="External"/><Relationship Id="rId755" Type="http://schemas.openxmlformats.org/officeDocument/2006/relationships/hyperlink" Target="https://zakon.rada.gov.ua/laws/show/821-2021-%D0%BF" TargetMode="External"/><Relationship Id="rId962" Type="http://schemas.openxmlformats.org/officeDocument/2006/relationships/hyperlink" Target="https://zakon.rada.gov.ua/laws/show/1051%D0%B1-2012-%D0%BF" TargetMode="External"/><Relationship Id="rId1178" Type="http://schemas.openxmlformats.org/officeDocument/2006/relationships/hyperlink" Target="https://zakon.rada.gov.ua/laws/show/1051-2012-%D0%BF" TargetMode="External"/><Relationship Id="rId1385" Type="http://schemas.openxmlformats.org/officeDocument/2006/relationships/hyperlink" Target="https://zakon.rada.gov.ua/laws/show/821-2021-%D0%BF" TargetMode="External"/><Relationship Id="rId1592" Type="http://schemas.openxmlformats.org/officeDocument/2006/relationships/hyperlink" Target="https://zakon.rada.gov.ua/laws/show/z1573-13" TargetMode="External"/><Relationship Id="rId91" Type="http://schemas.openxmlformats.org/officeDocument/2006/relationships/hyperlink" Target="https://zakon.rada.gov.ua/laws/show/1389-14" TargetMode="External"/><Relationship Id="rId408" Type="http://schemas.openxmlformats.org/officeDocument/2006/relationships/hyperlink" Target="https://zakon.rada.gov.ua/laws/show/1417-2021-%D0%BF" TargetMode="External"/><Relationship Id="rId615" Type="http://schemas.openxmlformats.org/officeDocument/2006/relationships/hyperlink" Target="https://zakon.rada.gov.ua/laws/show/1417-2021-%D0%BF" TargetMode="External"/><Relationship Id="rId822" Type="http://schemas.openxmlformats.org/officeDocument/2006/relationships/hyperlink" Target="https://zakon.rada.gov.ua/laws/show/1051-2012-%D0%BF" TargetMode="External"/><Relationship Id="rId1038" Type="http://schemas.openxmlformats.org/officeDocument/2006/relationships/hyperlink" Target="https://zakon.rada.gov.ua/laws/show/3613-17" TargetMode="External"/><Relationship Id="rId1245" Type="http://schemas.openxmlformats.org/officeDocument/2006/relationships/hyperlink" Target="https://zakon.rada.gov.ua/laws/show/821-2021-%D0%BF" TargetMode="External"/><Relationship Id="rId1452" Type="http://schemas.openxmlformats.org/officeDocument/2006/relationships/hyperlink" Target="https://zakon.rada.gov.ua/laws/show/1051%D0%B0-2012-%D0%BF" TargetMode="External"/><Relationship Id="rId1105" Type="http://schemas.openxmlformats.org/officeDocument/2006/relationships/hyperlink" Target="https://zakon.rada.gov.ua/laws/show/205-2016-%D0%BF" TargetMode="External"/><Relationship Id="rId1312" Type="http://schemas.openxmlformats.org/officeDocument/2006/relationships/hyperlink" Target="https://zakon.rada.gov.ua/laws/show/1417-2021-%D0%BF" TargetMode="External"/><Relationship Id="rId49" Type="http://schemas.openxmlformats.org/officeDocument/2006/relationships/hyperlink" Target="https://zakon.rada.gov.ua/laws/show/726-2013-%D0%BF" TargetMode="External"/><Relationship Id="rId1617" Type="http://schemas.openxmlformats.org/officeDocument/2006/relationships/hyperlink" Target="https://zakon.rada.gov.ua/laws/show/z1573-13" TargetMode="External"/><Relationship Id="rId198" Type="http://schemas.openxmlformats.org/officeDocument/2006/relationships/hyperlink" Target="https://zakon.rada.gov.ua/laws/show/1417-2021-%D0%BF" TargetMode="External"/><Relationship Id="rId265" Type="http://schemas.openxmlformats.org/officeDocument/2006/relationships/hyperlink" Target="https://zakon.rada.gov.ua/laws/show/1051-2012-%D0%BF" TargetMode="External"/><Relationship Id="rId472" Type="http://schemas.openxmlformats.org/officeDocument/2006/relationships/hyperlink" Target="https://zakon.rada.gov.ua/laws/show/1417-2021-%D0%BF" TargetMode="External"/><Relationship Id="rId900" Type="http://schemas.openxmlformats.org/officeDocument/2006/relationships/hyperlink" Target="https://zakon.rada.gov.ua/laws/show/509-2017-%D0%BF" TargetMode="External"/><Relationship Id="rId1323" Type="http://schemas.openxmlformats.org/officeDocument/2006/relationships/hyperlink" Target="https://zakon.rada.gov.ua/laws/show/1417-2021-%D0%BF" TargetMode="External"/><Relationship Id="rId1530" Type="http://schemas.openxmlformats.org/officeDocument/2006/relationships/hyperlink" Target="https://zakon.rada.gov.ua/laws/show/1051%D0%B0-2012-%D0%BF" TargetMode="External"/><Relationship Id="rId1628" Type="http://schemas.openxmlformats.org/officeDocument/2006/relationships/hyperlink" Target="https://zakon.rada.gov.ua/laws/show/665-2023-%D0%BF" TargetMode="External"/><Relationship Id="rId125" Type="http://schemas.openxmlformats.org/officeDocument/2006/relationships/hyperlink" Target="https://zakon.rada.gov.ua/laws/show/1077-2022-%D0%BF" TargetMode="External"/><Relationship Id="rId332" Type="http://schemas.openxmlformats.org/officeDocument/2006/relationships/hyperlink" Target="https://zakon.rada.gov.ua/laws/show/821-2021-%D0%BF" TargetMode="External"/><Relationship Id="rId777" Type="http://schemas.openxmlformats.org/officeDocument/2006/relationships/hyperlink" Target="https://zakon.rada.gov.ua/laws/show/1051%D0%B1-2012-%D0%BF" TargetMode="External"/><Relationship Id="rId984" Type="http://schemas.openxmlformats.org/officeDocument/2006/relationships/hyperlink" Target="https://zakon.rada.gov.ua/laws/show/948-2020-%D0%BF" TargetMode="External"/><Relationship Id="rId637" Type="http://schemas.openxmlformats.org/officeDocument/2006/relationships/hyperlink" Target="https://zakon.rada.gov.ua/laws/show/1051%D0%B1-2012-%D0%BF" TargetMode="External"/><Relationship Id="rId844" Type="http://schemas.openxmlformats.org/officeDocument/2006/relationships/hyperlink" Target="https://zakon.rada.gov.ua/laws/show/1051%D0%B1-2012-%D0%BF" TargetMode="External"/><Relationship Id="rId1267" Type="http://schemas.openxmlformats.org/officeDocument/2006/relationships/hyperlink" Target="https://zakon.rada.gov.ua/laws/show/821-2021-%D0%BF" TargetMode="External"/><Relationship Id="rId1474" Type="http://schemas.openxmlformats.org/officeDocument/2006/relationships/hyperlink" Target="https://zakon.rada.gov.ua/laws/show/821-2021-%D0%BF" TargetMode="External"/><Relationship Id="rId1681" Type="http://schemas.openxmlformats.org/officeDocument/2006/relationships/hyperlink" Target="https://zakon.rada.gov.ua/laws/show/1051-2012-%D0%BF" TargetMode="External"/><Relationship Id="rId276" Type="http://schemas.openxmlformats.org/officeDocument/2006/relationships/hyperlink" Target="https://zakon.rada.gov.ua/laws/show/1051-2012-%D0%BF" TargetMode="External"/><Relationship Id="rId483" Type="http://schemas.openxmlformats.org/officeDocument/2006/relationships/hyperlink" Target="https://zakon.rada.gov.ua/laws/show/821-2021-%D0%BF" TargetMode="External"/><Relationship Id="rId690" Type="http://schemas.openxmlformats.org/officeDocument/2006/relationships/hyperlink" Target="https://zakon.rada.gov.ua/laws/show/1051-2012-%D0%BF" TargetMode="External"/><Relationship Id="rId704" Type="http://schemas.openxmlformats.org/officeDocument/2006/relationships/hyperlink" Target="https://zakon.rada.gov.ua/laws/show/1051%D0%B1-2012-%D0%BF" TargetMode="External"/><Relationship Id="rId911" Type="http://schemas.openxmlformats.org/officeDocument/2006/relationships/hyperlink" Target="https://zakon.rada.gov.ua/laws/show/1077-2022-%D0%BF" TargetMode="External"/><Relationship Id="rId1127" Type="http://schemas.openxmlformats.org/officeDocument/2006/relationships/hyperlink" Target="https://zakon.rada.gov.ua/laws/show/1051-2012-%D0%BF" TargetMode="External"/><Relationship Id="rId1334" Type="http://schemas.openxmlformats.org/officeDocument/2006/relationships/hyperlink" Target="https://zakon.rada.gov.ua/laws/show/1051%D0%B0-2012-%D0%BF" TargetMode="External"/><Relationship Id="rId1541" Type="http://schemas.openxmlformats.org/officeDocument/2006/relationships/hyperlink" Target="https://zakon.rada.gov.ua/laws/show/1051%D0%B0-2012-%D0%BF" TargetMode="External"/><Relationship Id="rId40" Type="http://schemas.openxmlformats.org/officeDocument/2006/relationships/hyperlink" Target="https://zakon.rada.gov.ua/laws/show/236-2024-%D0%BF" TargetMode="External"/><Relationship Id="rId136" Type="http://schemas.openxmlformats.org/officeDocument/2006/relationships/hyperlink" Target="https://zakon.rada.gov.ua/laws/show/205-2016-%D0%BF" TargetMode="External"/><Relationship Id="rId343" Type="http://schemas.openxmlformats.org/officeDocument/2006/relationships/hyperlink" Target="https://zakon.rada.gov.ua/laws/show/2155-19" TargetMode="External"/><Relationship Id="rId550" Type="http://schemas.openxmlformats.org/officeDocument/2006/relationships/hyperlink" Target="https://zakon.rada.gov.ua/laws/show/1051-2012-%D0%BF" TargetMode="External"/><Relationship Id="rId788" Type="http://schemas.openxmlformats.org/officeDocument/2006/relationships/hyperlink" Target="https://zakon.rada.gov.ua/laws/show/1051-2012-%D0%BF" TargetMode="External"/><Relationship Id="rId995" Type="http://schemas.openxmlformats.org/officeDocument/2006/relationships/hyperlink" Target="https://zakon.rada.gov.ua/laws/show/106-2023-%D0%BF" TargetMode="External"/><Relationship Id="rId1180" Type="http://schemas.openxmlformats.org/officeDocument/2006/relationships/hyperlink" Target="https://zakon.rada.gov.ua/laws/show/1051-2012-%D0%BF" TargetMode="External"/><Relationship Id="rId1401" Type="http://schemas.openxmlformats.org/officeDocument/2006/relationships/hyperlink" Target="https://zakon.rada.gov.ua/laws/show/1051%D0%B0-2012-%D0%BF" TargetMode="External"/><Relationship Id="rId1639" Type="http://schemas.openxmlformats.org/officeDocument/2006/relationships/hyperlink" Target="https://zakon.rada.gov.ua/laws/show/1147-2021-%D0%BF" TargetMode="External"/><Relationship Id="rId203" Type="http://schemas.openxmlformats.org/officeDocument/2006/relationships/hyperlink" Target="https://zakon.rada.gov.ua/laws/show/1417-2021-%D0%BF" TargetMode="External"/><Relationship Id="rId648" Type="http://schemas.openxmlformats.org/officeDocument/2006/relationships/hyperlink" Target="https://zakon.rada.gov.ua/laws/show/205-2016-%D0%BF" TargetMode="External"/><Relationship Id="rId855" Type="http://schemas.openxmlformats.org/officeDocument/2006/relationships/hyperlink" Target="https://zakon.rada.gov.ua/laws/show/1051%D0%B1-2012-%D0%BF" TargetMode="External"/><Relationship Id="rId1040" Type="http://schemas.openxmlformats.org/officeDocument/2006/relationships/hyperlink" Target="https://zakon.rada.gov.ua/laws/show/2768-14" TargetMode="External"/><Relationship Id="rId1278" Type="http://schemas.openxmlformats.org/officeDocument/2006/relationships/hyperlink" Target="https://zakon.rada.gov.ua/laws/show/1051-2012-%D0%BF" TargetMode="External"/><Relationship Id="rId1485" Type="http://schemas.openxmlformats.org/officeDocument/2006/relationships/hyperlink" Target="https://zakon.rada.gov.ua/laws/show/1058-2016-%D0%BF" TargetMode="External"/><Relationship Id="rId1692" Type="http://schemas.openxmlformats.org/officeDocument/2006/relationships/hyperlink" Target="https://zakon.rada.gov.ua/laws/show/2155-19" TargetMode="External"/><Relationship Id="rId1706" Type="http://schemas.openxmlformats.org/officeDocument/2006/relationships/hyperlink" Target="https://zakon.rada.gov.ua/laws/show/1051%D0%B1-2012-%D0%BF" TargetMode="External"/><Relationship Id="rId287" Type="http://schemas.openxmlformats.org/officeDocument/2006/relationships/hyperlink" Target="https://zakon.rada.gov.ua/laws/show/1051%D0%B1-2012-%D0%BF" TargetMode="External"/><Relationship Id="rId410" Type="http://schemas.openxmlformats.org/officeDocument/2006/relationships/hyperlink" Target="https://zakon.rada.gov.ua/laws/show/1051-2012-%D0%BF" TargetMode="External"/><Relationship Id="rId494" Type="http://schemas.openxmlformats.org/officeDocument/2006/relationships/hyperlink" Target="https://zakon.rada.gov.ua/laws/show/1051-2012-%D0%BF" TargetMode="External"/><Relationship Id="rId508" Type="http://schemas.openxmlformats.org/officeDocument/2006/relationships/hyperlink" Target="https://zakon.rada.gov.ua/laws/show/1051-2012-%D0%BF" TargetMode="External"/><Relationship Id="rId715" Type="http://schemas.openxmlformats.org/officeDocument/2006/relationships/hyperlink" Target="https://zakon.rada.gov.ua/laws/show/1051-2012-%D0%BF" TargetMode="External"/><Relationship Id="rId922" Type="http://schemas.openxmlformats.org/officeDocument/2006/relationships/hyperlink" Target="https://zakon.rada.gov.ua/laws/show/782-2015-%D0%BF" TargetMode="External"/><Relationship Id="rId1138" Type="http://schemas.openxmlformats.org/officeDocument/2006/relationships/hyperlink" Target="https://zakon.rada.gov.ua/laws/show/1051-2012-%D0%BF" TargetMode="External"/><Relationship Id="rId1345" Type="http://schemas.openxmlformats.org/officeDocument/2006/relationships/hyperlink" Target="https://zakon.rada.gov.ua/laws/show/1058-2016-%D0%BF" TargetMode="External"/><Relationship Id="rId1552" Type="http://schemas.openxmlformats.org/officeDocument/2006/relationships/hyperlink" Target="https://zakon.rada.gov.ua/laws/show/1051%D0%B0-2012-%D0%BF" TargetMode="External"/><Relationship Id="rId147" Type="http://schemas.openxmlformats.org/officeDocument/2006/relationships/hyperlink" Target="https://zakon.rada.gov.ua/laws/show/311-2023-%D0%BF" TargetMode="External"/><Relationship Id="rId354" Type="http://schemas.openxmlformats.org/officeDocument/2006/relationships/hyperlink" Target="https://zakon.rada.gov.ua/laws/show/1417-2021-%D0%BF" TargetMode="External"/><Relationship Id="rId799" Type="http://schemas.openxmlformats.org/officeDocument/2006/relationships/hyperlink" Target="https://zakon.rada.gov.ua/laws/show/106-2023-%D0%BF" TargetMode="External"/><Relationship Id="rId1191" Type="http://schemas.openxmlformats.org/officeDocument/2006/relationships/hyperlink" Target="https://zakon.rada.gov.ua/laws/show/205-2016-%D0%BF" TargetMode="External"/><Relationship Id="rId1205" Type="http://schemas.openxmlformats.org/officeDocument/2006/relationships/hyperlink" Target="https://zakon.rada.gov.ua/laws/show/665-2023-%D0%BF" TargetMode="External"/><Relationship Id="rId51" Type="http://schemas.openxmlformats.org/officeDocument/2006/relationships/hyperlink" Target="https://zakon.rada.gov.ua/laws/show/996_043" TargetMode="External"/><Relationship Id="rId561" Type="http://schemas.openxmlformats.org/officeDocument/2006/relationships/hyperlink" Target="https://zakon.rada.gov.ua/laws/show/1051-2012-%D0%BF/paran407" TargetMode="External"/><Relationship Id="rId659" Type="http://schemas.openxmlformats.org/officeDocument/2006/relationships/hyperlink" Target="https://zakon.rada.gov.ua/laws/show/1051-2012-%D0%BF" TargetMode="External"/><Relationship Id="rId866" Type="http://schemas.openxmlformats.org/officeDocument/2006/relationships/hyperlink" Target="https://zakon.rada.gov.ua/laws/show/1417-2021-%D0%BF" TargetMode="External"/><Relationship Id="rId1289" Type="http://schemas.openxmlformats.org/officeDocument/2006/relationships/hyperlink" Target="https://zakon.rada.gov.ua/laws/show/948-2020-%D0%BF" TargetMode="External"/><Relationship Id="rId1412" Type="http://schemas.openxmlformats.org/officeDocument/2006/relationships/hyperlink" Target="https://zakon.rada.gov.ua/laws/show/1417-2021-%D0%BF" TargetMode="External"/><Relationship Id="rId1496" Type="http://schemas.openxmlformats.org/officeDocument/2006/relationships/hyperlink" Target="https://zakon.rada.gov.ua/laws/show/1051%D0%B1-2012-%D0%BF" TargetMode="External"/><Relationship Id="rId1717" Type="http://schemas.openxmlformats.org/officeDocument/2006/relationships/hyperlink" Target="https://zakon.rada.gov.ua/laws/show/1404-2009-%D0%BF" TargetMode="External"/><Relationship Id="rId214" Type="http://schemas.openxmlformats.org/officeDocument/2006/relationships/hyperlink" Target="https://zakon.rada.gov.ua/laws/show/1051-2012-%D0%BF" TargetMode="External"/><Relationship Id="rId298" Type="http://schemas.openxmlformats.org/officeDocument/2006/relationships/hyperlink" Target="https://zakon.rada.gov.ua/laws/show/1051-2012-%D0%BF" TargetMode="External"/><Relationship Id="rId421" Type="http://schemas.openxmlformats.org/officeDocument/2006/relationships/hyperlink" Target="https://zakon.rada.gov.ua/laws/show/661-2014-%D0%BF" TargetMode="External"/><Relationship Id="rId519" Type="http://schemas.openxmlformats.org/officeDocument/2006/relationships/hyperlink" Target="https://zakon.rada.gov.ua/laws/show/710-2018-%D0%BF" TargetMode="External"/><Relationship Id="rId1051" Type="http://schemas.openxmlformats.org/officeDocument/2006/relationships/hyperlink" Target="https://zakon.rada.gov.ua/laws/show/1051%D0%B1-2012-%D0%BF" TargetMode="External"/><Relationship Id="rId1149" Type="http://schemas.openxmlformats.org/officeDocument/2006/relationships/hyperlink" Target="https://zakon.rada.gov.ua/laws/show/1140-2019-%D0%BF" TargetMode="External"/><Relationship Id="rId1356" Type="http://schemas.openxmlformats.org/officeDocument/2006/relationships/hyperlink" Target="https://zakon.rada.gov.ua/laws/show/1058-2016-%D0%BF" TargetMode="External"/><Relationship Id="rId158" Type="http://schemas.openxmlformats.org/officeDocument/2006/relationships/hyperlink" Target="https://zakon.rada.gov.ua/laws/show/1051%D0%B1-2012-%D0%BF" TargetMode="External"/><Relationship Id="rId726" Type="http://schemas.openxmlformats.org/officeDocument/2006/relationships/hyperlink" Target="https://zakon.rada.gov.ua/laws/show/1051-2012-%D0%BF" TargetMode="External"/><Relationship Id="rId933" Type="http://schemas.openxmlformats.org/officeDocument/2006/relationships/hyperlink" Target="https://zakon.rada.gov.ua/laws/show/1051-2012-%D0%BF" TargetMode="External"/><Relationship Id="rId1009" Type="http://schemas.openxmlformats.org/officeDocument/2006/relationships/hyperlink" Target="https://zakon.rada.gov.ua/laws/show/1077-2022-%D0%BF" TargetMode="External"/><Relationship Id="rId1563" Type="http://schemas.openxmlformats.org/officeDocument/2006/relationships/hyperlink" Target="https://zakon.rada.gov.ua/laws/show/821-2021-%D0%BF" TargetMode="External"/><Relationship Id="rId62" Type="http://schemas.openxmlformats.org/officeDocument/2006/relationships/hyperlink" Target="https://zakon.rada.gov.ua/laws/show/205-2016-%D0%BF" TargetMode="External"/><Relationship Id="rId365" Type="http://schemas.openxmlformats.org/officeDocument/2006/relationships/hyperlink" Target="https://zakon.rada.gov.ua/laws/show/2155-19" TargetMode="External"/><Relationship Id="rId572" Type="http://schemas.openxmlformats.org/officeDocument/2006/relationships/hyperlink" Target="https://zakon.rada.gov.ua/laws/show/1051-2012-%D0%BF" TargetMode="External"/><Relationship Id="rId1216" Type="http://schemas.openxmlformats.org/officeDocument/2006/relationships/hyperlink" Target="https://zakon.rada.gov.ua/laws/show/665-2023-%D0%BF" TargetMode="External"/><Relationship Id="rId1423" Type="http://schemas.openxmlformats.org/officeDocument/2006/relationships/hyperlink" Target="https://zakon.rada.gov.ua/laws/show/1051%D0%B0-2012-%D0%BF" TargetMode="External"/><Relationship Id="rId1630" Type="http://schemas.openxmlformats.org/officeDocument/2006/relationships/hyperlink" Target="https://zakon.rada.gov.ua/laws/show/1147-2021-%D0%BF" TargetMode="External"/><Relationship Id="rId225" Type="http://schemas.openxmlformats.org/officeDocument/2006/relationships/hyperlink" Target="https://zakon.rada.gov.ua/laws/show/1051-2012-%D0%BF" TargetMode="External"/><Relationship Id="rId432" Type="http://schemas.openxmlformats.org/officeDocument/2006/relationships/hyperlink" Target="https://zakon.rada.gov.ua/laws/show/948-2020-%D0%BF" TargetMode="External"/><Relationship Id="rId877" Type="http://schemas.openxmlformats.org/officeDocument/2006/relationships/hyperlink" Target="https://zakon.rada.gov.ua/laws/show/1051%D0%B1-2012-%D0%BF" TargetMode="External"/><Relationship Id="rId1062" Type="http://schemas.openxmlformats.org/officeDocument/2006/relationships/hyperlink" Target="https://zakon.rada.gov.ua/laws/show/205-2016-%D0%BF" TargetMode="External"/><Relationship Id="rId737" Type="http://schemas.openxmlformats.org/officeDocument/2006/relationships/hyperlink" Target="https://zakon.rada.gov.ua/laws/show/1051-2012-%D0%BF" TargetMode="External"/><Relationship Id="rId944" Type="http://schemas.openxmlformats.org/officeDocument/2006/relationships/hyperlink" Target="https://zakon.rada.gov.ua/laws/show/1417-2021-%D0%BF" TargetMode="External"/><Relationship Id="rId1367" Type="http://schemas.openxmlformats.org/officeDocument/2006/relationships/hyperlink" Target="https://zakon.rada.gov.ua/laws/show/665-2023-%D0%BF" TargetMode="External"/><Relationship Id="rId1574" Type="http://schemas.openxmlformats.org/officeDocument/2006/relationships/hyperlink" Target="https://zakon.rada.gov.ua/laws/show/831-2016-%D0%BF" TargetMode="External"/><Relationship Id="rId73" Type="http://schemas.openxmlformats.org/officeDocument/2006/relationships/hyperlink" Target="https://zakon.rada.gov.ua/laws/show/2155-19" TargetMode="External"/><Relationship Id="rId169" Type="http://schemas.openxmlformats.org/officeDocument/2006/relationships/hyperlink" Target="https://zakon.rada.gov.ua/laws/show/1051-2012-%D0%BF" TargetMode="External"/><Relationship Id="rId376" Type="http://schemas.openxmlformats.org/officeDocument/2006/relationships/hyperlink" Target="https://zakon.rada.gov.ua/laws/show/1051-2012-%D0%BF" TargetMode="External"/><Relationship Id="rId583" Type="http://schemas.openxmlformats.org/officeDocument/2006/relationships/hyperlink" Target="https://zakon.rada.gov.ua/laws/show/2155-19" TargetMode="External"/><Relationship Id="rId790" Type="http://schemas.openxmlformats.org/officeDocument/2006/relationships/hyperlink" Target="https://zakon.rada.gov.ua/laws/show/1051%D0%B1-2012-%D0%BF" TargetMode="External"/><Relationship Id="rId804" Type="http://schemas.openxmlformats.org/officeDocument/2006/relationships/hyperlink" Target="https://zakon.rada.gov.ua/laws/show/1051%D0%B1-2012-%D0%BF" TargetMode="External"/><Relationship Id="rId1227" Type="http://schemas.openxmlformats.org/officeDocument/2006/relationships/hyperlink" Target="https://zakon.rada.gov.ua/laws/show/665-2023-%D0%BF" TargetMode="External"/><Relationship Id="rId1434" Type="http://schemas.openxmlformats.org/officeDocument/2006/relationships/hyperlink" Target="https://zakon.rada.gov.ua/laws/show/1051-2012-%D0%BF" TargetMode="External"/><Relationship Id="rId1641" Type="http://schemas.openxmlformats.org/officeDocument/2006/relationships/hyperlink" Target="https://zakon.rada.gov.ua/laws/show/1147-2021-%D0%BF" TargetMode="External"/><Relationship Id="rId4" Type="http://schemas.openxmlformats.org/officeDocument/2006/relationships/hyperlink" Target="https://zakon.rada.gov.ua/laws/show/726-2013-%D0%BF" TargetMode="External"/><Relationship Id="rId236" Type="http://schemas.openxmlformats.org/officeDocument/2006/relationships/hyperlink" Target="https://zakon.rada.gov.ua/laws/show/2768-14" TargetMode="External"/><Relationship Id="rId443" Type="http://schemas.openxmlformats.org/officeDocument/2006/relationships/hyperlink" Target="https://zakon.rada.gov.ua/laws/show/106-2023-%D0%BF" TargetMode="External"/><Relationship Id="rId650" Type="http://schemas.openxmlformats.org/officeDocument/2006/relationships/hyperlink" Target="https://zakon.rada.gov.ua/laws/show/205-2016-%D0%BF" TargetMode="External"/><Relationship Id="rId888" Type="http://schemas.openxmlformats.org/officeDocument/2006/relationships/hyperlink" Target="https://zakon.rada.gov.ua/laws/show/948-2020-%D0%BF" TargetMode="External"/><Relationship Id="rId1073" Type="http://schemas.openxmlformats.org/officeDocument/2006/relationships/hyperlink" Target="https://zakon.rada.gov.ua/laws/show/86-2024-%D0%BF" TargetMode="External"/><Relationship Id="rId1280" Type="http://schemas.openxmlformats.org/officeDocument/2006/relationships/hyperlink" Target="https://zakon.rada.gov.ua/laws/show/1051-2012-%D0%BF" TargetMode="External"/><Relationship Id="rId1501" Type="http://schemas.openxmlformats.org/officeDocument/2006/relationships/hyperlink" Target="https://zakon.rada.gov.ua/laws/show/821-2021-%D0%BF" TargetMode="External"/><Relationship Id="rId303" Type="http://schemas.openxmlformats.org/officeDocument/2006/relationships/hyperlink" Target="https://zakon.rada.gov.ua/laws/show/413-2017-%D0%BF" TargetMode="External"/><Relationship Id="rId748" Type="http://schemas.openxmlformats.org/officeDocument/2006/relationships/hyperlink" Target="https://zakon.rada.gov.ua/laws/show/1115-2015-%D0%BF" TargetMode="External"/><Relationship Id="rId955" Type="http://schemas.openxmlformats.org/officeDocument/2006/relationships/hyperlink" Target="https://zakon.rada.gov.ua/laws/show/665-2023-%D0%BF" TargetMode="External"/><Relationship Id="rId1140" Type="http://schemas.openxmlformats.org/officeDocument/2006/relationships/hyperlink" Target="https://zakon.rada.gov.ua/laws/show/710-2018-%D0%BF" TargetMode="External"/><Relationship Id="rId1378" Type="http://schemas.openxmlformats.org/officeDocument/2006/relationships/hyperlink" Target="https://zakon.rada.gov.ua/laws/show/1051%D0%B0-2012-%D0%BF" TargetMode="External"/><Relationship Id="rId1585" Type="http://schemas.openxmlformats.org/officeDocument/2006/relationships/hyperlink" Target="https://zakon.rada.gov.ua/laws/show/1051%D0%B1-2012-%D0%BF" TargetMode="External"/><Relationship Id="rId84" Type="http://schemas.openxmlformats.org/officeDocument/2006/relationships/hyperlink" Target="https://zakon.rada.gov.ua/laws/show/948-2020-%D0%BF" TargetMode="External"/><Relationship Id="rId387" Type="http://schemas.openxmlformats.org/officeDocument/2006/relationships/hyperlink" Target="https://zakon.rada.gov.ua/laws/show/1051-2012-%D0%BF" TargetMode="External"/><Relationship Id="rId510" Type="http://schemas.openxmlformats.org/officeDocument/2006/relationships/hyperlink" Target="https://zakon.rada.gov.ua/laws/show/1051%D0%B1-2012-%D0%BF" TargetMode="External"/><Relationship Id="rId594" Type="http://schemas.openxmlformats.org/officeDocument/2006/relationships/hyperlink" Target="https://zakon.rada.gov.ua/laws/show/1417-2021-%D0%BF" TargetMode="External"/><Relationship Id="rId608" Type="http://schemas.openxmlformats.org/officeDocument/2006/relationships/hyperlink" Target="https://zakon.rada.gov.ua/laws/show/1051-2012-%D0%BF" TargetMode="External"/><Relationship Id="rId815" Type="http://schemas.openxmlformats.org/officeDocument/2006/relationships/hyperlink" Target="https://zakon.rada.gov.ua/laws/show/1051-2012-%D0%BF" TargetMode="External"/><Relationship Id="rId1238" Type="http://schemas.openxmlformats.org/officeDocument/2006/relationships/hyperlink" Target="https://zakon.rada.gov.ua/laws/show/665-2023-%D0%BF" TargetMode="External"/><Relationship Id="rId1445" Type="http://schemas.openxmlformats.org/officeDocument/2006/relationships/hyperlink" Target="https://zakon.rada.gov.ua/laws/show/1051%D0%B0-2012-%D0%BF" TargetMode="External"/><Relationship Id="rId1652" Type="http://schemas.openxmlformats.org/officeDocument/2006/relationships/hyperlink" Target="https://zakon.rada.gov.ua/laws/show/1051%D0%B0-2012-%D0%BF" TargetMode="External"/><Relationship Id="rId247" Type="http://schemas.openxmlformats.org/officeDocument/2006/relationships/hyperlink" Target="https://zakon.rada.gov.ua/laws/show/1077-2022-%D0%BF" TargetMode="External"/><Relationship Id="rId899" Type="http://schemas.openxmlformats.org/officeDocument/2006/relationships/hyperlink" Target="https://zakon.rada.gov.ua/laws/show/86-2024-%D0%BF" TargetMode="External"/><Relationship Id="rId1000" Type="http://schemas.openxmlformats.org/officeDocument/2006/relationships/hyperlink" Target="https://zakon.rada.gov.ua/laws/show/948-2020-%D0%BF" TargetMode="External"/><Relationship Id="rId1084" Type="http://schemas.openxmlformats.org/officeDocument/2006/relationships/hyperlink" Target="https://zakon.rada.gov.ua/laws/show/457-2015-%D0%BF" TargetMode="External"/><Relationship Id="rId1305" Type="http://schemas.openxmlformats.org/officeDocument/2006/relationships/hyperlink" Target="https://zakon.rada.gov.ua/laws/show/1051-2012-%D0%BF" TargetMode="External"/><Relationship Id="rId107" Type="http://schemas.openxmlformats.org/officeDocument/2006/relationships/hyperlink" Target="https://zakon.rada.gov.ua/laws/show/821-2021-%D0%BF" TargetMode="External"/><Relationship Id="rId454" Type="http://schemas.openxmlformats.org/officeDocument/2006/relationships/hyperlink" Target="https://zakon.rada.gov.ua/laws/show/1051-2012-%D0%BF" TargetMode="External"/><Relationship Id="rId661" Type="http://schemas.openxmlformats.org/officeDocument/2006/relationships/hyperlink" Target="https://zakon.rada.gov.ua/laws/show/1051-2012-%D0%BF" TargetMode="External"/><Relationship Id="rId759" Type="http://schemas.openxmlformats.org/officeDocument/2006/relationships/hyperlink" Target="https://zakon.rada.gov.ua/laws/show/1417-2021-%D0%BF" TargetMode="External"/><Relationship Id="rId966" Type="http://schemas.openxmlformats.org/officeDocument/2006/relationships/hyperlink" Target="https://zakon.rada.gov.ua/laws/show/1051-2012-%D0%BF" TargetMode="External"/><Relationship Id="rId1291" Type="http://schemas.openxmlformats.org/officeDocument/2006/relationships/hyperlink" Target="https://zakon.rada.gov.ua/laws/show/821-2021-%D0%BF" TargetMode="External"/><Relationship Id="rId1389" Type="http://schemas.openxmlformats.org/officeDocument/2006/relationships/hyperlink" Target="https://zakon.rada.gov.ua/laws/show/477-2019-%D0%BF" TargetMode="External"/><Relationship Id="rId1512" Type="http://schemas.openxmlformats.org/officeDocument/2006/relationships/hyperlink" Target="https://zakon.rada.gov.ua/laws/show/1051%D0%B1-2012-%D0%BF" TargetMode="External"/><Relationship Id="rId1596" Type="http://schemas.openxmlformats.org/officeDocument/2006/relationships/hyperlink" Target="https://zakon.rada.gov.ua/laws/show/z1573-13" TargetMode="External"/><Relationship Id="rId11" Type="http://schemas.openxmlformats.org/officeDocument/2006/relationships/hyperlink" Target="https://zakon.rada.gov.ua/laws/show/581-2016-%D0%BF" TargetMode="External"/><Relationship Id="rId314" Type="http://schemas.openxmlformats.org/officeDocument/2006/relationships/hyperlink" Target="https://zakon.rada.gov.ua/laws/show/821-2021-%D0%BF" TargetMode="External"/><Relationship Id="rId398" Type="http://schemas.openxmlformats.org/officeDocument/2006/relationships/hyperlink" Target="https://zakon.rada.gov.ua/laws/show/665-2023-%D0%BF" TargetMode="External"/><Relationship Id="rId521" Type="http://schemas.openxmlformats.org/officeDocument/2006/relationships/hyperlink" Target="https://zakon.rada.gov.ua/laws/show/1417-2021-%D0%BF" TargetMode="External"/><Relationship Id="rId619" Type="http://schemas.openxmlformats.org/officeDocument/2006/relationships/hyperlink" Target="https://zakon.rada.gov.ua/laws/show/1051-2012-%D0%BF" TargetMode="External"/><Relationship Id="rId1151" Type="http://schemas.openxmlformats.org/officeDocument/2006/relationships/hyperlink" Target="https://zakon.rada.gov.ua/laws/show/205-2016-%D0%BF" TargetMode="External"/><Relationship Id="rId1249" Type="http://schemas.openxmlformats.org/officeDocument/2006/relationships/hyperlink" Target="https://zakon.rada.gov.ua/laws/show/782-2015-%D0%BF" TargetMode="External"/><Relationship Id="rId95" Type="http://schemas.openxmlformats.org/officeDocument/2006/relationships/hyperlink" Target="https://zakon.rada.gov.ua/laws/show/477-2019-%D0%BF" TargetMode="External"/><Relationship Id="rId160" Type="http://schemas.openxmlformats.org/officeDocument/2006/relationships/hyperlink" Target="https://zakon.rada.gov.ua/laws/show/1051-2012-%D0%BF" TargetMode="External"/><Relationship Id="rId826" Type="http://schemas.openxmlformats.org/officeDocument/2006/relationships/hyperlink" Target="https://zakon.rada.gov.ua/laws/show/1051%D0%B1-2012-%D0%BF" TargetMode="External"/><Relationship Id="rId1011" Type="http://schemas.openxmlformats.org/officeDocument/2006/relationships/hyperlink" Target="https://zakon.rada.gov.ua/laws/show/2155-19" TargetMode="External"/><Relationship Id="rId1109" Type="http://schemas.openxmlformats.org/officeDocument/2006/relationships/hyperlink" Target="https://zakon.rada.gov.ua/laws/show/665-2023-%D0%BF" TargetMode="External"/><Relationship Id="rId1456" Type="http://schemas.openxmlformats.org/officeDocument/2006/relationships/hyperlink" Target="https://zakon.rada.gov.ua/laws/show/1051-2012-%D0%BF" TargetMode="External"/><Relationship Id="rId1663" Type="http://schemas.openxmlformats.org/officeDocument/2006/relationships/hyperlink" Target="https://zakon.rada.gov.ua/laws/show/665-2023-%D0%BF" TargetMode="External"/><Relationship Id="rId258" Type="http://schemas.openxmlformats.org/officeDocument/2006/relationships/hyperlink" Target="https://zakon.rada.gov.ua/laws/show/1077-2022-%D0%BF" TargetMode="External"/><Relationship Id="rId465" Type="http://schemas.openxmlformats.org/officeDocument/2006/relationships/hyperlink" Target="https://zakon.rada.gov.ua/laws/show/1051-2012-%D0%BF" TargetMode="External"/><Relationship Id="rId672" Type="http://schemas.openxmlformats.org/officeDocument/2006/relationships/hyperlink" Target="https://zakon.rada.gov.ua/laws/show/1051%D0%B1-2012-%D0%BF" TargetMode="External"/><Relationship Id="rId1095" Type="http://schemas.openxmlformats.org/officeDocument/2006/relationships/hyperlink" Target="https://zakon.rada.gov.ua/laws/show/1077-2022-%D0%BF" TargetMode="External"/><Relationship Id="rId1316" Type="http://schemas.openxmlformats.org/officeDocument/2006/relationships/hyperlink" Target="https://zakon.rada.gov.ua/laws/show/1417-2021-%D0%BF" TargetMode="External"/><Relationship Id="rId1523" Type="http://schemas.openxmlformats.org/officeDocument/2006/relationships/hyperlink" Target="https://zakon.rada.gov.ua/laws/show/1051%D0%B0-2012-%D0%BF" TargetMode="External"/><Relationship Id="rId22" Type="http://schemas.openxmlformats.org/officeDocument/2006/relationships/hyperlink" Target="https://zakon.rada.gov.ua/laws/show/760-2019-%D0%BF" TargetMode="External"/><Relationship Id="rId118" Type="http://schemas.openxmlformats.org/officeDocument/2006/relationships/hyperlink" Target="https://zakon.rada.gov.ua/laws/show/1417-2021-%D0%BF" TargetMode="External"/><Relationship Id="rId325" Type="http://schemas.openxmlformats.org/officeDocument/2006/relationships/hyperlink" Target="https://zakon.rada.gov.ua/laws/show/1417-2021-%D0%BF" TargetMode="External"/><Relationship Id="rId532" Type="http://schemas.openxmlformats.org/officeDocument/2006/relationships/hyperlink" Target="https://zakon.rada.gov.ua/laws/show/1051%D0%B1-2012-%D0%BF" TargetMode="External"/><Relationship Id="rId977" Type="http://schemas.openxmlformats.org/officeDocument/2006/relationships/hyperlink" Target="https://zakon.rada.gov.ua/laws/show/1417-2021-%D0%BF" TargetMode="External"/><Relationship Id="rId1162" Type="http://schemas.openxmlformats.org/officeDocument/2006/relationships/hyperlink" Target="https://zakon.rada.gov.ua/laws/show/1051-2012-%D0%BF" TargetMode="External"/><Relationship Id="rId171" Type="http://schemas.openxmlformats.org/officeDocument/2006/relationships/hyperlink" Target="https://zakon.rada.gov.ua/laws/show/1051%D0%B1-2012-%D0%BF" TargetMode="External"/><Relationship Id="rId837" Type="http://schemas.openxmlformats.org/officeDocument/2006/relationships/hyperlink" Target="https://zakon.rada.gov.ua/laws/show/1051%D0%B1-2012-%D0%BF" TargetMode="External"/><Relationship Id="rId1022" Type="http://schemas.openxmlformats.org/officeDocument/2006/relationships/hyperlink" Target="https://zakon.rada.gov.ua/laws/show/205-2016-%D0%BF" TargetMode="External"/><Relationship Id="rId1467" Type="http://schemas.openxmlformats.org/officeDocument/2006/relationships/hyperlink" Target="https://zakon.rada.gov.ua/laws/show/665-2023-%D0%BF" TargetMode="External"/><Relationship Id="rId1674" Type="http://schemas.openxmlformats.org/officeDocument/2006/relationships/hyperlink" Target="https://zakon.rada.gov.ua/laws/show/1051-2012-%D0%BF" TargetMode="External"/><Relationship Id="rId269" Type="http://schemas.openxmlformats.org/officeDocument/2006/relationships/hyperlink" Target="https://zakon.rada.gov.ua/laws/show/1051%D0%B1-2012-%D0%BF" TargetMode="External"/><Relationship Id="rId476" Type="http://schemas.openxmlformats.org/officeDocument/2006/relationships/hyperlink" Target="https://zakon.rada.gov.ua/laws/show/661-2014-%D0%BF" TargetMode="External"/><Relationship Id="rId683" Type="http://schemas.openxmlformats.org/officeDocument/2006/relationships/hyperlink" Target="https://zakon.rada.gov.ua/laws/show/3948-20" TargetMode="External"/><Relationship Id="rId890" Type="http://schemas.openxmlformats.org/officeDocument/2006/relationships/hyperlink" Target="https://zakon.rada.gov.ua/laws/show/948-2020-%D0%BF" TargetMode="External"/><Relationship Id="rId904" Type="http://schemas.openxmlformats.org/officeDocument/2006/relationships/hyperlink" Target="https://zakon.rada.gov.ua/laws/show/1051-2012-%D0%BF" TargetMode="External"/><Relationship Id="rId1327" Type="http://schemas.openxmlformats.org/officeDocument/2006/relationships/hyperlink" Target="https://zakon.rada.gov.ua/laws/show/1417-2021-%D0%BF" TargetMode="External"/><Relationship Id="rId1534" Type="http://schemas.openxmlformats.org/officeDocument/2006/relationships/hyperlink" Target="https://zakon.rada.gov.ua/laws/show/1051%D0%B0-2012-%D0%BF" TargetMode="External"/><Relationship Id="rId33" Type="http://schemas.openxmlformats.org/officeDocument/2006/relationships/hyperlink" Target="https://zakon.rada.gov.ua/laws/show/1431-2022-%D0%BF" TargetMode="External"/><Relationship Id="rId129" Type="http://schemas.openxmlformats.org/officeDocument/2006/relationships/hyperlink" Target="https://zakon.rada.gov.ua/laws/show/581-2016-%D0%BF" TargetMode="External"/><Relationship Id="rId336" Type="http://schemas.openxmlformats.org/officeDocument/2006/relationships/hyperlink" Target="https://zakon.rada.gov.ua/laws/show/1051%D0%B1-2012-%D0%BF" TargetMode="External"/><Relationship Id="rId543" Type="http://schemas.openxmlformats.org/officeDocument/2006/relationships/hyperlink" Target="https://zakon.rada.gov.ua/laws/show/654-2021-%D0%BF" TargetMode="External"/><Relationship Id="rId988" Type="http://schemas.openxmlformats.org/officeDocument/2006/relationships/hyperlink" Target="https://zakon.rada.gov.ua/laws/show/1417-2021-%D0%BF" TargetMode="External"/><Relationship Id="rId1173" Type="http://schemas.openxmlformats.org/officeDocument/2006/relationships/hyperlink" Target="https://zakon.rada.gov.ua/laws/show/1051-2012-%D0%BF" TargetMode="External"/><Relationship Id="rId1380" Type="http://schemas.openxmlformats.org/officeDocument/2006/relationships/hyperlink" Target="https://zakon.rada.gov.ua/laws/show/821-2021-%D0%BF" TargetMode="External"/><Relationship Id="rId1601" Type="http://schemas.openxmlformats.org/officeDocument/2006/relationships/hyperlink" Target="https://zakon.rada.gov.ua/laws/show/105-2018-%D0%BF" TargetMode="External"/><Relationship Id="rId182" Type="http://schemas.openxmlformats.org/officeDocument/2006/relationships/hyperlink" Target="https://zakon.rada.gov.ua/laws/show/1417-2021-%D0%BF" TargetMode="External"/><Relationship Id="rId403" Type="http://schemas.openxmlformats.org/officeDocument/2006/relationships/hyperlink" Target="https://zakon.rada.gov.ua/laws/show/710-2018-%D0%BF" TargetMode="External"/><Relationship Id="rId750" Type="http://schemas.openxmlformats.org/officeDocument/2006/relationships/hyperlink" Target="https://zakon.rada.gov.ua/laws/show/205-2016-%D0%BF" TargetMode="External"/><Relationship Id="rId848" Type="http://schemas.openxmlformats.org/officeDocument/2006/relationships/hyperlink" Target="https://zakon.rada.gov.ua/laws/show/455-2020-%D0%BF" TargetMode="External"/><Relationship Id="rId1033" Type="http://schemas.openxmlformats.org/officeDocument/2006/relationships/hyperlink" Target="https://zakon.rada.gov.ua/laws/show/477-2019-%D0%BF" TargetMode="External"/><Relationship Id="rId1478" Type="http://schemas.openxmlformats.org/officeDocument/2006/relationships/hyperlink" Target="https://zakon.rada.gov.ua/laws/show/1115-2015-%D0%BF" TargetMode="External"/><Relationship Id="rId1685" Type="http://schemas.openxmlformats.org/officeDocument/2006/relationships/hyperlink" Target="https://zakon.rada.gov.ua/laws/show/v0160207-96" TargetMode="External"/><Relationship Id="rId487" Type="http://schemas.openxmlformats.org/officeDocument/2006/relationships/hyperlink" Target="https://zakon.rada.gov.ua/laws/show/948-2020-%D0%BF" TargetMode="External"/><Relationship Id="rId610" Type="http://schemas.openxmlformats.org/officeDocument/2006/relationships/hyperlink" Target="https://zakon.rada.gov.ua/laws/show/1051%D0%B1-2012-%D0%BF" TargetMode="External"/><Relationship Id="rId694" Type="http://schemas.openxmlformats.org/officeDocument/2006/relationships/hyperlink" Target="https://zakon.rada.gov.ua/laws/show/509-2017-%D0%BF" TargetMode="External"/><Relationship Id="rId708" Type="http://schemas.openxmlformats.org/officeDocument/2006/relationships/hyperlink" Target="https://zakon.rada.gov.ua/laws/show/1051%D0%B1-2012-%D0%BF" TargetMode="External"/><Relationship Id="rId915" Type="http://schemas.openxmlformats.org/officeDocument/2006/relationships/hyperlink" Target="https://zakon.rada.gov.ua/laws/show/821-2021-%D0%BF" TargetMode="External"/><Relationship Id="rId1240" Type="http://schemas.openxmlformats.org/officeDocument/2006/relationships/hyperlink" Target="https://zakon.rada.gov.ua/laws/show/1051-2012-%D0%BF" TargetMode="External"/><Relationship Id="rId1338" Type="http://schemas.openxmlformats.org/officeDocument/2006/relationships/hyperlink" Target="https://zakon.rada.gov.ua/laws/show/1051%D0%B1-2012-%D0%BF" TargetMode="External"/><Relationship Id="rId1545" Type="http://schemas.openxmlformats.org/officeDocument/2006/relationships/hyperlink" Target="https://zakon.rada.gov.ua/laws/show/1051%D0%B0-2012-%D0%BF" TargetMode="External"/><Relationship Id="rId347" Type="http://schemas.openxmlformats.org/officeDocument/2006/relationships/hyperlink" Target="https://zakon.rada.gov.ua/laws/show/1553-2004-%D0%BF" TargetMode="External"/><Relationship Id="rId999" Type="http://schemas.openxmlformats.org/officeDocument/2006/relationships/hyperlink" Target="https://zakon.rada.gov.ua/laws/show/1051-2012-%D0%BF" TargetMode="External"/><Relationship Id="rId1100" Type="http://schemas.openxmlformats.org/officeDocument/2006/relationships/hyperlink" Target="https://zakon.rada.gov.ua/laws/show/1077-2022-%D0%BF" TargetMode="External"/><Relationship Id="rId1184" Type="http://schemas.openxmlformats.org/officeDocument/2006/relationships/hyperlink" Target="https://zakon.rada.gov.ua/laws/show/1140-2019-%D0%BF" TargetMode="External"/><Relationship Id="rId1405" Type="http://schemas.openxmlformats.org/officeDocument/2006/relationships/hyperlink" Target="https://zakon.rada.gov.ua/laws/show/1051%D0%B0-2012-%D0%BF" TargetMode="External"/><Relationship Id="rId44" Type="http://schemas.openxmlformats.org/officeDocument/2006/relationships/hyperlink" Target="https://zakon.rada.gov.ua/laws/show/1557-2024-%D0%BF" TargetMode="External"/><Relationship Id="rId554" Type="http://schemas.openxmlformats.org/officeDocument/2006/relationships/hyperlink" Target="https://zakon.rada.gov.ua/laws/show/1051%D0%B1-2012-%D0%BF" TargetMode="External"/><Relationship Id="rId761" Type="http://schemas.openxmlformats.org/officeDocument/2006/relationships/hyperlink" Target="https://zakon.rada.gov.ua/laws/show/821-2021-%D0%BF" TargetMode="External"/><Relationship Id="rId859" Type="http://schemas.openxmlformats.org/officeDocument/2006/relationships/hyperlink" Target="https://zakon.rada.gov.ua/laws/show/1417-2021-%D0%BF" TargetMode="External"/><Relationship Id="rId1391" Type="http://schemas.openxmlformats.org/officeDocument/2006/relationships/hyperlink" Target="https://zakon.rada.gov.ua/laws/show/1051%D0%B0-2012-%D0%BF" TargetMode="External"/><Relationship Id="rId1489" Type="http://schemas.openxmlformats.org/officeDocument/2006/relationships/hyperlink" Target="https://zakon.rada.gov.ua/laws/show/1058-2016-%D0%BF" TargetMode="External"/><Relationship Id="rId1612" Type="http://schemas.openxmlformats.org/officeDocument/2006/relationships/hyperlink" Target="https://zakon.rada.gov.ua/laws/show/z1573-13" TargetMode="External"/><Relationship Id="rId1696" Type="http://schemas.openxmlformats.org/officeDocument/2006/relationships/hyperlink" Target="https://zakon.rada.gov.ua/laws/show/851-15" TargetMode="External"/><Relationship Id="rId193" Type="http://schemas.openxmlformats.org/officeDocument/2006/relationships/hyperlink" Target="https://zakon.rada.gov.ua/laws/show/134-2020-%D0%BF" TargetMode="External"/><Relationship Id="rId207" Type="http://schemas.openxmlformats.org/officeDocument/2006/relationships/hyperlink" Target="https://zakon.rada.gov.ua/laws/show/1051-2012-%D0%BF" TargetMode="External"/><Relationship Id="rId414" Type="http://schemas.openxmlformats.org/officeDocument/2006/relationships/hyperlink" Target="https://zakon.rada.gov.ua/laws/show/1051-2012-%D0%BF" TargetMode="External"/><Relationship Id="rId498" Type="http://schemas.openxmlformats.org/officeDocument/2006/relationships/hyperlink" Target="https://zakon.rada.gov.ua/laws/show/1051-2012-%D0%BF" TargetMode="External"/><Relationship Id="rId621" Type="http://schemas.openxmlformats.org/officeDocument/2006/relationships/hyperlink" Target="https://zakon.rada.gov.ua/laws/show/1051-2012-%D0%BF" TargetMode="External"/><Relationship Id="rId1044" Type="http://schemas.openxmlformats.org/officeDocument/2006/relationships/hyperlink" Target="https://zakon.rada.gov.ua/laws/show/821-2021-%D0%BF" TargetMode="External"/><Relationship Id="rId1251" Type="http://schemas.openxmlformats.org/officeDocument/2006/relationships/hyperlink" Target="https://zakon.rada.gov.ua/laws/show/3613-17" TargetMode="External"/><Relationship Id="rId1349" Type="http://schemas.openxmlformats.org/officeDocument/2006/relationships/hyperlink" Target="https://zakon.rada.gov.ua/laws/show/1051%D0%B0-2012-%D0%BF" TargetMode="External"/><Relationship Id="rId260" Type="http://schemas.openxmlformats.org/officeDocument/2006/relationships/hyperlink" Target="https://zakon.rada.gov.ua/laws/show/1051-2012-%D0%BF" TargetMode="External"/><Relationship Id="rId719" Type="http://schemas.openxmlformats.org/officeDocument/2006/relationships/hyperlink" Target="https://zakon.rada.gov.ua/laws/show/1077-2022-%D0%BF" TargetMode="External"/><Relationship Id="rId926" Type="http://schemas.openxmlformats.org/officeDocument/2006/relationships/hyperlink" Target="https://zakon.rada.gov.ua/laws/show/1417-2021-%D0%BF" TargetMode="External"/><Relationship Id="rId1111" Type="http://schemas.openxmlformats.org/officeDocument/2006/relationships/hyperlink" Target="https://zakon.rada.gov.ua/laws/show/821-2021-%D0%BF" TargetMode="External"/><Relationship Id="rId1556" Type="http://schemas.openxmlformats.org/officeDocument/2006/relationships/hyperlink" Target="https://zakon.rada.gov.ua/laws/show/1147-2021-%D0%BF" TargetMode="External"/><Relationship Id="rId55" Type="http://schemas.openxmlformats.org/officeDocument/2006/relationships/hyperlink" Target="https://zakon.rada.gov.ua/laws/show/1051%D0%B1-2012-%D0%BF" TargetMode="External"/><Relationship Id="rId120" Type="http://schemas.openxmlformats.org/officeDocument/2006/relationships/hyperlink" Target="https://zakon.rada.gov.ua/laws/show/509-2017-%D0%BF" TargetMode="External"/><Relationship Id="rId358" Type="http://schemas.openxmlformats.org/officeDocument/2006/relationships/hyperlink" Target="https://zakon.rada.gov.ua/laws/show/710-2018-%D0%BF" TargetMode="External"/><Relationship Id="rId565" Type="http://schemas.openxmlformats.org/officeDocument/2006/relationships/hyperlink" Target="https://zakon.rada.gov.ua/laws/show/1051-2012-%D0%BF" TargetMode="External"/><Relationship Id="rId772" Type="http://schemas.openxmlformats.org/officeDocument/2006/relationships/hyperlink" Target="https://zakon.rada.gov.ua/laws/show/1051-2012-%D0%BF" TargetMode="External"/><Relationship Id="rId1195" Type="http://schemas.openxmlformats.org/officeDocument/2006/relationships/hyperlink" Target="https://zakon.rada.gov.ua/laws/show/1051-2012-%D0%BF" TargetMode="External"/><Relationship Id="rId1209" Type="http://schemas.openxmlformats.org/officeDocument/2006/relationships/hyperlink" Target="https://zakon.rada.gov.ua/laws/show/665-2023-%D0%BF" TargetMode="External"/><Relationship Id="rId1416" Type="http://schemas.openxmlformats.org/officeDocument/2006/relationships/hyperlink" Target="https://zakon.rada.gov.ua/laws/show/1051%D0%B0-2012-%D0%BF" TargetMode="External"/><Relationship Id="rId1623" Type="http://schemas.openxmlformats.org/officeDocument/2006/relationships/hyperlink" Target="https://zakon.rada.gov.ua/laws/show/z1573-13" TargetMode="External"/><Relationship Id="rId218" Type="http://schemas.openxmlformats.org/officeDocument/2006/relationships/hyperlink" Target="https://zakon.rada.gov.ua/laws/show/1051%D0%B1-2012-%D0%BF" TargetMode="External"/><Relationship Id="rId425" Type="http://schemas.openxmlformats.org/officeDocument/2006/relationships/hyperlink" Target="https://zakon.rada.gov.ua/laws/show/821-2021-%D0%BF" TargetMode="External"/><Relationship Id="rId632" Type="http://schemas.openxmlformats.org/officeDocument/2006/relationships/hyperlink" Target="https://zakon.rada.gov.ua/laws/show/509-2017-%D0%BF" TargetMode="External"/><Relationship Id="rId1055" Type="http://schemas.openxmlformats.org/officeDocument/2006/relationships/hyperlink" Target="https://zakon.rada.gov.ua/laws/show/509-2017-%D0%BF" TargetMode="External"/><Relationship Id="rId1262" Type="http://schemas.openxmlformats.org/officeDocument/2006/relationships/hyperlink" Target="https://zakon.rada.gov.ua/laws/show/134-2020-%D0%BF" TargetMode="External"/><Relationship Id="rId271" Type="http://schemas.openxmlformats.org/officeDocument/2006/relationships/hyperlink" Target="https://zakon.rada.gov.ua/laws/show/1051%D0%B1-2012-%D0%BF" TargetMode="External"/><Relationship Id="rId937" Type="http://schemas.openxmlformats.org/officeDocument/2006/relationships/hyperlink" Target="https://zakon.rada.gov.ua/laws/show/1051-2012-%D0%BF" TargetMode="External"/><Relationship Id="rId1122" Type="http://schemas.openxmlformats.org/officeDocument/2006/relationships/hyperlink" Target="https://zakon.rada.gov.ua/laws/show/1051-2012-%D0%BF" TargetMode="External"/><Relationship Id="rId1567" Type="http://schemas.openxmlformats.org/officeDocument/2006/relationships/hyperlink" Target="https://zakon.rada.gov.ua/laws/show/477-2019-%D0%BF" TargetMode="External"/><Relationship Id="rId66" Type="http://schemas.openxmlformats.org/officeDocument/2006/relationships/hyperlink" Target="https://zakon.rada.gov.ua/laws/show/948-2020-%D0%BF" TargetMode="External"/><Relationship Id="rId131" Type="http://schemas.openxmlformats.org/officeDocument/2006/relationships/hyperlink" Target="https://zakon.rada.gov.ua/laws/show/1417-2021-%D0%BF" TargetMode="External"/><Relationship Id="rId369" Type="http://schemas.openxmlformats.org/officeDocument/2006/relationships/hyperlink" Target="https://zakon.rada.gov.ua/laws/show/665-2023-%D0%BF" TargetMode="External"/><Relationship Id="rId576" Type="http://schemas.openxmlformats.org/officeDocument/2006/relationships/hyperlink" Target="https://zakon.rada.gov.ua/laws/show/1417-2021-%D0%BF" TargetMode="External"/><Relationship Id="rId783" Type="http://schemas.openxmlformats.org/officeDocument/2006/relationships/hyperlink" Target="https://zakon.rada.gov.ua/laws/show/1051-2012-%D0%BF" TargetMode="External"/><Relationship Id="rId990" Type="http://schemas.openxmlformats.org/officeDocument/2006/relationships/hyperlink" Target="https://zakon.rada.gov.ua/laws/show/1051-2012-%D0%BF" TargetMode="External"/><Relationship Id="rId1427" Type="http://schemas.openxmlformats.org/officeDocument/2006/relationships/hyperlink" Target="https://zakon.rada.gov.ua/laws/show/1051-2012-%D0%BF" TargetMode="External"/><Relationship Id="rId1634" Type="http://schemas.openxmlformats.org/officeDocument/2006/relationships/hyperlink" Target="https://zakon.rada.gov.ua/laws/show/1147-2021-%D0%BF" TargetMode="External"/><Relationship Id="rId229" Type="http://schemas.openxmlformats.org/officeDocument/2006/relationships/hyperlink" Target="https://zakon.rada.gov.ua/laws/show/821-2021-%D0%BF" TargetMode="External"/><Relationship Id="rId436" Type="http://schemas.openxmlformats.org/officeDocument/2006/relationships/hyperlink" Target="https://zakon.rada.gov.ua/laws/show/1051-2012-%D0%BF" TargetMode="External"/><Relationship Id="rId643" Type="http://schemas.openxmlformats.org/officeDocument/2006/relationships/hyperlink" Target="https://zakon.rada.gov.ua/laws/show/1417-2021-%D0%BF" TargetMode="External"/><Relationship Id="rId1066" Type="http://schemas.openxmlformats.org/officeDocument/2006/relationships/hyperlink" Target="https://zakon.rada.gov.ua/laws/show/925-2017-%D0%BF" TargetMode="External"/><Relationship Id="rId1273" Type="http://schemas.openxmlformats.org/officeDocument/2006/relationships/hyperlink" Target="https://zakon.rada.gov.ua/laws/show/1051-2012-%D0%BF" TargetMode="External"/><Relationship Id="rId1480" Type="http://schemas.openxmlformats.org/officeDocument/2006/relationships/hyperlink" Target="https://zakon.rada.gov.ua/laws/show/1051%D0%B0-2012-%D0%BF" TargetMode="External"/><Relationship Id="rId850" Type="http://schemas.openxmlformats.org/officeDocument/2006/relationships/hyperlink" Target="https://zakon.rada.gov.ua/laws/show/1051-2012-%D0%BF" TargetMode="External"/><Relationship Id="rId948" Type="http://schemas.openxmlformats.org/officeDocument/2006/relationships/hyperlink" Target="https://zakon.rada.gov.ua/laws/show/665-2023-%D0%BF" TargetMode="External"/><Relationship Id="rId1133" Type="http://schemas.openxmlformats.org/officeDocument/2006/relationships/hyperlink" Target="https://zakon.rada.gov.ua/laws/show/1140-2019-%D0%BF" TargetMode="External"/><Relationship Id="rId1578" Type="http://schemas.openxmlformats.org/officeDocument/2006/relationships/hyperlink" Target="https://zakon.rada.gov.ua/laws/show/1051%D0%B0-2012-%D0%BF" TargetMode="External"/><Relationship Id="rId1701" Type="http://schemas.openxmlformats.org/officeDocument/2006/relationships/hyperlink" Target="https://zakon.rada.gov.ua/laws/show/86-2024-%D0%BF" TargetMode="External"/><Relationship Id="rId77" Type="http://schemas.openxmlformats.org/officeDocument/2006/relationships/hyperlink" Target="https://zakon.rada.gov.ua/laws/show/1417-2021-%D0%BF" TargetMode="External"/><Relationship Id="rId282" Type="http://schemas.openxmlformats.org/officeDocument/2006/relationships/hyperlink" Target="https://zakon.rada.gov.ua/laws/show/134-2020-%D0%BF" TargetMode="External"/><Relationship Id="rId503" Type="http://schemas.openxmlformats.org/officeDocument/2006/relationships/hyperlink" Target="https://zakon.rada.gov.ua/laws/show/1051-2012-%D0%BF" TargetMode="External"/><Relationship Id="rId587" Type="http://schemas.openxmlformats.org/officeDocument/2006/relationships/hyperlink" Target="https://zakon.rada.gov.ua/laws/show/1051-2012-%D0%BF" TargetMode="External"/><Relationship Id="rId710" Type="http://schemas.openxmlformats.org/officeDocument/2006/relationships/hyperlink" Target="https://zakon.rada.gov.ua/laws/show/1077-2022-%D0%BF" TargetMode="External"/><Relationship Id="rId808" Type="http://schemas.openxmlformats.org/officeDocument/2006/relationships/hyperlink" Target="https://zakon.rada.gov.ua/laws/show/948-2020-%D0%BF" TargetMode="External"/><Relationship Id="rId1340" Type="http://schemas.openxmlformats.org/officeDocument/2006/relationships/hyperlink" Target="https://zakon.rada.gov.ua/laws/show/1442-2004-%D0%BF" TargetMode="External"/><Relationship Id="rId1438" Type="http://schemas.openxmlformats.org/officeDocument/2006/relationships/hyperlink" Target="https://zakon.rada.gov.ua/laws/show/1051-2012-%D0%BF" TargetMode="External"/><Relationship Id="rId1645" Type="http://schemas.openxmlformats.org/officeDocument/2006/relationships/hyperlink" Target="https://zakon.rada.gov.ua/laws/show/1147-2021-%D0%BF" TargetMode="External"/><Relationship Id="rId8" Type="http://schemas.openxmlformats.org/officeDocument/2006/relationships/hyperlink" Target="https://zakon.rada.gov.ua/laws/show/782-2015-%D0%BF" TargetMode="External"/><Relationship Id="rId142" Type="http://schemas.openxmlformats.org/officeDocument/2006/relationships/hyperlink" Target="https://zakon.rada.gov.ua/laws/show/v008p710-19" TargetMode="External"/><Relationship Id="rId447" Type="http://schemas.openxmlformats.org/officeDocument/2006/relationships/hyperlink" Target="https://zakon.rada.gov.ua/laws/show/1051-2012-%D0%BF" TargetMode="External"/><Relationship Id="rId794" Type="http://schemas.openxmlformats.org/officeDocument/2006/relationships/hyperlink" Target="https://zakon.rada.gov.ua/laws/show/1051%D0%B1-2012-%D0%BF" TargetMode="External"/><Relationship Id="rId1077" Type="http://schemas.openxmlformats.org/officeDocument/2006/relationships/hyperlink" Target="https://zakon.rada.gov.ua/laws/show/1051-2012-%D0%BF" TargetMode="External"/><Relationship Id="rId1200" Type="http://schemas.openxmlformats.org/officeDocument/2006/relationships/hyperlink" Target="https://zakon.rada.gov.ua/laws/show/3613-17" TargetMode="External"/><Relationship Id="rId654" Type="http://schemas.openxmlformats.org/officeDocument/2006/relationships/hyperlink" Target="https://zakon.rada.gov.ua/laws/show/1051-2012-%D0%BF" TargetMode="External"/><Relationship Id="rId861" Type="http://schemas.openxmlformats.org/officeDocument/2006/relationships/hyperlink" Target="https://zakon.rada.gov.ua/laws/show/1417-2021-%D0%BF" TargetMode="External"/><Relationship Id="rId959" Type="http://schemas.openxmlformats.org/officeDocument/2006/relationships/hyperlink" Target="https://zakon.rada.gov.ua/laws/show/205-2016-%D0%BF" TargetMode="External"/><Relationship Id="rId1284" Type="http://schemas.openxmlformats.org/officeDocument/2006/relationships/hyperlink" Target="https://zakon.rada.gov.ua/laws/show/2524-20" TargetMode="External"/><Relationship Id="rId1491" Type="http://schemas.openxmlformats.org/officeDocument/2006/relationships/hyperlink" Target="https://zakon.rada.gov.ua/laws/show/1417-2021-%D0%BF" TargetMode="External"/><Relationship Id="rId1505" Type="http://schemas.openxmlformats.org/officeDocument/2006/relationships/hyperlink" Target="https://zakon.rada.gov.ua/laws/show/1417-2021-%D0%BF" TargetMode="External"/><Relationship Id="rId1589" Type="http://schemas.openxmlformats.org/officeDocument/2006/relationships/hyperlink" Target="https://zakon.rada.gov.ua/laws/show/1051%D0%B0-2012-%D0%BF" TargetMode="External"/><Relationship Id="rId1712" Type="http://schemas.openxmlformats.org/officeDocument/2006/relationships/hyperlink" Target="https://zakon.rada.gov.ua/laws/show/295-2006-%D1%80" TargetMode="External"/><Relationship Id="rId293" Type="http://schemas.openxmlformats.org/officeDocument/2006/relationships/hyperlink" Target="https://zakon.rada.gov.ua/laws/show/821-2021-%D0%BF" TargetMode="External"/><Relationship Id="rId307" Type="http://schemas.openxmlformats.org/officeDocument/2006/relationships/hyperlink" Target="https://zakon.rada.gov.ua/laws/show/1077-2022-%D0%BF" TargetMode="External"/><Relationship Id="rId514" Type="http://schemas.openxmlformats.org/officeDocument/2006/relationships/hyperlink" Target="https://zakon.rada.gov.ua/laws/show/665-2023-%D0%BF" TargetMode="External"/><Relationship Id="rId721" Type="http://schemas.openxmlformats.org/officeDocument/2006/relationships/hyperlink" Target="https://zakon.rada.gov.ua/laws/show/1051-2012-%D0%BF" TargetMode="External"/><Relationship Id="rId1144" Type="http://schemas.openxmlformats.org/officeDocument/2006/relationships/hyperlink" Target="https://zakon.rada.gov.ua/laws/show/1051-2012-%D0%BF" TargetMode="External"/><Relationship Id="rId1351" Type="http://schemas.openxmlformats.org/officeDocument/2006/relationships/hyperlink" Target="https://zakon.rada.gov.ua/laws/show/1051%D0%B0-2012-%D0%BF" TargetMode="External"/><Relationship Id="rId1449" Type="http://schemas.openxmlformats.org/officeDocument/2006/relationships/hyperlink" Target="https://zakon.rada.gov.ua/laws/show/1051-2012-%D0%BF" TargetMode="External"/><Relationship Id="rId88" Type="http://schemas.openxmlformats.org/officeDocument/2006/relationships/hyperlink" Target="https://zakon.rada.gov.ua/laws/show/1378-15" TargetMode="External"/><Relationship Id="rId153" Type="http://schemas.openxmlformats.org/officeDocument/2006/relationships/hyperlink" Target="https://zakon.rada.gov.ua/laws/show/821-2021-%D0%BF" TargetMode="External"/><Relationship Id="rId360" Type="http://schemas.openxmlformats.org/officeDocument/2006/relationships/hyperlink" Target="https://zakon.rada.gov.ua/laws/show/821-2021-%D0%BF" TargetMode="External"/><Relationship Id="rId598" Type="http://schemas.openxmlformats.org/officeDocument/2006/relationships/hyperlink" Target="https://zakon.rada.gov.ua/laws/show/106-2023-%D0%BF" TargetMode="External"/><Relationship Id="rId819" Type="http://schemas.openxmlformats.org/officeDocument/2006/relationships/hyperlink" Target="https://zakon.rada.gov.ua/laws/show/710-2018-%D0%BF" TargetMode="External"/><Relationship Id="rId1004" Type="http://schemas.openxmlformats.org/officeDocument/2006/relationships/hyperlink" Target="https://zakon.rada.gov.ua/laws/show/948-2020-%D0%BF" TargetMode="External"/><Relationship Id="rId1211" Type="http://schemas.openxmlformats.org/officeDocument/2006/relationships/hyperlink" Target="https://zakon.rada.gov.ua/laws/show/665-2023-%D0%BF" TargetMode="External"/><Relationship Id="rId1656" Type="http://schemas.openxmlformats.org/officeDocument/2006/relationships/hyperlink" Target="https://zakon.rada.gov.ua/laws/show/1077-2022-%D0%BF" TargetMode="External"/><Relationship Id="rId220" Type="http://schemas.openxmlformats.org/officeDocument/2006/relationships/hyperlink" Target="https://zakon.rada.gov.ua/laws/show/821-2021-%D0%BF" TargetMode="External"/><Relationship Id="rId458" Type="http://schemas.openxmlformats.org/officeDocument/2006/relationships/hyperlink" Target="https://zakon.rada.gov.ua/laws/show/821-2021-%D0%BF" TargetMode="External"/><Relationship Id="rId665" Type="http://schemas.openxmlformats.org/officeDocument/2006/relationships/hyperlink" Target="https://zakon.rada.gov.ua/laws/show/413-2017-%D0%BF" TargetMode="External"/><Relationship Id="rId872" Type="http://schemas.openxmlformats.org/officeDocument/2006/relationships/hyperlink" Target="https://zakon.rada.gov.ua/laws/show/1051-2012-%D0%BF" TargetMode="External"/><Relationship Id="rId1088" Type="http://schemas.openxmlformats.org/officeDocument/2006/relationships/hyperlink" Target="https://zakon.rada.gov.ua/laws/show/86-2024-%D0%BF" TargetMode="External"/><Relationship Id="rId1295" Type="http://schemas.openxmlformats.org/officeDocument/2006/relationships/hyperlink" Target="https://zakon.rada.gov.ua/laws/show/1077-2022-%D0%BF" TargetMode="External"/><Relationship Id="rId1309" Type="http://schemas.openxmlformats.org/officeDocument/2006/relationships/hyperlink" Target="https://zakon.rada.gov.ua/laws/show/1051-2012-%D0%BF" TargetMode="External"/><Relationship Id="rId1516" Type="http://schemas.openxmlformats.org/officeDocument/2006/relationships/hyperlink" Target="https://zakon.rada.gov.ua/laws/show/1115-2015-%D0%BF" TargetMode="External"/><Relationship Id="rId1723" Type="http://schemas.openxmlformats.org/officeDocument/2006/relationships/hyperlink" Target="https://zakon.rada.gov.ua/laws/show/258-2012-%D0%BF" TargetMode="External"/><Relationship Id="rId15" Type="http://schemas.openxmlformats.org/officeDocument/2006/relationships/hyperlink" Target="https://zakon.rada.gov.ua/laws/show/v008p710-19" TargetMode="External"/><Relationship Id="rId318" Type="http://schemas.openxmlformats.org/officeDocument/2006/relationships/hyperlink" Target="https://zakon.rada.gov.ua/laws/show/665-2023-%D0%BF" TargetMode="External"/><Relationship Id="rId525" Type="http://schemas.openxmlformats.org/officeDocument/2006/relationships/hyperlink" Target="https://zakon.rada.gov.ua/laws/show/858-15" TargetMode="External"/><Relationship Id="rId732" Type="http://schemas.openxmlformats.org/officeDocument/2006/relationships/hyperlink" Target="https://zakon.rada.gov.ua/laws/show/1051-2012-%D0%BF" TargetMode="External"/><Relationship Id="rId1155" Type="http://schemas.openxmlformats.org/officeDocument/2006/relationships/hyperlink" Target="https://zakon.rada.gov.ua/laws/show/1051-2012-%D0%BF" TargetMode="External"/><Relationship Id="rId1362" Type="http://schemas.openxmlformats.org/officeDocument/2006/relationships/hyperlink" Target="https://zakon.rada.gov.ua/laws/show/1051%D0%B0-2012-%D0%BF" TargetMode="External"/><Relationship Id="rId99" Type="http://schemas.openxmlformats.org/officeDocument/2006/relationships/hyperlink" Target="https://zakon.rada.gov.ua/laws/show/z0125-13" TargetMode="External"/><Relationship Id="rId164" Type="http://schemas.openxmlformats.org/officeDocument/2006/relationships/hyperlink" Target="https://zakon.rada.gov.ua/laws/show/477-2019-%D0%BF" TargetMode="External"/><Relationship Id="rId371" Type="http://schemas.openxmlformats.org/officeDocument/2006/relationships/hyperlink" Target="https://zakon.rada.gov.ua/laws/show/665-2023-%D0%BF" TargetMode="External"/><Relationship Id="rId1015" Type="http://schemas.openxmlformats.org/officeDocument/2006/relationships/hyperlink" Target="https://zakon.rada.gov.ua/laws/show/821-2021-%D0%BF" TargetMode="External"/><Relationship Id="rId1222" Type="http://schemas.openxmlformats.org/officeDocument/2006/relationships/hyperlink" Target="https://zakon.rada.gov.ua/laws/show/1077-2022-%D0%BF" TargetMode="External"/><Relationship Id="rId1667" Type="http://schemas.openxmlformats.org/officeDocument/2006/relationships/hyperlink" Target="https://zakon.rada.gov.ua/laws/show/1051%D0%B0-2012-%D0%BF" TargetMode="External"/><Relationship Id="rId469" Type="http://schemas.openxmlformats.org/officeDocument/2006/relationships/hyperlink" Target="https://zakon.rada.gov.ua/laws/show/1051-2012-%D0%BF" TargetMode="External"/><Relationship Id="rId676" Type="http://schemas.openxmlformats.org/officeDocument/2006/relationships/hyperlink" Target="https://zakon.rada.gov.ua/laws/show/1051%D0%B1-2012-%D0%BF" TargetMode="External"/><Relationship Id="rId883" Type="http://schemas.openxmlformats.org/officeDocument/2006/relationships/hyperlink" Target="https://zakon.rada.gov.ua/laws/show/1051-2012-%D0%BF" TargetMode="External"/><Relationship Id="rId1099" Type="http://schemas.openxmlformats.org/officeDocument/2006/relationships/hyperlink" Target="https://zakon.rada.gov.ua/laws/show/1051-2012-%D0%BF" TargetMode="External"/><Relationship Id="rId1527" Type="http://schemas.openxmlformats.org/officeDocument/2006/relationships/hyperlink" Target="https://zakon.rada.gov.ua/laws/show/665-2023-%D0%BF" TargetMode="External"/><Relationship Id="rId26" Type="http://schemas.openxmlformats.org/officeDocument/2006/relationships/hyperlink" Target="https://zakon.rada.gov.ua/laws/show/948-2020-%D0%BF" TargetMode="External"/><Relationship Id="rId231" Type="http://schemas.openxmlformats.org/officeDocument/2006/relationships/hyperlink" Target="https://zakon.rada.gov.ua/laws/show/1051-2012-%D0%BF" TargetMode="External"/><Relationship Id="rId329" Type="http://schemas.openxmlformats.org/officeDocument/2006/relationships/hyperlink" Target="https://zakon.rada.gov.ua/laws/show/726-2013-%D0%BF" TargetMode="External"/><Relationship Id="rId536" Type="http://schemas.openxmlformats.org/officeDocument/2006/relationships/hyperlink" Target="https://zakon.rada.gov.ua/laws/show/710-2018-%D0%BF" TargetMode="External"/><Relationship Id="rId1166" Type="http://schemas.openxmlformats.org/officeDocument/2006/relationships/hyperlink" Target="https://zakon.rada.gov.ua/laws/show/1051-2012-%D0%BF" TargetMode="External"/><Relationship Id="rId1373" Type="http://schemas.openxmlformats.org/officeDocument/2006/relationships/hyperlink" Target="https://zakon.rada.gov.ua/laws/show/665-2023-%D0%BF" TargetMode="External"/><Relationship Id="rId175" Type="http://schemas.openxmlformats.org/officeDocument/2006/relationships/hyperlink" Target="https://zakon.rada.gov.ua/laws/show/590-2023-%D0%BF" TargetMode="External"/><Relationship Id="rId743" Type="http://schemas.openxmlformats.org/officeDocument/2006/relationships/hyperlink" Target="https://zakon.rada.gov.ua/laws/show/1051-2012-%D0%BF" TargetMode="External"/><Relationship Id="rId950" Type="http://schemas.openxmlformats.org/officeDocument/2006/relationships/hyperlink" Target="https://zakon.rada.gov.ua/laws/show/2155-19" TargetMode="External"/><Relationship Id="rId1026" Type="http://schemas.openxmlformats.org/officeDocument/2006/relationships/hyperlink" Target="https://zakon.rada.gov.ua/laws/show/205-2016-%D0%BF" TargetMode="External"/><Relationship Id="rId1580" Type="http://schemas.openxmlformats.org/officeDocument/2006/relationships/hyperlink" Target="https://zakon.rada.gov.ua/laws/show/1051%D0%B0-2012-%D0%BF" TargetMode="External"/><Relationship Id="rId1678" Type="http://schemas.openxmlformats.org/officeDocument/2006/relationships/hyperlink" Target="https://zakon.rada.gov.ua/laws/show/1051-2012-%D0%BF" TargetMode="External"/><Relationship Id="rId382" Type="http://schemas.openxmlformats.org/officeDocument/2006/relationships/hyperlink" Target="https://zakon.rada.gov.ua/laws/show/661-2014-%D0%BF" TargetMode="External"/><Relationship Id="rId603" Type="http://schemas.openxmlformats.org/officeDocument/2006/relationships/hyperlink" Target="https://zakon.rada.gov.ua/laws/show/1417-2021-%D0%BF" TargetMode="External"/><Relationship Id="rId687" Type="http://schemas.openxmlformats.org/officeDocument/2006/relationships/hyperlink" Target="https://zakon.rada.gov.ua/laws/show/1051-2012-%D0%BF" TargetMode="External"/><Relationship Id="rId810" Type="http://schemas.openxmlformats.org/officeDocument/2006/relationships/hyperlink" Target="https://zakon.rada.gov.ua/laws/show/948-2020-%D0%BF" TargetMode="External"/><Relationship Id="rId908" Type="http://schemas.openxmlformats.org/officeDocument/2006/relationships/hyperlink" Target="https://zakon.rada.gov.ua/laws/show/1077-2022-%D0%BF" TargetMode="External"/><Relationship Id="rId1233" Type="http://schemas.openxmlformats.org/officeDocument/2006/relationships/hyperlink" Target="https://zakon.rada.gov.ua/laws/show/106-2023-%D0%BF" TargetMode="External"/><Relationship Id="rId1440" Type="http://schemas.openxmlformats.org/officeDocument/2006/relationships/hyperlink" Target="https://zakon.rada.gov.ua/laws/show/134-2020-%D0%BF" TargetMode="External"/><Relationship Id="rId1538" Type="http://schemas.openxmlformats.org/officeDocument/2006/relationships/hyperlink" Target="https://zakon.rada.gov.ua/laws/show/105-2018-%D0%BF" TargetMode="External"/><Relationship Id="rId242" Type="http://schemas.openxmlformats.org/officeDocument/2006/relationships/hyperlink" Target="https://zakon.rada.gov.ua/laws/show/1051-2012-%D0%BF" TargetMode="External"/><Relationship Id="rId894" Type="http://schemas.openxmlformats.org/officeDocument/2006/relationships/hyperlink" Target="https://zakon.rada.gov.ua/laws/show/2155-19" TargetMode="External"/><Relationship Id="rId1177" Type="http://schemas.openxmlformats.org/officeDocument/2006/relationships/hyperlink" Target="https://zakon.rada.gov.ua/laws/show/1140-2019-%D0%BF" TargetMode="External"/><Relationship Id="rId1300" Type="http://schemas.openxmlformats.org/officeDocument/2006/relationships/hyperlink" Target="https://zakon.rada.gov.ua/laws/show/948-2020-%D0%BF" TargetMode="External"/><Relationship Id="rId37" Type="http://schemas.openxmlformats.org/officeDocument/2006/relationships/hyperlink" Target="https://zakon.rada.gov.ua/laws/show/665-2023-%D0%BF" TargetMode="External"/><Relationship Id="rId102" Type="http://schemas.openxmlformats.org/officeDocument/2006/relationships/hyperlink" Target="https://zakon.rada.gov.ua/laws/show/3613-17" TargetMode="External"/><Relationship Id="rId547" Type="http://schemas.openxmlformats.org/officeDocument/2006/relationships/hyperlink" Target="https://zakon.rada.gov.ua/laws/show/665-2023-%D0%BF" TargetMode="External"/><Relationship Id="rId754" Type="http://schemas.openxmlformats.org/officeDocument/2006/relationships/hyperlink" Target="https://zakon.rada.gov.ua/laws/show/1051%D0%B1-2012-%D0%BF" TargetMode="External"/><Relationship Id="rId961" Type="http://schemas.openxmlformats.org/officeDocument/2006/relationships/hyperlink" Target="https://zakon.rada.gov.ua/laws/show/1051%D0%B1-2012-%D0%BF" TargetMode="External"/><Relationship Id="rId1384" Type="http://schemas.openxmlformats.org/officeDocument/2006/relationships/hyperlink" Target="https://zakon.rada.gov.ua/laws/show/821-2021-%D0%BF" TargetMode="External"/><Relationship Id="rId1591" Type="http://schemas.openxmlformats.org/officeDocument/2006/relationships/hyperlink" Target="https://zakon.rada.gov.ua/laws/show/106-2023-%D0%BF" TargetMode="External"/><Relationship Id="rId1605" Type="http://schemas.openxmlformats.org/officeDocument/2006/relationships/hyperlink" Target="https://zakon.rada.gov.ua/laws/show/821-2021-%D0%BF" TargetMode="External"/><Relationship Id="rId1689" Type="http://schemas.openxmlformats.org/officeDocument/2006/relationships/hyperlink" Target="https://zakon.rada.gov.ua/laws/show/477-2019-%D0%BF" TargetMode="External"/><Relationship Id="rId90" Type="http://schemas.openxmlformats.org/officeDocument/2006/relationships/hyperlink" Target="https://zakon.rada.gov.ua/laws/show/1952-15" TargetMode="External"/><Relationship Id="rId186" Type="http://schemas.openxmlformats.org/officeDocument/2006/relationships/hyperlink" Target="https://zakon.rada.gov.ua/laws/show/665-2023-%D0%BF" TargetMode="External"/><Relationship Id="rId393" Type="http://schemas.openxmlformats.org/officeDocument/2006/relationships/hyperlink" Target="https://zakon.rada.gov.ua/laws/show/106-2023-%D0%BF" TargetMode="External"/><Relationship Id="rId407" Type="http://schemas.openxmlformats.org/officeDocument/2006/relationships/hyperlink" Target="https://zakon.rada.gov.ua/laws/show/1417-2021-%D0%BF" TargetMode="External"/><Relationship Id="rId614" Type="http://schemas.openxmlformats.org/officeDocument/2006/relationships/hyperlink" Target="https://zakon.rada.gov.ua/laws/show/1051-2012-%D0%BF/paran407" TargetMode="External"/><Relationship Id="rId821" Type="http://schemas.openxmlformats.org/officeDocument/2006/relationships/hyperlink" Target="https://zakon.rada.gov.ua/laws/show/106-2023-%D0%BF" TargetMode="External"/><Relationship Id="rId1037" Type="http://schemas.openxmlformats.org/officeDocument/2006/relationships/hyperlink" Target="https://zakon.rada.gov.ua/laws/show/665-2023-%D0%BF" TargetMode="External"/><Relationship Id="rId1244" Type="http://schemas.openxmlformats.org/officeDocument/2006/relationships/hyperlink" Target="https://zakon.rada.gov.ua/laws/show/2768-14" TargetMode="External"/><Relationship Id="rId1451" Type="http://schemas.openxmlformats.org/officeDocument/2006/relationships/hyperlink" Target="https://zakon.rada.gov.ua/laws/show/1077-2022-%D0%BF" TargetMode="External"/><Relationship Id="rId253" Type="http://schemas.openxmlformats.org/officeDocument/2006/relationships/hyperlink" Target="https://zakon.rada.gov.ua/laws/show/134-2020-%D0%BF" TargetMode="External"/><Relationship Id="rId460" Type="http://schemas.openxmlformats.org/officeDocument/2006/relationships/hyperlink" Target="https://zakon.rada.gov.ua/laws/show/821-2021-%D0%BF" TargetMode="External"/><Relationship Id="rId698" Type="http://schemas.openxmlformats.org/officeDocument/2006/relationships/hyperlink" Target="https://zakon.rada.gov.ua/laws/show/1417-2021-%D0%BF" TargetMode="External"/><Relationship Id="rId919" Type="http://schemas.openxmlformats.org/officeDocument/2006/relationships/hyperlink" Target="https://zakon.rada.gov.ua/laws/show/821-2021-%D0%BF" TargetMode="External"/><Relationship Id="rId1090" Type="http://schemas.openxmlformats.org/officeDocument/2006/relationships/hyperlink" Target="https://zakon.rada.gov.ua/laws/show/1051-2012-%D0%BF" TargetMode="External"/><Relationship Id="rId1104" Type="http://schemas.openxmlformats.org/officeDocument/2006/relationships/hyperlink" Target="https://zakon.rada.gov.ua/laws/show/1077-2022-%D0%BF" TargetMode="External"/><Relationship Id="rId1311" Type="http://schemas.openxmlformats.org/officeDocument/2006/relationships/hyperlink" Target="https://zakon.rada.gov.ua/laws/show/1140-2019-%D0%BF" TargetMode="External"/><Relationship Id="rId1549" Type="http://schemas.openxmlformats.org/officeDocument/2006/relationships/hyperlink" Target="https://zakon.rada.gov.ua/laws/show/1051%D0%B0-2012-%D0%BF" TargetMode="External"/><Relationship Id="rId48" Type="http://schemas.openxmlformats.org/officeDocument/2006/relationships/hyperlink" Target="https://zakon.rada.gov.ua/laws/show/726-2013-%D0%BF" TargetMode="External"/><Relationship Id="rId113" Type="http://schemas.openxmlformats.org/officeDocument/2006/relationships/hyperlink" Target="https://zakon.rada.gov.ua/laws/show/948-2020-%D0%BF" TargetMode="External"/><Relationship Id="rId320" Type="http://schemas.openxmlformats.org/officeDocument/2006/relationships/hyperlink" Target="https://zakon.rada.gov.ua/laws/show/1051%D0%B1-2012-%D0%BF" TargetMode="External"/><Relationship Id="rId558" Type="http://schemas.openxmlformats.org/officeDocument/2006/relationships/hyperlink" Target="https://zakon.rada.gov.ua/laws/show/1051-2012-%D0%BF" TargetMode="External"/><Relationship Id="rId765" Type="http://schemas.openxmlformats.org/officeDocument/2006/relationships/hyperlink" Target="https://zakon.rada.gov.ua/laws/show/925-2017-%D0%BF" TargetMode="External"/><Relationship Id="rId972" Type="http://schemas.openxmlformats.org/officeDocument/2006/relationships/hyperlink" Target="https://zakon.rada.gov.ua/laws/show/1051%D0%B1-2012-%D0%BF" TargetMode="External"/><Relationship Id="rId1188" Type="http://schemas.openxmlformats.org/officeDocument/2006/relationships/hyperlink" Target="https://zakon.rada.gov.ua/laws/show/1051-2012-%D0%BF" TargetMode="External"/><Relationship Id="rId1395" Type="http://schemas.openxmlformats.org/officeDocument/2006/relationships/hyperlink" Target="https://zakon.rada.gov.ua/laws/show/821-2021-%D0%BF" TargetMode="External"/><Relationship Id="rId1409" Type="http://schemas.openxmlformats.org/officeDocument/2006/relationships/hyperlink" Target="https://zakon.rada.gov.ua/laws/show/1417-2021-%D0%BF" TargetMode="External"/><Relationship Id="rId1616" Type="http://schemas.openxmlformats.org/officeDocument/2006/relationships/hyperlink" Target="https://zakon.rada.gov.ua/laws/show/z1573-13" TargetMode="External"/><Relationship Id="rId197" Type="http://schemas.openxmlformats.org/officeDocument/2006/relationships/hyperlink" Target="https://zakon.rada.gov.ua/laws/show/1417-2021-%D0%BF" TargetMode="External"/><Relationship Id="rId418" Type="http://schemas.openxmlformats.org/officeDocument/2006/relationships/hyperlink" Target="https://zakon.rada.gov.ua/laws/show/1417-2021-%D0%BF" TargetMode="External"/><Relationship Id="rId625" Type="http://schemas.openxmlformats.org/officeDocument/2006/relationships/hyperlink" Target="https://zakon.rada.gov.ua/laws/show/1417-2021-%D0%BF" TargetMode="External"/><Relationship Id="rId832" Type="http://schemas.openxmlformats.org/officeDocument/2006/relationships/hyperlink" Target="https://zakon.rada.gov.ua/laws/show/2155-19" TargetMode="External"/><Relationship Id="rId1048" Type="http://schemas.openxmlformats.org/officeDocument/2006/relationships/hyperlink" Target="https://zakon.rada.gov.ua/laws/show/1051-2012-%D0%BF" TargetMode="External"/><Relationship Id="rId1255" Type="http://schemas.openxmlformats.org/officeDocument/2006/relationships/hyperlink" Target="https://zakon.rada.gov.ua/laws/show/3613-17" TargetMode="External"/><Relationship Id="rId1462" Type="http://schemas.openxmlformats.org/officeDocument/2006/relationships/hyperlink" Target="https://zakon.rada.gov.ua/laws/show/1051%D0%B0-2012-%D0%BF" TargetMode="External"/><Relationship Id="rId264" Type="http://schemas.openxmlformats.org/officeDocument/2006/relationships/hyperlink" Target="https://zakon.rada.gov.ua/laws/show/665-2023-%D0%BF" TargetMode="External"/><Relationship Id="rId471" Type="http://schemas.openxmlformats.org/officeDocument/2006/relationships/hyperlink" Target="https://zakon.rada.gov.ua/laws/show/1051-2012-%D0%BF" TargetMode="External"/><Relationship Id="rId1115" Type="http://schemas.openxmlformats.org/officeDocument/2006/relationships/hyperlink" Target="https://zakon.rada.gov.ua/laws/show/665-2023-%D0%BF" TargetMode="External"/><Relationship Id="rId1322" Type="http://schemas.openxmlformats.org/officeDocument/2006/relationships/hyperlink" Target="https://zakon.rada.gov.ua/laws/show/1051%D0%B0-2012-%D0%BF" TargetMode="External"/><Relationship Id="rId59" Type="http://schemas.openxmlformats.org/officeDocument/2006/relationships/hyperlink" Target="https://zakon.rada.gov.ua/laws/show/1051-2012-%D0%BF" TargetMode="External"/><Relationship Id="rId124" Type="http://schemas.openxmlformats.org/officeDocument/2006/relationships/hyperlink" Target="https://zakon.rada.gov.ua/laws/show/1051-2012-%D0%BF" TargetMode="External"/><Relationship Id="rId569" Type="http://schemas.openxmlformats.org/officeDocument/2006/relationships/hyperlink" Target="https://zakon.rada.gov.ua/laws/show/1051-2012-%D0%BF" TargetMode="External"/><Relationship Id="rId776" Type="http://schemas.openxmlformats.org/officeDocument/2006/relationships/hyperlink" Target="https://zakon.rada.gov.ua/laws/show/1417-2021-%D0%BF" TargetMode="External"/><Relationship Id="rId983" Type="http://schemas.openxmlformats.org/officeDocument/2006/relationships/hyperlink" Target="https://zakon.rada.gov.ua/laws/show/1051%D0%B1-2012-%D0%BF" TargetMode="External"/><Relationship Id="rId1199" Type="http://schemas.openxmlformats.org/officeDocument/2006/relationships/hyperlink" Target="https://zakon.rada.gov.ua/laws/show/821-2021-%D0%BF" TargetMode="External"/><Relationship Id="rId1627" Type="http://schemas.openxmlformats.org/officeDocument/2006/relationships/hyperlink" Target="https://zakon.rada.gov.ua/laws/show/1051%D0%B0-2012-%D0%BF" TargetMode="External"/><Relationship Id="rId331" Type="http://schemas.openxmlformats.org/officeDocument/2006/relationships/hyperlink" Target="https://zakon.rada.gov.ua/laws/show/1051%D0%B1-2012-%D0%BF" TargetMode="External"/><Relationship Id="rId429" Type="http://schemas.openxmlformats.org/officeDocument/2006/relationships/hyperlink" Target="https://zakon.rada.gov.ua/laws/show/1051-2012-%D0%BF" TargetMode="External"/><Relationship Id="rId636" Type="http://schemas.openxmlformats.org/officeDocument/2006/relationships/hyperlink" Target="https://zakon.rada.gov.ua/laws/show/1051-2012-%D0%BF" TargetMode="External"/><Relationship Id="rId1059" Type="http://schemas.openxmlformats.org/officeDocument/2006/relationships/hyperlink" Target="https://zakon.rada.gov.ua/laws/show/509-2017-%D0%BF" TargetMode="External"/><Relationship Id="rId1266" Type="http://schemas.openxmlformats.org/officeDocument/2006/relationships/hyperlink" Target="https://zakon.rada.gov.ua/laws/show/821-2021-%D0%BF" TargetMode="External"/><Relationship Id="rId1473" Type="http://schemas.openxmlformats.org/officeDocument/2006/relationships/hyperlink" Target="https://zakon.rada.gov.ua/laws/show/821-2021-%D0%BF" TargetMode="External"/><Relationship Id="rId843" Type="http://schemas.openxmlformats.org/officeDocument/2006/relationships/hyperlink" Target="https://zakon.rada.gov.ua/laws/show/1051-2012-%D0%BF" TargetMode="External"/><Relationship Id="rId1126" Type="http://schemas.openxmlformats.org/officeDocument/2006/relationships/hyperlink" Target="https://zakon.rada.gov.ua/laws/show/710-2018-%D0%BF" TargetMode="External"/><Relationship Id="rId1680" Type="http://schemas.openxmlformats.org/officeDocument/2006/relationships/hyperlink" Target="https://zakon.rada.gov.ua/laws/show/106-2023-%D0%BF" TargetMode="External"/><Relationship Id="rId275" Type="http://schemas.openxmlformats.org/officeDocument/2006/relationships/hyperlink" Target="https://zakon.rada.gov.ua/laws/show/1051-2012-%D0%BF" TargetMode="External"/><Relationship Id="rId482" Type="http://schemas.openxmlformats.org/officeDocument/2006/relationships/hyperlink" Target="https://zakon.rada.gov.ua/laws/show/477-2019-%D0%BF" TargetMode="External"/><Relationship Id="rId703" Type="http://schemas.openxmlformats.org/officeDocument/2006/relationships/hyperlink" Target="https://zakon.rada.gov.ua/laws/show/477-2019-%D0%BF" TargetMode="External"/><Relationship Id="rId910" Type="http://schemas.openxmlformats.org/officeDocument/2006/relationships/hyperlink" Target="https://zakon.rada.gov.ua/laws/show/1417-2021-%D0%BF" TargetMode="External"/><Relationship Id="rId1333" Type="http://schemas.openxmlformats.org/officeDocument/2006/relationships/hyperlink" Target="https://zakon.rada.gov.ua/laws/show/1051%D0%B0-2012-%D0%BF" TargetMode="External"/><Relationship Id="rId1540" Type="http://schemas.openxmlformats.org/officeDocument/2006/relationships/hyperlink" Target="https://zakon.rada.gov.ua/laws/show/1051%D0%B0-2012-%D0%BF" TargetMode="External"/><Relationship Id="rId1638" Type="http://schemas.openxmlformats.org/officeDocument/2006/relationships/hyperlink" Target="https://zakon.rada.gov.ua/laws/show/106-2023-%D0%BF" TargetMode="External"/><Relationship Id="rId135" Type="http://schemas.openxmlformats.org/officeDocument/2006/relationships/hyperlink" Target="https://zakon.rada.gov.ua/laws/show/1417-2021-%D0%BF" TargetMode="External"/><Relationship Id="rId342" Type="http://schemas.openxmlformats.org/officeDocument/2006/relationships/hyperlink" Target="https://zakon.rada.gov.ua/laws/show/3613-17" TargetMode="External"/><Relationship Id="rId787" Type="http://schemas.openxmlformats.org/officeDocument/2006/relationships/hyperlink" Target="https://zakon.rada.gov.ua/laws/show/1051-2012-%D0%BF" TargetMode="External"/><Relationship Id="rId994" Type="http://schemas.openxmlformats.org/officeDocument/2006/relationships/hyperlink" Target="https://zakon.rada.gov.ua/laws/show/821-2021-%D0%BF" TargetMode="External"/><Relationship Id="rId1400" Type="http://schemas.openxmlformats.org/officeDocument/2006/relationships/hyperlink" Target="https://zakon.rada.gov.ua/laws/show/1051%D0%B0-2012-%D0%BF" TargetMode="External"/><Relationship Id="rId202" Type="http://schemas.openxmlformats.org/officeDocument/2006/relationships/hyperlink" Target="https://zakon.rada.gov.ua/laws/show/1051-2012-%D0%BF" TargetMode="External"/><Relationship Id="rId647" Type="http://schemas.openxmlformats.org/officeDocument/2006/relationships/hyperlink" Target="https://zakon.rada.gov.ua/laws/show/1051-2012-%D0%BF" TargetMode="External"/><Relationship Id="rId854" Type="http://schemas.openxmlformats.org/officeDocument/2006/relationships/hyperlink" Target="https://zakon.rada.gov.ua/laws/show/1051-2012-%D0%BF" TargetMode="External"/><Relationship Id="rId1277" Type="http://schemas.openxmlformats.org/officeDocument/2006/relationships/hyperlink" Target="https://zakon.rada.gov.ua/laws/show/1051-2012-%D0%BF" TargetMode="External"/><Relationship Id="rId1484" Type="http://schemas.openxmlformats.org/officeDocument/2006/relationships/hyperlink" Target="https://zakon.rada.gov.ua/laws/show/1417-2021-%D0%BF" TargetMode="External"/><Relationship Id="rId1691" Type="http://schemas.openxmlformats.org/officeDocument/2006/relationships/hyperlink" Target="https://zakon.rada.gov.ua/laws/show/1417-2021-%D0%BF" TargetMode="External"/><Relationship Id="rId1705" Type="http://schemas.openxmlformats.org/officeDocument/2006/relationships/hyperlink" Target="https://zakon.rada.gov.ua/laws/show/1051%D0%B0-2012-%D0%BF" TargetMode="External"/><Relationship Id="rId286" Type="http://schemas.openxmlformats.org/officeDocument/2006/relationships/hyperlink" Target="https://zakon.rada.gov.ua/laws/show/1051%D0%B1-2012-%D0%BF" TargetMode="External"/><Relationship Id="rId493" Type="http://schemas.openxmlformats.org/officeDocument/2006/relationships/hyperlink" Target="https://zakon.rada.gov.ua/laws/show/1051-2012-%D0%BF" TargetMode="External"/><Relationship Id="rId507" Type="http://schemas.openxmlformats.org/officeDocument/2006/relationships/hyperlink" Target="https://zakon.rada.gov.ua/laws/show/1051-2012-%D0%BF" TargetMode="External"/><Relationship Id="rId714" Type="http://schemas.openxmlformats.org/officeDocument/2006/relationships/hyperlink" Target="https://zakon.rada.gov.ua/laws/show/1051-2012-%D0%BF" TargetMode="External"/><Relationship Id="rId921" Type="http://schemas.openxmlformats.org/officeDocument/2006/relationships/hyperlink" Target="https://zakon.rada.gov.ua/laws/show/205-2016-%D0%BF" TargetMode="External"/><Relationship Id="rId1137" Type="http://schemas.openxmlformats.org/officeDocument/2006/relationships/hyperlink" Target="https://zakon.rada.gov.ua/laws/show/1051-2012-%D0%BF" TargetMode="External"/><Relationship Id="rId1344" Type="http://schemas.openxmlformats.org/officeDocument/2006/relationships/hyperlink" Target="https://zakon.rada.gov.ua/laws/show/1115-2015-%D0%BF" TargetMode="External"/><Relationship Id="rId1551" Type="http://schemas.openxmlformats.org/officeDocument/2006/relationships/hyperlink" Target="https://zakon.rada.gov.ua/laws/show/1051%D0%B0-2012-%D0%BF" TargetMode="External"/><Relationship Id="rId50" Type="http://schemas.openxmlformats.org/officeDocument/2006/relationships/hyperlink" Target="https://zakon.rada.gov.ua/laws/show/205-2016-%D0%BF" TargetMode="External"/><Relationship Id="rId146" Type="http://schemas.openxmlformats.org/officeDocument/2006/relationships/hyperlink" Target="https://zakon.rada.gov.ua/laws/show/311-2023-%D0%BF" TargetMode="External"/><Relationship Id="rId353" Type="http://schemas.openxmlformats.org/officeDocument/2006/relationships/hyperlink" Target="https://zakon.rada.gov.ua/laws/show/821-2021-%D0%BF" TargetMode="External"/><Relationship Id="rId560" Type="http://schemas.openxmlformats.org/officeDocument/2006/relationships/hyperlink" Target="https://zakon.rada.gov.ua/laws/show/1051-2012-%D0%BF" TargetMode="External"/><Relationship Id="rId798" Type="http://schemas.openxmlformats.org/officeDocument/2006/relationships/hyperlink" Target="https://zakon.rada.gov.ua/laws/show/1417-2021-%D0%BF" TargetMode="External"/><Relationship Id="rId1190" Type="http://schemas.openxmlformats.org/officeDocument/2006/relationships/hyperlink" Target="https://zakon.rada.gov.ua/laws/show/1051-2012-%D0%BF" TargetMode="External"/><Relationship Id="rId1204" Type="http://schemas.openxmlformats.org/officeDocument/2006/relationships/hyperlink" Target="https://zakon.rada.gov.ua/laws/show/1051-2012-%D0%BF" TargetMode="External"/><Relationship Id="rId1411" Type="http://schemas.openxmlformats.org/officeDocument/2006/relationships/hyperlink" Target="https://zakon.rada.gov.ua/laws/show/1417-2021-%D0%BF" TargetMode="External"/><Relationship Id="rId1649" Type="http://schemas.openxmlformats.org/officeDocument/2006/relationships/hyperlink" Target="https://zakon.rada.gov.ua/laws/show/1051%D0%B1-2012-%D0%BF" TargetMode="External"/><Relationship Id="rId213" Type="http://schemas.openxmlformats.org/officeDocument/2006/relationships/hyperlink" Target="https://zakon.rada.gov.ua/laws/show/1051-2012-%D0%BF" TargetMode="External"/><Relationship Id="rId420" Type="http://schemas.openxmlformats.org/officeDocument/2006/relationships/hyperlink" Target="https://zakon.rada.gov.ua/laws/show/1051%D0%B1-2012-%D0%BF" TargetMode="External"/><Relationship Id="rId658" Type="http://schemas.openxmlformats.org/officeDocument/2006/relationships/hyperlink" Target="https://zakon.rada.gov.ua/laws/show/1417-2021-%D0%BF" TargetMode="External"/><Relationship Id="rId865" Type="http://schemas.openxmlformats.org/officeDocument/2006/relationships/hyperlink" Target="https://zakon.rada.gov.ua/laws/show/1051%D0%B1-2012-%D0%BF" TargetMode="External"/><Relationship Id="rId1050" Type="http://schemas.openxmlformats.org/officeDocument/2006/relationships/hyperlink" Target="https://zakon.rada.gov.ua/laws/show/205-2016-%D0%BF" TargetMode="External"/><Relationship Id="rId1288" Type="http://schemas.openxmlformats.org/officeDocument/2006/relationships/hyperlink" Target="https://zakon.rada.gov.ua/laws/show/1077-2022-%D0%BF" TargetMode="External"/><Relationship Id="rId1495" Type="http://schemas.openxmlformats.org/officeDocument/2006/relationships/hyperlink" Target="https://zakon.rada.gov.ua/laws/show/1051-2012-%D0%BF" TargetMode="External"/><Relationship Id="rId1509" Type="http://schemas.openxmlformats.org/officeDocument/2006/relationships/hyperlink" Target="https://zakon.rada.gov.ua/laws/show/1417-2021-%D0%BF" TargetMode="External"/><Relationship Id="rId1716" Type="http://schemas.openxmlformats.org/officeDocument/2006/relationships/hyperlink" Target="https://zakon.rada.gov.ua/laws/show/1021-2009-%D0%BF" TargetMode="External"/><Relationship Id="rId297" Type="http://schemas.openxmlformats.org/officeDocument/2006/relationships/hyperlink" Target="https://zakon.rada.gov.ua/laws/show/1051-2012-%D0%BF" TargetMode="External"/><Relationship Id="rId518" Type="http://schemas.openxmlformats.org/officeDocument/2006/relationships/hyperlink" Target="https://zakon.rada.gov.ua/laws/show/710-2018-%D0%BF" TargetMode="External"/><Relationship Id="rId725" Type="http://schemas.openxmlformats.org/officeDocument/2006/relationships/hyperlink" Target="https://zakon.rada.gov.ua/laws/show/1051-2012-%D0%BF" TargetMode="External"/><Relationship Id="rId932" Type="http://schemas.openxmlformats.org/officeDocument/2006/relationships/hyperlink" Target="https://zakon.rada.gov.ua/laws/show/205-2016-%D0%BF" TargetMode="External"/><Relationship Id="rId1148" Type="http://schemas.openxmlformats.org/officeDocument/2006/relationships/hyperlink" Target="https://zakon.rada.gov.ua/laws/show/710-2018-%D0%BF" TargetMode="External"/><Relationship Id="rId1355" Type="http://schemas.openxmlformats.org/officeDocument/2006/relationships/hyperlink" Target="https://zakon.rada.gov.ua/laws/show/1051%D0%B0-2012-%D0%BF" TargetMode="External"/><Relationship Id="rId1562" Type="http://schemas.openxmlformats.org/officeDocument/2006/relationships/hyperlink" Target="https://zakon.rada.gov.ua/laws/show/1051%D0%B0-2012-%D0%BF" TargetMode="External"/><Relationship Id="rId157" Type="http://schemas.openxmlformats.org/officeDocument/2006/relationships/hyperlink" Target="https://zakon.rada.gov.ua/laws/show/821-2021-%D0%BF" TargetMode="External"/><Relationship Id="rId364" Type="http://schemas.openxmlformats.org/officeDocument/2006/relationships/hyperlink" Target="https://zakon.rada.gov.ua/laws/show/1051-2012-%D0%BF" TargetMode="External"/><Relationship Id="rId1008" Type="http://schemas.openxmlformats.org/officeDocument/2006/relationships/hyperlink" Target="https://zakon.rada.gov.ua/laws/show/1051-2012-%D0%BF" TargetMode="External"/><Relationship Id="rId1215" Type="http://schemas.openxmlformats.org/officeDocument/2006/relationships/hyperlink" Target="https://zakon.rada.gov.ua/laws/show/665-2023-%D0%BF" TargetMode="External"/><Relationship Id="rId1422" Type="http://schemas.openxmlformats.org/officeDocument/2006/relationships/hyperlink" Target="https://zakon.rada.gov.ua/laws/show/1051%D0%B0-2012-%D0%BF" TargetMode="External"/><Relationship Id="rId61" Type="http://schemas.openxmlformats.org/officeDocument/2006/relationships/hyperlink" Target="https://zakon.rada.gov.ua/laws/show/379-2015-%D0%BF" TargetMode="External"/><Relationship Id="rId571" Type="http://schemas.openxmlformats.org/officeDocument/2006/relationships/hyperlink" Target="https://zakon.rada.gov.ua/laws/show/1077-2022-%D0%BF" TargetMode="External"/><Relationship Id="rId669" Type="http://schemas.openxmlformats.org/officeDocument/2006/relationships/hyperlink" Target="https://zakon.rada.gov.ua/laws/show/1051%D0%B1-2012-%D0%BF" TargetMode="External"/><Relationship Id="rId876" Type="http://schemas.openxmlformats.org/officeDocument/2006/relationships/hyperlink" Target="https://zakon.rada.gov.ua/laws/show/1051-2012-%D0%BF" TargetMode="External"/><Relationship Id="rId1299" Type="http://schemas.openxmlformats.org/officeDocument/2006/relationships/hyperlink" Target="https://zakon.rada.gov.ua/laws/show/1051-2012-%D0%BF" TargetMode="External"/><Relationship Id="rId19" Type="http://schemas.openxmlformats.org/officeDocument/2006/relationships/hyperlink" Target="https://zakon.rada.gov.ua/laws/show/105-2018-%D0%BF" TargetMode="External"/><Relationship Id="rId224" Type="http://schemas.openxmlformats.org/officeDocument/2006/relationships/hyperlink" Target="https://zakon.rada.gov.ua/laws/show/1051-2012-%D0%BF" TargetMode="External"/><Relationship Id="rId431" Type="http://schemas.openxmlformats.org/officeDocument/2006/relationships/hyperlink" Target="https://zakon.rada.gov.ua/laws/show/1051%D0%B1-2012-%D0%BF" TargetMode="External"/><Relationship Id="rId529" Type="http://schemas.openxmlformats.org/officeDocument/2006/relationships/hyperlink" Target="https://zakon.rada.gov.ua/laws/show/1805-14" TargetMode="External"/><Relationship Id="rId736" Type="http://schemas.openxmlformats.org/officeDocument/2006/relationships/hyperlink" Target="https://zakon.rada.gov.ua/laws/show/1051-2012-%D0%BF" TargetMode="External"/><Relationship Id="rId1061" Type="http://schemas.openxmlformats.org/officeDocument/2006/relationships/hyperlink" Target="https://zakon.rada.gov.ua/laws/show/205-2016-%D0%BF" TargetMode="External"/><Relationship Id="rId1159" Type="http://schemas.openxmlformats.org/officeDocument/2006/relationships/hyperlink" Target="https://zakon.rada.gov.ua/laws/show/1051-2012-%D0%BF" TargetMode="External"/><Relationship Id="rId1366" Type="http://schemas.openxmlformats.org/officeDocument/2006/relationships/hyperlink" Target="https://zakon.rada.gov.ua/laws/show/821-2021-%D0%BF" TargetMode="External"/><Relationship Id="rId168" Type="http://schemas.openxmlformats.org/officeDocument/2006/relationships/hyperlink" Target="https://zakon.rada.gov.ua/laws/show/1051%D0%B1-2012-%D0%BF" TargetMode="External"/><Relationship Id="rId943" Type="http://schemas.openxmlformats.org/officeDocument/2006/relationships/hyperlink" Target="https://zakon.rada.gov.ua/laws/show/948-2020-%D0%BF" TargetMode="External"/><Relationship Id="rId1019" Type="http://schemas.openxmlformats.org/officeDocument/2006/relationships/hyperlink" Target="https://zakon.rada.gov.ua/laws/show/1417-2021-%D0%BF" TargetMode="External"/><Relationship Id="rId1573" Type="http://schemas.openxmlformats.org/officeDocument/2006/relationships/hyperlink" Target="https://zakon.rada.gov.ua/laws/show/1051%D0%B0-2012-%D0%BF" TargetMode="External"/><Relationship Id="rId72" Type="http://schemas.openxmlformats.org/officeDocument/2006/relationships/hyperlink" Target="https://zakon.rada.gov.ua/laws/show/106-2023-%D0%BF" TargetMode="External"/><Relationship Id="rId375" Type="http://schemas.openxmlformats.org/officeDocument/2006/relationships/hyperlink" Target="https://zakon.rada.gov.ua/laws/show/1417-2021-%D0%BF" TargetMode="External"/><Relationship Id="rId582" Type="http://schemas.openxmlformats.org/officeDocument/2006/relationships/hyperlink" Target="https://zakon.rada.gov.ua/laws/show/1051-2012-%D0%BF" TargetMode="External"/><Relationship Id="rId803" Type="http://schemas.openxmlformats.org/officeDocument/2006/relationships/hyperlink" Target="https://zakon.rada.gov.ua/laws/show/455-2020-%D0%BF" TargetMode="External"/><Relationship Id="rId1226" Type="http://schemas.openxmlformats.org/officeDocument/2006/relationships/hyperlink" Target="https://zakon.rada.gov.ua/laws/show/665-2023-%D0%BF" TargetMode="External"/><Relationship Id="rId1433" Type="http://schemas.openxmlformats.org/officeDocument/2006/relationships/hyperlink" Target="https://zakon.rada.gov.ua/laws/show/665-2023-%D0%BF" TargetMode="External"/><Relationship Id="rId1640" Type="http://schemas.openxmlformats.org/officeDocument/2006/relationships/hyperlink" Target="https://zakon.rada.gov.ua/laws/show/1147-2021-%D0%BF" TargetMode="External"/><Relationship Id="rId3" Type="http://schemas.openxmlformats.org/officeDocument/2006/relationships/webSettings" Target="webSettings.xml"/><Relationship Id="rId235" Type="http://schemas.openxmlformats.org/officeDocument/2006/relationships/hyperlink" Target="https://zakon.rada.gov.ua/laws/show/1077-2022-%D0%BF" TargetMode="External"/><Relationship Id="rId442" Type="http://schemas.openxmlformats.org/officeDocument/2006/relationships/hyperlink" Target="https://zakon.rada.gov.ua/laws/show/1417-2021-%D0%BF" TargetMode="External"/><Relationship Id="rId887" Type="http://schemas.openxmlformats.org/officeDocument/2006/relationships/hyperlink" Target="https://zakon.rada.gov.ua/laws/show/948-2020-%D0%BF" TargetMode="External"/><Relationship Id="rId1072" Type="http://schemas.openxmlformats.org/officeDocument/2006/relationships/hyperlink" Target="https://zakon.rada.gov.ua/laws/show/1115-2015-%D0%BF" TargetMode="External"/><Relationship Id="rId1500" Type="http://schemas.openxmlformats.org/officeDocument/2006/relationships/hyperlink" Target="https://zakon.rada.gov.ua/laws/show/1051-2012-%D0%BF" TargetMode="External"/><Relationship Id="rId302" Type="http://schemas.openxmlformats.org/officeDocument/2006/relationships/hyperlink" Target="https://zakon.rada.gov.ua/laws/show/205-2016-%D0%BF" TargetMode="External"/><Relationship Id="rId747" Type="http://schemas.openxmlformats.org/officeDocument/2006/relationships/hyperlink" Target="https://zakon.rada.gov.ua/laws/show/1115-2015-%D0%BF" TargetMode="External"/><Relationship Id="rId954" Type="http://schemas.openxmlformats.org/officeDocument/2006/relationships/hyperlink" Target="https://zakon.rada.gov.ua/laws/show/1417-2021-%D0%BF" TargetMode="External"/><Relationship Id="rId1377" Type="http://schemas.openxmlformats.org/officeDocument/2006/relationships/hyperlink" Target="https://zakon.rada.gov.ua/laws/show/821-2021-%D0%BF" TargetMode="External"/><Relationship Id="rId1584" Type="http://schemas.openxmlformats.org/officeDocument/2006/relationships/hyperlink" Target="https://zakon.rada.gov.ua/laws/show/831-2016-%D0%BF" TargetMode="External"/><Relationship Id="rId83" Type="http://schemas.openxmlformats.org/officeDocument/2006/relationships/hyperlink" Target="https://zakon.rada.gov.ua/laws/show/3613-17" TargetMode="External"/><Relationship Id="rId179" Type="http://schemas.openxmlformats.org/officeDocument/2006/relationships/hyperlink" Target="https://zakon.rada.gov.ua/laws/show/1051-2012-%D0%BF" TargetMode="External"/><Relationship Id="rId386" Type="http://schemas.openxmlformats.org/officeDocument/2006/relationships/hyperlink" Target="https://zakon.rada.gov.ua/laws/show/1051-2012-%D0%BF/paran407" TargetMode="External"/><Relationship Id="rId593" Type="http://schemas.openxmlformats.org/officeDocument/2006/relationships/hyperlink" Target="https://zakon.rada.gov.ua/laws/show/1417-2021-%D0%BF" TargetMode="External"/><Relationship Id="rId607" Type="http://schemas.openxmlformats.org/officeDocument/2006/relationships/hyperlink" Target="https://zakon.rada.gov.ua/laws/show/1051-2012-%D0%BF" TargetMode="External"/><Relationship Id="rId814" Type="http://schemas.openxmlformats.org/officeDocument/2006/relationships/hyperlink" Target="https://zakon.rada.gov.ua/laws/show/1051-2012-%D0%BF" TargetMode="External"/><Relationship Id="rId1237" Type="http://schemas.openxmlformats.org/officeDocument/2006/relationships/hyperlink" Target="https://zakon.rada.gov.ua/laws/show/821-2021-%D0%BF" TargetMode="External"/><Relationship Id="rId1444" Type="http://schemas.openxmlformats.org/officeDocument/2006/relationships/hyperlink" Target="https://zakon.rada.gov.ua/laws/show/665-2023-%D0%BF" TargetMode="External"/><Relationship Id="rId1651" Type="http://schemas.openxmlformats.org/officeDocument/2006/relationships/hyperlink" Target="https://zakon.rada.gov.ua/laws/show/1147-2021-%D0%BF" TargetMode="External"/><Relationship Id="rId246" Type="http://schemas.openxmlformats.org/officeDocument/2006/relationships/hyperlink" Target="https://zakon.rada.gov.ua/laws/show/1051-2012-%D0%BF" TargetMode="External"/><Relationship Id="rId453" Type="http://schemas.openxmlformats.org/officeDocument/2006/relationships/hyperlink" Target="https://zakon.rada.gov.ua/laws/show/1051-2012-%D0%BF" TargetMode="External"/><Relationship Id="rId660" Type="http://schemas.openxmlformats.org/officeDocument/2006/relationships/hyperlink" Target="https://zakon.rada.gov.ua/laws/show/821-2021-%D0%BF" TargetMode="External"/><Relationship Id="rId898" Type="http://schemas.openxmlformats.org/officeDocument/2006/relationships/hyperlink" Target="https://zakon.rada.gov.ua/laws/show/821-2021-%D0%BF" TargetMode="External"/><Relationship Id="rId1083" Type="http://schemas.openxmlformats.org/officeDocument/2006/relationships/hyperlink" Target="https://zakon.rada.gov.ua/laws/show/205-2016-%D0%BF" TargetMode="External"/><Relationship Id="rId1290" Type="http://schemas.openxmlformats.org/officeDocument/2006/relationships/hyperlink" Target="https://zakon.rada.gov.ua/laws/show/821-2021-%D0%BF" TargetMode="External"/><Relationship Id="rId1304" Type="http://schemas.openxmlformats.org/officeDocument/2006/relationships/hyperlink" Target="https://zakon.rada.gov.ua/laws/show/1051-2012-%D0%BF" TargetMode="External"/><Relationship Id="rId1511" Type="http://schemas.openxmlformats.org/officeDocument/2006/relationships/hyperlink" Target="https://zakon.rada.gov.ua/laws/show/590-2023-%D0%BF" TargetMode="External"/><Relationship Id="rId106" Type="http://schemas.openxmlformats.org/officeDocument/2006/relationships/hyperlink" Target="https://zakon.rada.gov.ua/laws/show/760-2019-%D0%BF" TargetMode="External"/><Relationship Id="rId313" Type="http://schemas.openxmlformats.org/officeDocument/2006/relationships/hyperlink" Target="https://zakon.rada.gov.ua/laws/show/821-2021-%D0%BF" TargetMode="External"/><Relationship Id="rId758" Type="http://schemas.openxmlformats.org/officeDocument/2006/relationships/hyperlink" Target="https://zakon.rada.gov.ua/laws/show/948-2020-%D0%BF" TargetMode="External"/><Relationship Id="rId965" Type="http://schemas.openxmlformats.org/officeDocument/2006/relationships/hyperlink" Target="https://zakon.rada.gov.ua/laws/show/1417-2021-%D0%BF" TargetMode="External"/><Relationship Id="rId1150" Type="http://schemas.openxmlformats.org/officeDocument/2006/relationships/hyperlink" Target="https://zakon.rada.gov.ua/laws/show/205-2016-%D0%BF" TargetMode="External"/><Relationship Id="rId1388" Type="http://schemas.openxmlformats.org/officeDocument/2006/relationships/hyperlink" Target="https://zakon.rada.gov.ua/laws/show/1051%D0%B0-2012-%D0%BF" TargetMode="External"/><Relationship Id="rId1595" Type="http://schemas.openxmlformats.org/officeDocument/2006/relationships/hyperlink" Target="https://zakon.rada.gov.ua/laws/show/z1573-13" TargetMode="External"/><Relationship Id="rId1609" Type="http://schemas.openxmlformats.org/officeDocument/2006/relationships/hyperlink" Target="https://zakon.rada.gov.ua/laws/show/z1573-13" TargetMode="External"/><Relationship Id="rId10" Type="http://schemas.openxmlformats.org/officeDocument/2006/relationships/hyperlink" Target="https://zakon.rada.gov.ua/laws/show/205-2016-%D0%BF" TargetMode="External"/><Relationship Id="rId94" Type="http://schemas.openxmlformats.org/officeDocument/2006/relationships/hyperlink" Target="https://zakon.rada.gov.ua/laws/show/710-2018-%D0%BF" TargetMode="External"/><Relationship Id="rId397" Type="http://schemas.openxmlformats.org/officeDocument/2006/relationships/hyperlink" Target="https://zakon.rada.gov.ua/laws/show/1051-2012-%D0%BF" TargetMode="External"/><Relationship Id="rId520" Type="http://schemas.openxmlformats.org/officeDocument/2006/relationships/hyperlink" Target="https://zakon.rada.gov.ua/laws/show/1417-2021-%D0%BF" TargetMode="External"/><Relationship Id="rId618" Type="http://schemas.openxmlformats.org/officeDocument/2006/relationships/hyperlink" Target="https://zakon.rada.gov.ua/laws/show/1051-2012-%D0%BF" TargetMode="External"/><Relationship Id="rId825" Type="http://schemas.openxmlformats.org/officeDocument/2006/relationships/hyperlink" Target="https://zakon.rada.gov.ua/laws/show/1051%D0%B1-2012-%D0%BF" TargetMode="External"/><Relationship Id="rId1248" Type="http://schemas.openxmlformats.org/officeDocument/2006/relationships/hyperlink" Target="https://zakon.rada.gov.ua/laws/show/1051%D0%B1-2012-%D0%BF" TargetMode="External"/><Relationship Id="rId1455" Type="http://schemas.openxmlformats.org/officeDocument/2006/relationships/hyperlink" Target="https://zakon.rada.gov.ua/laws/show/1051-2012-%D0%BF" TargetMode="External"/><Relationship Id="rId1662" Type="http://schemas.openxmlformats.org/officeDocument/2006/relationships/hyperlink" Target="https://zakon.rada.gov.ua/laws/show/1051%D0%B1-2012-%D0%BF" TargetMode="External"/><Relationship Id="rId257" Type="http://schemas.openxmlformats.org/officeDocument/2006/relationships/hyperlink" Target="https://zakon.rada.gov.ua/laws/show/1077-2022-%D0%BF" TargetMode="External"/><Relationship Id="rId464" Type="http://schemas.openxmlformats.org/officeDocument/2006/relationships/hyperlink" Target="https://zakon.rada.gov.ua/laws/show/821-2021-%D0%BF" TargetMode="External"/><Relationship Id="rId1010" Type="http://schemas.openxmlformats.org/officeDocument/2006/relationships/hyperlink" Target="https://zakon.rada.gov.ua/laws/show/1077-2022-%D0%BF" TargetMode="External"/><Relationship Id="rId1094" Type="http://schemas.openxmlformats.org/officeDocument/2006/relationships/hyperlink" Target="https://zakon.rada.gov.ua/laws/show/1051%D0%B1-2012-%D0%BF" TargetMode="External"/><Relationship Id="rId1108" Type="http://schemas.openxmlformats.org/officeDocument/2006/relationships/hyperlink" Target="https://zakon.rada.gov.ua/laws/show/821-2021-%D0%BF" TargetMode="External"/><Relationship Id="rId1315" Type="http://schemas.openxmlformats.org/officeDocument/2006/relationships/hyperlink" Target="https://zakon.rada.gov.ua/laws/show/1417-2021-%D0%BF" TargetMode="External"/><Relationship Id="rId117" Type="http://schemas.openxmlformats.org/officeDocument/2006/relationships/hyperlink" Target="https://zakon.rada.gov.ua/laws/show/1417-2021-%D0%BF" TargetMode="External"/><Relationship Id="rId671" Type="http://schemas.openxmlformats.org/officeDocument/2006/relationships/hyperlink" Target="https://zakon.rada.gov.ua/laws/show/665-2023-%D0%BF" TargetMode="External"/><Relationship Id="rId769" Type="http://schemas.openxmlformats.org/officeDocument/2006/relationships/hyperlink" Target="https://zakon.rada.gov.ua/laws/show/1417-2021-%D0%BF" TargetMode="External"/><Relationship Id="rId976" Type="http://schemas.openxmlformats.org/officeDocument/2006/relationships/hyperlink" Target="https://zakon.rada.gov.ua/laws/show/1051%D0%B1-2012-%D0%BF" TargetMode="External"/><Relationship Id="rId1399" Type="http://schemas.openxmlformats.org/officeDocument/2006/relationships/hyperlink" Target="https://zakon.rada.gov.ua/laws/show/1051%D0%B0-2012-%D0%BF" TargetMode="External"/><Relationship Id="rId324" Type="http://schemas.openxmlformats.org/officeDocument/2006/relationships/hyperlink" Target="https://zakon.rada.gov.ua/laws/show/1051-2012-%D0%BF" TargetMode="External"/><Relationship Id="rId531" Type="http://schemas.openxmlformats.org/officeDocument/2006/relationships/hyperlink" Target="https://zakon.rada.gov.ua/laws/show/2768-14" TargetMode="External"/><Relationship Id="rId629" Type="http://schemas.openxmlformats.org/officeDocument/2006/relationships/hyperlink" Target="https://zakon.rada.gov.ua/laws/show/1417-2021-%D0%BF" TargetMode="External"/><Relationship Id="rId1161" Type="http://schemas.openxmlformats.org/officeDocument/2006/relationships/hyperlink" Target="https://zakon.rada.gov.ua/laws/show/1140-2019-%D0%BF" TargetMode="External"/><Relationship Id="rId1259" Type="http://schemas.openxmlformats.org/officeDocument/2006/relationships/hyperlink" Target="https://zakon.rada.gov.ua/laws/show/106-2023-%D0%BF" TargetMode="External"/><Relationship Id="rId1466" Type="http://schemas.openxmlformats.org/officeDocument/2006/relationships/hyperlink" Target="https://zakon.rada.gov.ua/laws/show/1051%D0%B0-2012-%D0%BF" TargetMode="External"/><Relationship Id="rId836" Type="http://schemas.openxmlformats.org/officeDocument/2006/relationships/hyperlink" Target="https://zakon.rada.gov.ua/laws/show/1051%D0%B1-2012-%D0%BF" TargetMode="External"/><Relationship Id="rId1021" Type="http://schemas.openxmlformats.org/officeDocument/2006/relationships/hyperlink" Target="https://zakon.rada.gov.ua/laws/show/106-2023-%D0%BF" TargetMode="External"/><Relationship Id="rId1119" Type="http://schemas.openxmlformats.org/officeDocument/2006/relationships/hyperlink" Target="https://zakon.rada.gov.ua/laws/show/1077-2022-%D0%BF" TargetMode="External"/><Relationship Id="rId1673" Type="http://schemas.openxmlformats.org/officeDocument/2006/relationships/hyperlink" Target="https://zakon.rada.gov.ua/laws/show/106-2023-%D0%BF" TargetMode="External"/><Relationship Id="rId903" Type="http://schemas.openxmlformats.org/officeDocument/2006/relationships/hyperlink" Target="https://zakon.rada.gov.ua/laws/show/3855-12" TargetMode="External"/><Relationship Id="rId1326" Type="http://schemas.openxmlformats.org/officeDocument/2006/relationships/hyperlink" Target="https://zakon.rada.gov.ua/laws/show/1051-2012-%D0%BF" TargetMode="External"/><Relationship Id="rId1533" Type="http://schemas.openxmlformats.org/officeDocument/2006/relationships/hyperlink" Target="https://zakon.rada.gov.ua/laws/show/1051%D0%B0-2012-%D0%BF" TargetMode="External"/><Relationship Id="rId32" Type="http://schemas.openxmlformats.org/officeDocument/2006/relationships/hyperlink" Target="https://zakon.rada.gov.ua/laws/show/1077-2022-%D0%BF" TargetMode="External"/><Relationship Id="rId1600" Type="http://schemas.openxmlformats.org/officeDocument/2006/relationships/hyperlink" Target="https://zakon.rada.gov.ua/laws/show/z1573-13" TargetMode="External"/><Relationship Id="rId181" Type="http://schemas.openxmlformats.org/officeDocument/2006/relationships/hyperlink" Target="https://zakon.rada.gov.ua/laws/show/6-2021-%D0%BF" TargetMode="External"/><Relationship Id="rId279" Type="http://schemas.openxmlformats.org/officeDocument/2006/relationships/hyperlink" Target="https://zakon.rada.gov.ua/laws/show/1051-2012-%D0%BF" TargetMode="External"/><Relationship Id="rId486" Type="http://schemas.openxmlformats.org/officeDocument/2006/relationships/hyperlink" Target="https://zakon.rada.gov.ua/laws/show/1417-2021-%D0%BF" TargetMode="External"/><Relationship Id="rId693" Type="http://schemas.openxmlformats.org/officeDocument/2006/relationships/hyperlink" Target="https://zakon.rada.gov.ua/laws/show/1051-2012-%D0%BF" TargetMode="External"/><Relationship Id="rId139" Type="http://schemas.openxmlformats.org/officeDocument/2006/relationships/hyperlink" Target="https://zakon.rada.gov.ua/laws/show/858-15" TargetMode="External"/><Relationship Id="rId346" Type="http://schemas.openxmlformats.org/officeDocument/2006/relationships/hyperlink" Target="https://zakon.rada.gov.ua/laws/show/86-2024-%D0%BF" TargetMode="External"/><Relationship Id="rId553" Type="http://schemas.openxmlformats.org/officeDocument/2006/relationships/hyperlink" Target="https://zakon.rada.gov.ua/laws/show/1417-2021-%D0%BF" TargetMode="External"/><Relationship Id="rId760" Type="http://schemas.openxmlformats.org/officeDocument/2006/relationships/hyperlink" Target="https://zakon.rada.gov.ua/laws/show/106-2023-%D0%BF" TargetMode="External"/><Relationship Id="rId998" Type="http://schemas.openxmlformats.org/officeDocument/2006/relationships/hyperlink" Target="https://zakon.rada.gov.ua/laws/show/1051-2012-%D0%BF" TargetMode="External"/><Relationship Id="rId1183" Type="http://schemas.openxmlformats.org/officeDocument/2006/relationships/hyperlink" Target="https://zakon.rada.gov.ua/laws/show/1051-2012-%D0%BF" TargetMode="External"/><Relationship Id="rId1390" Type="http://schemas.openxmlformats.org/officeDocument/2006/relationships/hyperlink" Target="https://zakon.rada.gov.ua/laws/show/1051%D0%B0-2012-%D0%BF" TargetMode="External"/><Relationship Id="rId206" Type="http://schemas.openxmlformats.org/officeDocument/2006/relationships/hyperlink" Target="https://zakon.rada.gov.ua/laws/show/1051%D0%B1-2012-%D0%BF" TargetMode="External"/><Relationship Id="rId413" Type="http://schemas.openxmlformats.org/officeDocument/2006/relationships/hyperlink" Target="https://zakon.rada.gov.ua/laws/show/1051-2012-%D0%BF" TargetMode="External"/><Relationship Id="rId858" Type="http://schemas.openxmlformats.org/officeDocument/2006/relationships/hyperlink" Target="https://zakon.rada.gov.ua/laws/show/455-2020-%D0%BF" TargetMode="External"/><Relationship Id="rId1043" Type="http://schemas.openxmlformats.org/officeDocument/2006/relationships/hyperlink" Target="https://zakon.rada.gov.ua/laws/show/477-2019-%D0%BF" TargetMode="External"/><Relationship Id="rId1488" Type="http://schemas.openxmlformats.org/officeDocument/2006/relationships/hyperlink" Target="https://zakon.rada.gov.ua/laws/show/1417-2021-%D0%BF" TargetMode="External"/><Relationship Id="rId1695" Type="http://schemas.openxmlformats.org/officeDocument/2006/relationships/hyperlink" Target="https://zakon.rada.gov.ua/laws/show/86-2024-%D0%BF" TargetMode="External"/><Relationship Id="rId620" Type="http://schemas.openxmlformats.org/officeDocument/2006/relationships/hyperlink" Target="https://zakon.rada.gov.ua/laws/show/1051-2012-%D0%BF" TargetMode="External"/><Relationship Id="rId718" Type="http://schemas.openxmlformats.org/officeDocument/2006/relationships/hyperlink" Target="https://zakon.rada.gov.ua/laws/show/1051-2012-%D0%BF" TargetMode="External"/><Relationship Id="rId925" Type="http://schemas.openxmlformats.org/officeDocument/2006/relationships/hyperlink" Target="https://zakon.rada.gov.ua/laws/show/205-2016-%D0%BF" TargetMode="External"/><Relationship Id="rId1250" Type="http://schemas.openxmlformats.org/officeDocument/2006/relationships/hyperlink" Target="https://zakon.rada.gov.ua/laws/show/1051-2012-%D0%BF" TargetMode="External"/><Relationship Id="rId1348" Type="http://schemas.openxmlformats.org/officeDocument/2006/relationships/hyperlink" Target="https://zakon.rada.gov.ua/laws/show/1051%D0%B0-2012-%D0%BF" TargetMode="External"/><Relationship Id="rId1555" Type="http://schemas.openxmlformats.org/officeDocument/2006/relationships/hyperlink" Target="https://zakon.rada.gov.ua/laws/show/1147-2021-%D0%BF" TargetMode="External"/><Relationship Id="rId1110" Type="http://schemas.openxmlformats.org/officeDocument/2006/relationships/hyperlink" Target="https://zakon.rada.gov.ua/laws/show/477-2019-%D0%BF" TargetMode="External"/><Relationship Id="rId1208" Type="http://schemas.openxmlformats.org/officeDocument/2006/relationships/hyperlink" Target="https://zakon.rada.gov.ua/laws/show/665-2023-%D0%BF" TargetMode="External"/><Relationship Id="rId1415" Type="http://schemas.openxmlformats.org/officeDocument/2006/relationships/hyperlink" Target="https://zakon.rada.gov.ua/laws/show/1051%D0%B0-2012-%D0%BF" TargetMode="External"/><Relationship Id="rId54" Type="http://schemas.openxmlformats.org/officeDocument/2006/relationships/hyperlink" Target="https://zakon.rada.gov.ua/laws/show/1051-2012-%D0%BF" TargetMode="External"/><Relationship Id="rId1622" Type="http://schemas.openxmlformats.org/officeDocument/2006/relationships/hyperlink" Target="https://zakon.rada.gov.ua/laws/show/z1573-13" TargetMode="External"/><Relationship Id="rId270" Type="http://schemas.openxmlformats.org/officeDocument/2006/relationships/hyperlink" Target="https://zakon.rada.gov.ua/laws/show/665-2023-%D0%BF" TargetMode="External"/><Relationship Id="rId130" Type="http://schemas.openxmlformats.org/officeDocument/2006/relationships/hyperlink" Target="https://zakon.rada.gov.ua/laws/show/948-2020-%D0%BF" TargetMode="External"/><Relationship Id="rId368" Type="http://schemas.openxmlformats.org/officeDocument/2006/relationships/hyperlink" Target="https://zakon.rada.gov.ua/laws/show/1417-2021-%D0%BF" TargetMode="External"/><Relationship Id="rId575" Type="http://schemas.openxmlformats.org/officeDocument/2006/relationships/hyperlink" Target="https://zakon.rada.gov.ua/laws/show/477-2019-%D0%BF" TargetMode="External"/><Relationship Id="rId782" Type="http://schemas.openxmlformats.org/officeDocument/2006/relationships/hyperlink" Target="https://zakon.rada.gov.ua/laws/show/925-2017-%D0%BF" TargetMode="External"/><Relationship Id="rId228" Type="http://schemas.openxmlformats.org/officeDocument/2006/relationships/hyperlink" Target="https://zakon.rada.gov.ua/laws/show/1051-2012-%D0%BF" TargetMode="External"/><Relationship Id="rId435" Type="http://schemas.openxmlformats.org/officeDocument/2006/relationships/hyperlink" Target="https://zakon.rada.gov.ua/laws/show/1051-2012-%D0%BF" TargetMode="External"/><Relationship Id="rId642" Type="http://schemas.openxmlformats.org/officeDocument/2006/relationships/hyperlink" Target="https://zakon.rada.gov.ua/laws/show/205-2016-%D0%BF" TargetMode="External"/><Relationship Id="rId1065" Type="http://schemas.openxmlformats.org/officeDocument/2006/relationships/hyperlink" Target="https://zakon.rada.gov.ua/laws/show/925-2017-%D0%BF" TargetMode="External"/><Relationship Id="rId1272" Type="http://schemas.openxmlformats.org/officeDocument/2006/relationships/hyperlink" Target="https://zakon.rada.gov.ua/laws/show/1051-2012-%D0%BF" TargetMode="External"/><Relationship Id="rId502" Type="http://schemas.openxmlformats.org/officeDocument/2006/relationships/hyperlink" Target="https://zakon.rada.gov.ua/laws/show/1051-2012-%D0%BF" TargetMode="External"/><Relationship Id="rId947" Type="http://schemas.openxmlformats.org/officeDocument/2006/relationships/hyperlink" Target="https://zakon.rada.gov.ua/laws/show/1417-2021-%D0%BF" TargetMode="External"/><Relationship Id="rId1132" Type="http://schemas.openxmlformats.org/officeDocument/2006/relationships/hyperlink" Target="https://zakon.rada.gov.ua/laws/show/710-2018-%D0%BF" TargetMode="External"/><Relationship Id="rId1577" Type="http://schemas.openxmlformats.org/officeDocument/2006/relationships/hyperlink" Target="https://zakon.rada.gov.ua/laws/show/105-2018-%D0%BF" TargetMode="External"/><Relationship Id="rId76" Type="http://schemas.openxmlformats.org/officeDocument/2006/relationships/hyperlink" Target="https://zakon.rada.gov.ua/laws/show/948-2020-%D0%BF" TargetMode="External"/><Relationship Id="rId807" Type="http://schemas.openxmlformats.org/officeDocument/2006/relationships/hyperlink" Target="https://zakon.rada.gov.ua/laws/show/948-2020-%D0%BF" TargetMode="External"/><Relationship Id="rId1437" Type="http://schemas.openxmlformats.org/officeDocument/2006/relationships/hyperlink" Target="https://zakon.rada.gov.ua/laws/show/665-2023-%D0%BF" TargetMode="External"/><Relationship Id="rId1644" Type="http://schemas.openxmlformats.org/officeDocument/2006/relationships/hyperlink" Target="https://zakon.rada.gov.ua/laws/show/1051%D0%B0-2012-%D0%BF" TargetMode="External"/><Relationship Id="rId1504" Type="http://schemas.openxmlformats.org/officeDocument/2006/relationships/hyperlink" Target="https://zakon.rada.gov.ua/laws/show/821-2021-%D0%BF" TargetMode="External"/><Relationship Id="rId1711" Type="http://schemas.openxmlformats.org/officeDocument/2006/relationships/hyperlink" Target="https://zakon.rada.gov.ua/laws/show/792-2004-%D0%BF" TargetMode="External"/><Relationship Id="rId292" Type="http://schemas.openxmlformats.org/officeDocument/2006/relationships/hyperlink" Target="https://zakon.rada.gov.ua/laws/show/1051-2012-%D0%BF" TargetMode="External"/><Relationship Id="rId597" Type="http://schemas.openxmlformats.org/officeDocument/2006/relationships/hyperlink" Target="https://zakon.rada.gov.ua/laws/show/1417-2021-%D0%BF" TargetMode="External"/><Relationship Id="rId152" Type="http://schemas.openxmlformats.org/officeDocument/2006/relationships/hyperlink" Target="https://zakon.rada.gov.ua/laws/show/665-2023-%D0%BF" TargetMode="External"/><Relationship Id="rId457" Type="http://schemas.openxmlformats.org/officeDocument/2006/relationships/hyperlink" Target="https://zakon.rada.gov.ua/laws/show/782-2015-%D0%BF" TargetMode="External"/><Relationship Id="rId1087" Type="http://schemas.openxmlformats.org/officeDocument/2006/relationships/hyperlink" Target="https://zakon.rada.gov.ua/laws/show/2155-19" TargetMode="External"/><Relationship Id="rId1294" Type="http://schemas.openxmlformats.org/officeDocument/2006/relationships/hyperlink" Target="https://zakon.rada.gov.ua/laws/show/1051-2012-%D0%BF" TargetMode="External"/><Relationship Id="rId664" Type="http://schemas.openxmlformats.org/officeDocument/2006/relationships/hyperlink" Target="https://zakon.rada.gov.ua/laws/show/1051-2012-%D0%BF" TargetMode="External"/><Relationship Id="rId871" Type="http://schemas.openxmlformats.org/officeDocument/2006/relationships/hyperlink" Target="https://zakon.rada.gov.ua/laws/show/1051-2012-%D0%BF" TargetMode="External"/><Relationship Id="rId969" Type="http://schemas.openxmlformats.org/officeDocument/2006/relationships/hyperlink" Target="https://zakon.rada.gov.ua/laws/show/948-2020-%D0%BF" TargetMode="External"/><Relationship Id="rId1599" Type="http://schemas.openxmlformats.org/officeDocument/2006/relationships/hyperlink" Target="https://zakon.rada.gov.ua/laws/show/z1573-13" TargetMode="External"/><Relationship Id="rId317" Type="http://schemas.openxmlformats.org/officeDocument/2006/relationships/hyperlink" Target="https://zakon.rada.gov.ua/laws/show/1051-2012-%D0%BF" TargetMode="External"/><Relationship Id="rId524" Type="http://schemas.openxmlformats.org/officeDocument/2006/relationships/hyperlink" Target="https://zakon.rada.gov.ua/laws/show/1417-2021-%D0%BF" TargetMode="External"/><Relationship Id="rId731" Type="http://schemas.openxmlformats.org/officeDocument/2006/relationships/hyperlink" Target="https://zakon.rada.gov.ua/laws/show/1051-2012-%D0%BF" TargetMode="External"/><Relationship Id="rId1154" Type="http://schemas.openxmlformats.org/officeDocument/2006/relationships/hyperlink" Target="https://zakon.rada.gov.ua/laws/show/1051-2012-%D0%BF" TargetMode="External"/><Relationship Id="rId1361" Type="http://schemas.openxmlformats.org/officeDocument/2006/relationships/hyperlink" Target="https://zakon.rada.gov.ua/laws/show/1051%D0%B0-2012-%D0%BF" TargetMode="External"/><Relationship Id="rId1459" Type="http://schemas.openxmlformats.org/officeDocument/2006/relationships/hyperlink" Target="https://zakon.rada.gov.ua/laws/show/1051-2012-%D0%BF" TargetMode="External"/><Relationship Id="rId98" Type="http://schemas.openxmlformats.org/officeDocument/2006/relationships/hyperlink" Target="https://zakon.rada.gov.ua/laws/show/3613-17" TargetMode="External"/><Relationship Id="rId829" Type="http://schemas.openxmlformats.org/officeDocument/2006/relationships/hyperlink" Target="https://zakon.rada.gov.ua/laws/show/1115-2015-%D0%BF" TargetMode="External"/><Relationship Id="rId1014" Type="http://schemas.openxmlformats.org/officeDocument/2006/relationships/hyperlink" Target="https://zakon.rada.gov.ua/laws/show/948-2020-%D0%BF" TargetMode="External"/><Relationship Id="rId1221" Type="http://schemas.openxmlformats.org/officeDocument/2006/relationships/hyperlink" Target="https://zakon.rada.gov.ua/laws/show/665-2023-%D0%BF" TargetMode="External"/><Relationship Id="rId1666" Type="http://schemas.openxmlformats.org/officeDocument/2006/relationships/hyperlink" Target="https://zakon.rada.gov.ua/laws/show/1051%D0%B0-2012-%D0%BF" TargetMode="External"/><Relationship Id="rId1319" Type="http://schemas.openxmlformats.org/officeDocument/2006/relationships/hyperlink" Target="https://zakon.rada.gov.ua/laws/show/1417-2021-%D0%BF" TargetMode="External"/><Relationship Id="rId1526" Type="http://schemas.openxmlformats.org/officeDocument/2006/relationships/hyperlink" Target="https://zakon.rada.gov.ua/laws/show/1051%D0%B0-2012-%D0%BF" TargetMode="External"/><Relationship Id="rId25" Type="http://schemas.openxmlformats.org/officeDocument/2006/relationships/hyperlink" Target="https://zakon.rada.gov.ua/laws/show/455-2020-%D0%BF" TargetMode="External"/><Relationship Id="rId174" Type="http://schemas.openxmlformats.org/officeDocument/2006/relationships/hyperlink" Target="https://zakon.rada.gov.ua/laws/show/1051%D0%B1-2012-%D0%BF" TargetMode="External"/><Relationship Id="rId381" Type="http://schemas.openxmlformats.org/officeDocument/2006/relationships/hyperlink" Target="https://zakon.rada.gov.ua/laws/show/1417-2021-%D0%BF" TargetMode="External"/><Relationship Id="rId241" Type="http://schemas.openxmlformats.org/officeDocument/2006/relationships/hyperlink" Target="https://zakon.rada.gov.ua/laws/show/1051-2012-%D0%BF" TargetMode="External"/><Relationship Id="rId479" Type="http://schemas.openxmlformats.org/officeDocument/2006/relationships/hyperlink" Target="https://zakon.rada.gov.ua/laws/show/858-15" TargetMode="External"/><Relationship Id="rId686" Type="http://schemas.openxmlformats.org/officeDocument/2006/relationships/hyperlink" Target="https://zakon.rada.gov.ua/laws/show/1417-2021-%D0%BF" TargetMode="External"/><Relationship Id="rId893" Type="http://schemas.openxmlformats.org/officeDocument/2006/relationships/hyperlink" Target="https://zakon.rada.gov.ua/laws/show/205-2016-%D0%BF" TargetMode="External"/><Relationship Id="rId339" Type="http://schemas.openxmlformats.org/officeDocument/2006/relationships/hyperlink" Target="https://zakon.rada.gov.ua/laws/show/1051-2012-%D0%BF" TargetMode="External"/><Relationship Id="rId546" Type="http://schemas.openxmlformats.org/officeDocument/2006/relationships/hyperlink" Target="https://zakon.rada.gov.ua/laws/show/1051-2012-%D0%BF" TargetMode="External"/><Relationship Id="rId753" Type="http://schemas.openxmlformats.org/officeDocument/2006/relationships/hyperlink" Target="https://zakon.rada.gov.ua/laws/show/205-2016-%D0%BF" TargetMode="External"/><Relationship Id="rId1176" Type="http://schemas.openxmlformats.org/officeDocument/2006/relationships/hyperlink" Target="https://zakon.rada.gov.ua/laws/show/1051-2012-%D0%BF" TargetMode="External"/><Relationship Id="rId1383" Type="http://schemas.openxmlformats.org/officeDocument/2006/relationships/hyperlink" Target="https://zakon.rada.gov.ua/laws/show/726-2013-%D0%BF" TargetMode="External"/><Relationship Id="rId101" Type="http://schemas.openxmlformats.org/officeDocument/2006/relationships/hyperlink" Target="https://zakon.rada.gov.ua/laws/show/1140-2019-%D0%BF" TargetMode="External"/><Relationship Id="rId406" Type="http://schemas.openxmlformats.org/officeDocument/2006/relationships/hyperlink" Target="https://zakon.rada.gov.ua/laws/show/1051-2012-%D0%BF/paran407" TargetMode="External"/><Relationship Id="rId960" Type="http://schemas.openxmlformats.org/officeDocument/2006/relationships/hyperlink" Target="https://zakon.rada.gov.ua/laws/show/1051%D0%B1-2012-%D0%BF" TargetMode="External"/><Relationship Id="rId1036" Type="http://schemas.openxmlformats.org/officeDocument/2006/relationships/hyperlink" Target="https://zakon.rada.gov.ua/laws/show/1077-2022-%D0%BF" TargetMode="External"/><Relationship Id="rId1243" Type="http://schemas.openxmlformats.org/officeDocument/2006/relationships/hyperlink" Target="https://zakon.rada.gov.ua/laws/show/1051%D0%B1-2012-%D0%BF" TargetMode="External"/><Relationship Id="rId1590" Type="http://schemas.openxmlformats.org/officeDocument/2006/relationships/hyperlink" Target="https://zakon.rada.gov.ua/laws/show/1051%D0%B0-2012-%D0%BF" TargetMode="External"/><Relationship Id="rId1688" Type="http://schemas.openxmlformats.org/officeDocument/2006/relationships/hyperlink" Target="https://zakon.rada.gov.ua/laws/show/1051%D0%B0-2012-%D0%BF" TargetMode="External"/><Relationship Id="rId613" Type="http://schemas.openxmlformats.org/officeDocument/2006/relationships/hyperlink" Target="https://zakon.rada.gov.ua/laws/show/1051-2012-%D0%BF" TargetMode="External"/><Relationship Id="rId820" Type="http://schemas.openxmlformats.org/officeDocument/2006/relationships/hyperlink" Target="https://zakon.rada.gov.ua/laws/show/1051%D0%B1-2012-%D0%BF" TargetMode="External"/><Relationship Id="rId918" Type="http://schemas.openxmlformats.org/officeDocument/2006/relationships/hyperlink" Target="https://zakon.rada.gov.ua/laws/show/205-2016-%D0%BF" TargetMode="External"/><Relationship Id="rId1450" Type="http://schemas.openxmlformats.org/officeDocument/2006/relationships/hyperlink" Target="https://zakon.rada.gov.ua/laws/show/1051%D0%B0-2012-%D0%BF" TargetMode="External"/><Relationship Id="rId1548" Type="http://schemas.openxmlformats.org/officeDocument/2006/relationships/hyperlink" Target="https://zakon.rada.gov.ua/laws/show/1051%D0%B0-2012-%D0%BF" TargetMode="External"/><Relationship Id="rId1103" Type="http://schemas.openxmlformats.org/officeDocument/2006/relationships/hyperlink" Target="https://zakon.rada.gov.ua/laws/show/1051-2012-%D0%BF" TargetMode="External"/><Relationship Id="rId1310" Type="http://schemas.openxmlformats.org/officeDocument/2006/relationships/hyperlink" Target="https://zakon.rada.gov.ua/laws/show/948-2020-%D0%BF" TargetMode="External"/><Relationship Id="rId1408" Type="http://schemas.openxmlformats.org/officeDocument/2006/relationships/hyperlink" Target="https://zakon.rada.gov.ua/laws/show/1051%D0%B0-2012-%D0%BF" TargetMode="External"/><Relationship Id="rId47" Type="http://schemas.openxmlformats.org/officeDocument/2006/relationships/hyperlink" Target="https://zakon.rada.gov.ua/laws/show/1051-2012-%D0%BF" TargetMode="External"/><Relationship Id="rId1615" Type="http://schemas.openxmlformats.org/officeDocument/2006/relationships/hyperlink" Target="https://zakon.rada.gov.ua/laws/show/z1573-13" TargetMode="External"/><Relationship Id="rId196" Type="http://schemas.openxmlformats.org/officeDocument/2006/relationships/hyperlink" Target="https://zakon.rada.gov.ua/laws/show/1417-2021-%D0%BF" TargetMode="External"/><Relationship Id="rId263" Type="http://schemas.openxmlformats.org/officeDocument/2006/relationships/hyperlink" Target="https://zakon.rada.gov.ua/laws/show/1051%D0%B1-2012-%D0%BF" TargetMode="External"/><Relationship Id="rId470" Type="http://schemas.openxmlformats.org/officeDocument/2006/relationships/hyperlink" Target="https://zakon.rada.gov.ua/laws/show/1051-2012-%D0%BF" TargetMode="External"/><Relationship Id="rId123" Type="http://schemas.openxmlformats.org/officeDocument/2006/relationships/hyperlink" Target="https://zakon.rada.gov.ua/laws/show/1051-2012-%D0%BF" TargetMode="External"/><Relationship Id="rId330" Type="http://schemas.openxmlformats.org/officeDocument/2006/relationships/hyperlink" Target="https://zakon.rada.gov.ua/laws/show/1115-2015-%D0%BF" TargetMode="External"/><Relationship Id="rId568" Type="http://schemas.openxmlformats.org/officeDocument/2006/relationships/hyperlink" Target="https://zakon.rada.gov.ua/laws/show/1051-2012-%D0%BF" TargetMode="External"/><Relationship Id="rId775" Type="http://schemas.openxmlformats.org/officeDocument/2006/relationships/hyperlink" Target="https://zakon.rada.gov.ua/laws/show/1051%D0%B1-2012-%D0%BF" TargetMode="External"/><Relationship Id="rId982" Type="http://schemas.openxmlformats.org/officeDocument/2006/relationships/hyperlink" Target="https://zakon.rada.gov.ua/laws/show/1051%D0%B1-2012-%D0%BF" TargetMode="External"/><Relationship Id="rId1198" Type="http://schemas.openxmlformats.org/officeDocument/2006/relationships/hyperlink" Target="https://zakon.rada.gov.ua/laws/show/948-2020-%D0%BF" TargetMode="External"/><Relationship Id="rId428" Type="http://schemas.openxmlformats.org/officeDocument/2006/relationships/hyperlink" Target="https://zakon.rada.gov.ua/laws/show/1417-2021-%D0%BF" TargetMode="External"/><Relationship Id="rId635" Type="http://schemas.openxmlformats.org/officeDocument/2006/relationships/hyperlink" Target="https://zakon.rada.gov.ua/laws/show/1051-2012-%D0%BF" TargetMode="External"/><Relationship Id="rId842" Type="http://schemas.openxmlformats.org/officeDocument/2006/relationships/hyperlink" Target="https://zakon.rada.gov.ua/laws/show/1051-2012-%D0%BF" TargetMode="External"/><Relationship Id="rId1058" Type="http://schemas.openxmlformats.org/officeDocument/2006/relationships/hyperlink" Target="https://zakon.rada.gov.ua/laws/show/509-2017-%D0%BF" TargetMode="External"/><Relationship Id="rId1265" Type="http://schemas.openxmlformats.org/officeDocument/2006/relationships/hyperlink" Target="https://zakon.rada.gov.ua/laws/show/1417-2021-%D0%BF" TargetMode="External"/><Relationship Id="rId1472" Type="http://schemas.openxmlformats.org/officeDocument/2006/relationships/hyperlink" Target="https://zakon.rada.gov.ua/laws/show/821-2021-%D0%BF" TargetMode="External"/><Relationship Id="rId702" Type="http://schemas.openxmlformats.org/officeDocument/2006/relationships/hyperlink" Target="https://zakon.rada.gov.ua/laws/show/509-2017-%D0%BF" TargetMode="External"/><Relationship Id="rId1125" Type="http://schemas.openxmlformats.org/officeDocument/2006/relationships/hyperlink" Target="https://zakon.rada.gov.ua/laws/show/205-2016-%D0%BF" TargetMode="External"/><Relationship Id="rId1332" Type="http://schemas.openxmlformats.org/officeDocument/2006/relationships/hyperlink" Target="https://zakon.rada.gov.ua/laws/show/1051%D0%B0-2012-%D0%BF" TargetMode="External"/><Relationship Id="rId69" Type="http://schemas.openxmlformats.org/officeDocument/2006/relationships/hyperlink" Target="https://zakon.rada.gov.ua/laws/show/1051%D0%B0-2012-%D0%BF" TargetMode="External"/><Relationship Id="rId1637" Type="http://schemas.openxmlformats.org/officeDocument/2006/relationships/hyperlink" Target="https://zakon.rada.gov.ua/laws/show/1147-2021-%D0%BF" TargetMode="External"/><Relationship Id="rId1704" Type="http://schemas.openxmlformats.org/officeDocument/2006/relationships/hyperlink" Target="https://zakon.rada.gov.ua/laws/show/1051%D0%B0-2012-%D0%BF" TargetMode="External"/><Relationship Id="rId285" Type="http://schemas.openxmlformats.org/officeDocument/2006/relationships/hyperlink" Target="https://zakon.rada.gov.ua/laws/show/1051-2012-%D0%BF" TargetMode="External"/><Relationship Id="rId492" Type="http://schemas.openxmlformats.org/officeDocument/2006/relationships/hyperlink" Target="https://zakon.rada.gov.ua/laws/show/897-2024-%D0%BF" TargetMode="External"/><Relationship Id="rId797" Type="http://schemas.openxmlformats.org/officeDocument/2006/relationships/hyperlink" Target="https://zakon.rada.gov.ua/laws/show/1051%D0%B1-2012-%D0%BF" TargetMode="External"/><Relationship Id="rId145" Type="http://schemas.openxmlformats.org/officeDocument/2006/relationships/hyperlink" Target="https://zakon.rada.gov.ua/laws/show/1417-2021-%D0%BF" TargetMode="External"/><Relationship Id="rId352" Type="http://schemas.openxmlformats.org/officeDocument/2006/relationships/hyperlink" Target="https://zakon.rada.gov.ua/laws/show/948-2020-%D0%BF" TargetMode="External"/><Relationship Id="rId1287" Type="http://schemas.openxmlformats.org/officeDocument/2006/relationships/hyperlink" Target="https://zakon.rada.gov.ua/laws/show/821-2021-%D0%BF" TargetMode="External"/><Relationship Id="rId212" Type="http://schemas.openxmlformats.org/officeDocument/2006/relationships/hyperlink" Target="https://zakon.rada.gov.ua/laws/show/821-2021-%D0%BF" TargetMode="External"/><Relationship Id="rId657" Type="http://schemas.openxmlformats.org/officeDocument/2006/relationships/hyperlink" Target="https://zakon.rada.gov.ua/laws/show/1051-2012-%D0%BF" TargetMode="External"/><Relationship Id="rId864" Type="http://schemas.openxmlformats.org/officeDocument/2006/relationships/hyperlink" Target="https://zakon.rada.gov.ua/laws/show/106-2023-%D0%BF" TargetMode="External"/><Relationship Id="rId1494" Type="http://schemas.openxmlformats.org/officeDocument/2006/relationships/hyperlink" Target="https://zakon.rada.gov.ua/laws/show/1051%D0%B1-2012-%D0%BF" TargetMode="External"/><Relationship Id="rId517" Type="http://schemas.openxmlformats.org/officeDocument/2006/relationships/hyperlink" Target="https://zakon.rada.gov.ua/laws/show/821-2021-%D0%BF" TargetMode="External"/><Relationship Id="rId724" Type="http://schemas.openxmlformats.org/officeDocument/2006/relationships/hyperlink" Target="https://zakon.rada.gov.ua/laws/show/1051-2012-%D0%BF" TargetMode="External"/><Relationship Id="rId931" Type="http://schemas.openxmlformats.org/officeDocument/2006/relationships/hyperlink" Target="https://zakon.rada.gov.ua/laws/show/1051%D0%B1-2012-%D0%BF" TargetMode="External"/><Relationship Id="rId1147" Type="http://schemas.openxmlformats.org/officeDocument/2006/relationships/hyperlink" Target="https://zakon.rada.gov.ua/laws/show/205-2016-%D0%BF" TargetMode="External"/><Relationship Id="rId1354" Type="http://schemas.openxmlformats.org/officeDocument/2006/relationships/hyperlink" Target="https://zakon.rada.gov.ua/laws/show/1051%D0%B0-2012-%D0%BF" TargetMode="External"/><Relationship Id="rId1561" Type="http://schemas.openxmlformats.org/officeDocument/2006/relationships/hyperlink" Target="https://zakon.rada.gov.ua/laws/show/821-2021-%D0%BF" TargetMode="External"/><Relationship Id="rId60" Type="http://schemas.openxmlformats.org/officeDocument/2006/relationships/hyperlink" Target="https://zakon.rada.gov.ua/laws/show/3613-17" TargetMode="External"/><Relationship Id="rId1007" Type="http://schemas.openxmlformats.org/officeDocument/2006/relationships/hyperlink" Target="https://zakon.rada.gov.ua/laws/show/1051-2012-%D0%BF" TargetMode="External"/><Relationship Id="rId1214" Type="http://schemas.openxmlformats.org/officeDocument/2006/relationships/hyperlink" Target="https://zakon.rada.gov.ua/laws/show/665-2023-%D0%BF" TargetMode="External"/><Relationship Id="rId1421" Type="http://schemas.openxmlformats.org/officeDocument/2006/relationships/hyperlink" Target="https://zakon.rada.gov.ua/laws/show/1051%D0%B0-2012-%D0%BF" TargetMode="External"/><Relationship Id="rId1659" Type="http://schemas.openxmlformats.org/officeDocument/2006/relationships/hyperlink" Target="https://zakon.rada.gov.ua/laws/show/1051%D0%B0-2012-%D0%BF" TargetMode="External"/><Relationship Id="rId1519" Type="http://schemas.openxmlformats.org/officeDocument/2006/relationships/hyperlink" Target="https://zakon.rada.gov.ua/laws/show/1051%D0%B0-2012-%D0%BF" TargetMode="External"/><Relationship Id="rId1726" Type="http://schemas.openxmlformats.org/officeDocument/2006/relationships/theme" Target="theme/theme1.xml"/><Relationship Id="rId18" Type="http://schemas.openxmlformats.org/officeDocument/2006/relationships/hyperlink" Target="https://zakon.rada.gov.ua/laws/show/925-2017-%D0%BF" TargetMode="External"/><Relationship Id="rId167" Type="http://schemas.openxmlformats.org/officeDocument/2006/relationships/hyperlink" Target="https://zakon.rada.gov.ua/laws/show/821-2021-%D0%BF" TargetMode="External"/><Relationship Id="rId374" Type="http://schemas.openxmlformats.org/officeDocument/2006/relationships/hyperlink" Target="https://zakon.rada.gov.ua/laws/show/665-2023-%D0%BF" TargetMode="External"/><Relationship Id="rId581" Type="http://schemas.openxmlformats.org/officeDocument/2006/relationships/hyperlink" Target="https://zakon.rada.gov.ua/laws/show/1051-2012-%D0%BF" TargetMode="External"/><Relationship Id="rId234" Type="http://schemas.openxmlformats.org/officeDocument/2006/relationships/hyperlink" Target="https://zakon.rada.gov.ua/laws/show/1051-2012-%D0%BF" TargetMode="External"/><Relationship Id="rId679" Type="http://schemas.openxmlformats.org/officeDocument/2006/relationships/hyperlink" Target="https://zakon.rada.gov.ua/laws/show/821-2021-%D0%BF" TargetMode="External"/><Relationship Id="rId886" Type="http://schemas.openxmlformats.org/officeDocument/2006/relationships/hyperlink" Target="https://zakon.rada.gov.ua/laws/show/205-2016-%D0%BF" TargetMode="External"/><Relationship Id="rId2" Type="http://schemas.openxmlformats.org/officeDocument/2006/relationships/settings" Target="settings.xml"/><Relationship Id="rId441" Type="http://schemas.openxmlformats.org/officeDocument/2006/relationships/hyperlink" Target="https://zakon.rada.gov.ua/laws/show/948-2020-%D0%BF" TargetMode="External"/><Relationship Id="rId539" Type="http://schemas.openxmlformats.org/officeDocument/2006/relationships/hyperlink" Target="https://zakon.rada.gov.ua/laws/show/1051%D0%B1-2012-%D0%BF" TargetMode="External"/><Relationship Id="rId746" Type="http://schemas.openxmlformats.org/officeDocument/2006/relationships/hyperlink" Target="https://zakon.rada.gov.ua/laws/show/1115-2015-%D0%BF" TargetMode="External"/><Relationship Id="rId1071" Type="http://schemas.openxmlformats.org/officeDocument/2006/relationships/hyperlink" Target="https://zakon.rada.gov.ua/laws/show/2155-19" TargetMode="External"/><Relationship Id="rId1169" Type="http://schemas.openxmlformats.org/officeDocument/2006/relationships/hyperlink" Target="https://zakon.rada.gov.ua/laws/show/1051-2012-%D0%BF" TargetMode="External"/><Relationship Id="rId1376" Type="http://schemas.openxmlformats.org/officeDocument/2006/relationships/hyperlink" Target="https://zakon.rada.gov.ua/laws/show/1417-2021-%D0%BF" TargetMode="External"/><Relationship Id="rId1583" Type="http://schemas.openxmlformats.org/officeDocument/2006/relationships/hyperlink" Target="https://zakon.rada.gov.ua/laws/show/1051%D0%B0-2012-%D0%BF" TargetMode="External"/><Relationship Id="rId301" Type="http://schemas.openxmlformats.org/officeDocument/2006/relationships/hyperlink" Target="https://zakon.rada.gov.ua/laws/show/1051-2012-%D0%BF" TargetMode="External"/><Relationship Id="rId953" Type="http://schemas.openxmlformats.org/officeDocument/2006/relationships/hyperlink" Target="https://zakon.rada.gov.ua/laws/show/1417-2021-%D0%BF" TargetMode="External"/><Relationship Id="rId1029" Type="http://schemas.openxmlformats.org/officeDocument/2006/relationships/hyperlink" Target="https://zakon.rada.gov.ua/laws/show/1051%D0%B1-2012-%D0%BF" TargetMode="External"/><Relationship Id="rId1236" Type="http://schemas.openxmlformats.org/officeDocument/2006/relationships/hyperlink" Target="https://zakon.rada.gov.ua/laws/show/665-2023-%D0%BF" TargetMode="External"/><Relationship Id="rId82" Type="http://schemas.openxmlformats.org/officeDocument/2006/relationships/hyperlink" Target="https://zakon.rada.gov.ua/laws/show/948-2020-%D0%BF" TargetMode="External"/><Relationship Id="rId606" Type="http://schemas.openxmlformats.org/officeDocument/2006/relationships/hyperlink" Target="https://zakon.rada.gov.ua/laws/show/1051-2012-%D0%BF" TargetMode="External"/><Relationship Id="rId813" Type="http://schemas.openxmlformats.org/officeDocument/2006/relationships/hyperlink" Target="https://zakon.rada.gov.ua/laws/show/455-2020-%D0%BF" TargetMode="External"/><Relationship Id="rId1443" Type="http://schemas.openxmlformats.org/officeDocument/2006/relationships/hyperlink" Target="https://zakon.rada.gov.ua/laws/show/1051-2012-%D0%BF" TargetMode="External"/><Relationship Id="rId1650" Type="http://schemas.openxmlformats.org/officeDocument/2006/relationships/hyperlink" Target="https://zakon.rada.gov.ua/laws/show/1051%D0%B0-2012-%D0%BF" TargetMode="External"/><Relationship Id="rId1303" Type="http://schemas.openxmlformats.org/officeDocument/2006/relationships/hyperlink" Target="https://zakon.rada.gov.ua/laws/show/948-2020-%D0%BF" TargetMode="External"/><Relationship Id="rId1510" Type="http://schemas.openxmlformats.org/officeDocument/2006/relationships/hyperlink" Target="https://zakon.rada.gov.ua/laws/show/1051%D0%B1-2012-%D0%BF" TargetMode="External"/><Relationship Id="rId1608" Type="http://schemas.openxmlformats.org/officeDocument/2006/relationships/hyperlink" Target="https://zakon.rada.gov.ua/laws/show/z1573-13" TargetMode="External"/><Relationship Id="rId189" Type="http://schemas.openxmlformats.org/officeDocument/2006/relationships/hyperlink" Target="https://zakon.rada.gov.ua/laws/show/1051%D0%B1-2012-%D0%BF" TargetMode="External"/><Relationship Id="rId396" Type="http://schemas.openxmlformats.org/officeDocument/2006/relationships/hyperlink" Target="https://zakon.rada.gov.ua/laws/show/1051-2012-%D0%BF" TargetMode="External"/><Relationship Id="rId256" Type="http://schemas.openxmlformats.org/officeDocument/2006/relationships/hyperlink" Target="https://zakon.rada.gov.ua/laws/show/3613-17" TargetMode="External"/><Relationship Id="rId463" Type="http://schemas.openxmlformats.org/officeDocument/2006/relationships/hyperlink" Target="https://zakon.rada.gov.ua/laws/show/821-2021-%D0%BF" TargetMode="External"/><Relationship Id="rId670" Type="http://schemas.openxmlformats.org/officeDocument/2006/relationships/hyperlink" Target="https://zakon.rada.gov.ua/laws/show/1077-2022-%D0%BF" TargetMode="External"/><Relationship Id="rId1093" Type="http://schemas.openxmlformats.org/officeDocument/2006/relationships/hyperlink" Target="https://zakon.rada.gov.ua/laws/show/1051-2012-%D0%BF" TargetMode="External"/><Relationship Id="rId116" Type="http://schemas.openxmlformats.org/officeDocument/2006/relationships/hyperlink" Target="https://zakon.rada.gov.ua/laws/show/1077-2022-%D0%BF" TargetMode="External"/><Relationship Id="rId323" Type="http://schemas.openxmlformats.org/officeDocument/2006/relationships/hyperlink" Target="https://zakon.rada.gov.ua/laws/show/1051%D0%B1-2012-%D0%BF" TargetMode="External"/><Relationship Id="rId530" Type="http://schemas.openxmlformats.org/officeDocument/2006/relationships/hyperlink" Target="https://zakon.rada.gov.ua/laws/show/1417-2021-%D0%BF" TargetMode="External"/><Relationship Id="rId768" Type="http://schemas.openxmlformats.org/officeDocument/2006/relationships/hyperlink" Target="https://zakon.rada.gov.ua/laws/show/925-2017-%D0%BF" TargetMode="External"/><Relationship Id="rId975" Type="http://schemas.openxmlformats.org/officeDocument/2006/relationships/hyperlink" Target="https://zakon.rada.gov.ua/laws/show/1077-2022-%D0%BF" TargetMode="External"/><Relationship Id="rId1160" Type="http://schemas.openxmlformats.org/officeDocument/2006/relationships/hyperlink" Target="https://zakon.rada.gov.ua/laws/show/205-2016-%D0%BF" TargetMode="External"/><Relationship Id="rId1398" Type="http://schemas.openxmlformats.org/officeDocument/2006/relationships/hyperlink" Target="https://zakon.rada.gov.ua/laws/show/665-2023-%D0%BF" TargetMode="External"/><Relationship Id="rId628" Type="http://schemas.openxmlformats.org/officeDocument/2006/relationships/hyperlink" Target="https://zakon.rada.gov.ua/laws/show/1051-2012-%D0%BF" TargetMode="External"/><Relationship Id="rId835" Type="http://schemas.openxmlformats.org/officeDocument/2006/relationships/hyperlink" Target="https://zakon.rada.gov.ua/laws/show/1051-2012-%D0%BF" TargetMode="External"/><Relationship Id="rId1258" Type="http://schemas.openxmlformats.org/officeDocument/2006/relationships/hyperlink" Target="https://zakon.rada.gov.ua/laws/show/134-2020-%D0%BF" TargetMode="External"/><Relationship Id="rId1465" Type="http://schemas.openxmlformats.org/officeDocument/2006/relationships/hyperlink" Target="https://zakon.rada.gov.ua/laws/show/1051%D0%B1-2012-%D0%BF" TargetMode="External"/><Relationship Id="rId1672" Type="http://schemas.openxmlformats.org/officeDocument/2006/relationships/hyperlink" Target="https://zakon.rada.gov.ua/laws/show/1115-2015-%D0%BF" TargetMode="External"/><Relationship Id="rId1020" Type="http://schemas.openxmlformats.org/officeDocument/2006/relationships/hyperlink" Target="https://zakon.rada.gov.ua/laws/show/1417-2021-%D0%BF" TargetMode="External"/><Relationship Id="rId1118" Type="http://schemas.openxmlformats.org/officeDocument/2006/relationships/hyperlink" Target="https://zakon.rada.gov.ua/laws/show/821-2021-%D0%BF" TargetMode="External"/><Relationship Id="rId1325" Type="http://schemas.openxmlformats.org/officeDocument/2006/relationships/hyperlink" Target="https://zakon.rada.gov.ua/laws/show/1051-2012-%D0%BF" TargetMode="External"/><Relationship Id="rId1532" Type="http://schemas.openxmlformats.org/officeDocument/2006/relationships/hyperlink" Target="https://zakon.rada.gov.ua/laws/show/1051%D0%B0-2012-%D0%BF" TargetMode="External"/><Relationship Id="rId902" Type="http://schemas.openxmlformats.org/officeDocument/2006/relationships/hyperlink" Target="https://zakon.rada.gov.ua/laws/show/205-2016-%D0%BF" TargetMode="External"/><Relationship Id="rId31" Type="http://schemas.openxmlformats.org/officeDocument/2006/relationships/hyperlink" Target="https://zakon.rada.gov.ua/laws/show/564-2022-%D0%BF" TargetMode="External"/><Relationship Id="rId180" Type="http://schemas.openxmlformats.org/officeDocument/2006/relationships/hyperlink" Target="https://zakon.rada.gov.ua/laws/show/105-2018-%D0%BF" TargetMode="External"/><Relationship Id="rId278" Type="http://schemas.openxmlformats.org/officeDocument/2006/relationships/hyperlink" Target="https://zakon.rada.gov.ua/laws/show/134-2020-%D0%BF" TargetMode="External"/><Relationship Id="rId485" Type="http://schemas.openxmlformats.org/officeDocument/2006/relationships/hyperlink" Target="https://zakon.rada.gov.ua/laws/show/1417-2021-%D0%BF" TargetMode="External"/><Relationship Id="rId692" Type="http://schemas.openxmlformats.org/officeDocument/2006/relationships/hyperlink" Target="https://zakon.rada.gov.ua/laws/show/1051-2012-%D0%BF" TargetMode="External"/><Relationship Id="rId138" Type="http://schemas.openxmlformats.org/officeDocument/2006/relationships/hyperlink" Target="https://zakon.rada.gov.ua/laws/show/1115-2015-%D0%BF" TargetMode="External"/><Relationship Id="rId345" Type="http://schemas.openxmlformats.org/officeDocument/2006/relationships/hyperlink" Target="https://zakon.rada.gov.ua/laws/show/1417-2021-%D0%BF" TargetMode="External"/><Relationship Id="rId552" Type="http://schemas.openxmlformats.org/officeDocument/2006/relationships/hyperlink" Target="https://zakon.rada.gov.ua/laws/show/665-2023-%D0%BF" TargetMode="External"/><Relationship Id="rId997" Type="http://schemas.openxmlformats.org/officeDocument/2006/relationships/hyperlink" Target="https://zakon.rada.gov.ua/laws/show/1417-2021-%D0%BF" TargetMode="External"/><Relationship Id="rId1182" Type="http://schemas.openxmlformats.org/officeDocument/2006/relationships/hyperlink" Target="https://zakon.rada.gov.ua/laws/show/1051-2012-%D0%BF" TargetMode="External"/><Relationship Id="rId205" Type="http://schemas.openxmlformats.org/officeDocument/2006/relationships/hyperlink" Target="https://zakon.rada.gov.ua/laws/show/1051%D0%B1-2012-%D0%BF" TargetMode="External"/><Relationship Id="rId412" Type="http://schemas.openxmlformats.org/officeDocument/2006/relationships/hyperlink" Target="https://zakon.rada.gov.ua/laws/show/106-2023-%D0%BF" TargetMode="External"/><Relationship Id="rId857" Type="http://schemas.openxmlformats.org/officeDocument/2006/relationships/hyperlink" Target="https://zakon.rada.gov.ua/laws/show/760-2019-%D0%BF" TargetMode="External"/><Relationship Id="rId1042" Type="http://schemas.openxmlformats.org/officeDocument/2006/relationships/hyperlink" Target="https://zakon.rada.gov.ua/laws/show/2768-14" TargetMode="External"/><Relationship Id="rId1487" Type="http://schemas.openxmlformats.org/officeDocument/2006/relationships/hyperlink" Target="https://zakon.rada.gov.ua/laws/show/1417-2021-%D0%BF" TargetMode="External"/><Relationship Id="rId1694" Type="http://schemas.openxmlformats.org/officeDocument/2006/relationships/hyperlink" Target="https://zakon.rada.gov.ua/laws/show/1417-2021-%D0%BF" TargetMode="External"/><Relationship Id="rId717" Type="http://schemas.openxmlformats.org/officeDocument/2006/relationships/hyperlink" Target="https://zakon.rada.gov.ua/laws/show/1051-2012-%D0%BF" TargetMode="External"/><Relationship Id="rId924" Type="http://schemas.openxmlformats.org/officeDocument/2006/relationships/hyperlink" Target="https://zakon.rada.gov.ua/laws/show/665-2023-%D0%BF" TargetMode="External"/><Relationship Id="rId1347" Type="http://schemas.openxmlformats.org/officeDocument/2006/relationships/hyperlink" Target="https://zakon.rada.gov.ua/laws/show/1051%D0%B0-2012-%D0%BF" TargetMode="External"/><Relationship Id="rId1554" Type="http://schemas.openxmlformats.org/officeDocument/2006/relationships/hyperlink" Target="https://zakon.rada.gov.ua/laws/show/1147-2021-%D0%BF" TargetMode="External"/><Relationship Id="rId53" Type="http://schemas.openxmlformats.org/officeDocument/2006/relationships/hyperlink" Target="https://zakon.rada.gov.ua/laws/show/996_043" TargetMode="External"/><Relationship Id="rId1207" Type="http://schemas.openxmlformats.org/officeDocument/2006/relationships/hyperlink" Target="https://zakon.rada.gov.ua/laws/show/665-2023-%D0%BF" TargetMode="External"/><Relationship Id="rId1414" Type="http://schemas.openxmlformats.org/officeDocument/2006/relationships/hyperlink" Target="https://zakon.rada.gov.ua/laws/show/1051%D0%B0-2012-%D0%BF" TargetMode="External"/><Relationship Id="rId1621" Type="http://schemas.openxmlformats.org/officeDocument/2006/relationships/hyperlink" Target="https://zakon.rada.gov.ua/laws/show/z1573-13" TargetMode="External"/><Relationship Id="rId1719" Type="http://schemas.openxmlformats.org/officeDocument/2006/relationships/hyperlink" Target="https://zakon.rada.gov.ua/laws/show/749-2010-%D0%BF" TargetMode="External"/><Relationship Id="rId367" Type="http://schemas.openxmlformats.org/officeDocument/2006/relationships/hyperlink" Target="https://zakon.rada.gov.ua/laws/show/1417-2021-%D0%BF" TargetMode="External"/><Relationship Id="rId574" Type="http://schemas.openxmlformats.org/officeDocument/2006/relationships/hyperlink" Target="https://zakon.rada.gov.ua/laws/show/1077-2022-%D0%BF" TargetMode="External"/><Relationship Id="rId227" Type="http://schemas.openxmlformats.org/officeDocument/2006/relationships/hyperlink" Target="https://zakon.rada.gov.ua/laws/show/1051-2012-%D0%BF" TargetMode="External"/><Relationship Id="rId781" Type="http://schemas.openxmlformats.org/officeDocument/2006/relationships/hyperlink" Target="https://zakon.rada.gov.ua/laws/show/1051-2012-%D0%BF" TargetMode="External"/><Relationship Id="rId879" Type="http://schemas.openxmlformats.org/officeDocument/2006/relationships/hyperlink" Target="https://zakon.rada.gov.ua/laws/show/477-2019-%D0%BF" TargetMode="External"/><Relationship Id="rId434" Type="http://schemas.openxmlformats.org/officeDocument/2006/relationships/hyperlink" Target="https://zakon.rada.gov.ua/laws/show/106-2023-%D0%BF" TargetMode="External"/><Relationship Id="rId641" Type="http://schemas.openxmlformats.org/officeDocument/2006/relationships/hyperlink" Target="https://zakon.rada.gov.ua/laws/show/205-2016-%D0%BF" TargetMode="External"/><Relationship Id="rId739" Type="http://schemas.openxmlformats.org/officeDocument/2006/relationships/hyperlink" Target="https://zakon.rada.gov.ua/laws/show/1051-2012-%D0%BF" TargetMode="External"/><Relationship Id="rId1064" Type="http://schemas.openxmlformats.org/officeDocument/2006/relationships/hyperlink" Target="https://zakon.rada.gov.ua/laws/show/6-2025-%D0%BF" TargetMode="External"/><Relationship Id="rId1271" Type="http://schemas.openxmlformats.org/officeDocument/2006/relationships/hyperlink" Target="https://zakon.rada.gov.ua/laws/show/1077-2022-%D0%BF" TargetMode="External"/><Relationship Id="rId1369" Type="http://schemas.openxmlformats.org/officeDocument/2006/relationships/hyperlink" Target="https://zakon.rada.gov.ua/laws/show/821-2021-%D0%BF" TargetMode="External"/><Relationship Id="rId1576" Type="http://schemas.openxmlformats.org/officeDocument/2006/relationships/hyperlink" Target="https://zakon.rada.gov.ua/laws/show/1051-2012-%D0%BF" TargetMode="External"/><Relationship Id="rId501" Type="http://schemas.openxmlformats.org/officeDocument/2006/relationships/hyperlink" Target="https://zakon.rada.gov.ua/laws/show/1417-2021-%D0%BF" TargetMode="External"/><Relationship Id="rId946" Type="http://schemas.openxmlformats.org/officeDocument/2006/relationships/hyperlink" Target="https://zakon.rada.gov.ua/laws/show/948-2020-%D0%BF" TargetMode="External"/><Relationship Id="rId1131" Type="http://schemas.openxmlformats.org/officeDocument/2006/relationships/hyperlink" Target="https://zakon.rada.gov.ua/laws/show/205-2016-%D0%BF" TargetMode="External"/><Relationship Id="rId1229" Type="http://schemas.openxmlformats.org/officeDocument/2006/relationships/hyperlink" Target="https://zakon.rada.gov.ua/laws/show/665-2023-%D0%BF" TargetMode="External"/><Relationship Id="rId75" Type="http://schemas.openxmlformats.org/officeDocument/2006/relationships/hyperlink" Target="https://zakon.rada.gov.ua/laws/show/86-2024-%D0%BF" TargetMode="External"/><Relationship Id="rId806" Type="http://schemas.openxmlformats.org/officeDocument/2006/relationships/hyperlink" Target="https://zakon.rada.gov.ua/laws/show/948-2020-%D0%BF" TargetMode="External"/><Relationship Id="rId1436" Type="http://schemas.openxmlformats.org/officeDocument/2006/relationships/hyperlink" Target="https://zakon.rada.gov.ua/laws/show/134-2020-%D0%BF" TargetMode="External"/><Relationship Id="rId1643" Type="http://schemas.openxmlformats.org/officeDocument/2006/relationships/hyperlink" Target="https://zakon.rada.gov.ua/laws/show/1147-2021-%D0%BF" TargetMode="External"/><Relationship Id="rId1503" Type="http://schemas.openxmlformats.org/officeDocument/2006/relationships/hyperlink" Target="https://zakon.rada.gov.ua/laws/show/1051-2012-%D0%BF" TargetMode="External"/><Relationship Id="rId1710" Type="http://schemas.openxmlformats.org/officeDocument/2006/relationships/hyperlink" Target="https://zakon.rada.gov.ua/laws/show/1088-2003-%D0%BF" TargetMode="External"/><Relationship Id="rId291" Type="http://schemas.openxmlformats.org/officeDocument/2006/relationships/hyperlink" Target="https://zakon.rada.gov.ua/laws/show/1051-2012-%D0%BF" TargetMode="External"/><Relationship Id="rId151" Type="http://schemas.openxmlformats.org/officeDocument/2006/relationships/hyperlink" Target="https://zakon.rada.gov.ua/laws/show/1051-2012-%D0%BF" TargetMode="External"/><Relationship Id="rId389" Type="http://schemas.openxmlformats.org/officeDocument/2006/relationships/hyperlink" Target="https://zakon.rada.gov.ua/laws/show/710-2018-%D0%BF" TargetMode="External"/><Relationship Id="rId596" Type="http://schemas.openxmlformats.org/officeDocument/2006/relationships/hyperlink" Target="https://zakon.rada.gov.ua/laws/show/3613-17" TargetMode="External"/><Relationship Id="rId249" Type="http://schemas.openxmlformats.org/officeDocument/2006/relationships/hyperlink" Target="https://zakon.rada.gov.ua/laws/show/134-2020-%D0%BF" TargetMode="External"/><Relationship Id="rId456" Type="http://schemas.openxmlformats.org/officeDocument/2006/relationships/hyperlink" Target="https://zakon.rada.gov.ua/laws/show/1051-2012-%D0%BF" TargetMode="External"/><Relationship Id="rId663" Type="http://schemas.openxmlformats.org/officeDocument/2006/relationships/hyperlink" Target="https://zakon.rada.gov.ua/laws/show/1051-2012-%D0%BF" TargetMode="External"/><Relationship Id="rId870" Type="http://schemas.openxmlformats.org/officeDocument/2006/relationships/hyperlink" Target="https://zakon.rada.gov.ua/laws/show/1051-2012-%D0%BF" TargetMode="External"/><Relationship Id="rId1086" Type="http://schemas.openxmlformats.org/officeDocument/2006/relationships/hyperlink" Target="https://zakon.rada.gov.ua/laws/show/1051-2012-%D0%BF" TargetMode="External"/><Relationship Id="rId1293" Type="http://schemas.openxmlformats.org/officeDocument/2006/relationships/hyperlink" Target="https://zakon.rada.gov.ua/laws/show/821-2021-%D0%BF" TargetMode="External"/><Relationship Id="rId109" Type="http://schemas.openxmlformats.org/officeDocument/2006/relationships/hyperlink" Target="https://zakon.rada.gov.ua/laws/show/1077-2022-%D0%BF" TargetMode="External"/><Relationship Id="rId316" Type="http://schemas.openxmlformats.org/officeDocument/2006/relationships/hyperlink" Target="https://zakon.rada.gov.ua/laws/show/1051-2012-%D0%BF" TargetMode="External"/><Relationship Id="rId523" Type="http://schemas.openxmlformats.org/officeDocument/2006/relationships/hyperlink" Target="https://zakon.rada.gov.ua/laws/show/1417-2021-%D0%BF" TargetMode="External"/><Relationship Id="rId968" Type="http://schemas.openxmlformats.org/officeDocument/2006/relationships/hyperlink" Target="https://zakon.rada.gov.ua/laws/show/205-2016-%D0%BF" TargetMode="External"/><Relationship Id="rId1153" Type="http://schemas.openxmlformats.org/officeDocument/2006/relationships/hyperlink" Target="https://zakon.rada.gov.ua/laws/show/205-2016-%D0%BF" TargetMode="External"/><Relationship Id="rId1598" Type="http://schemas.openxmlformats.org/officeDocument/2006/relationships/hyperlink" Target="https://zakon.rada.gov.ua/laws/show/z1573-13" TargetMode="External"/><Relationship Id="rId97" Type="http://schemas.openxmlformats.org/officeDocument/2006/relationships/hyperlink" Target="https://zakon.rada.gov.ua/laws/show/665-2023-%D0%BF" TargetMode="External"/><Relationship Id="rId730" Type="http://schemas.openxmlformats.org/officeDocument/2006/relationships/hyperlink" Target="https://zakon.rada.gov.ua/laws/show/1140-2019-%D0%BF" TargetMode="External"/><Relationship Id="rId828" Type="http://schemas.openxmlformats.org/officeDocument/2006/relationships/hyperlink" Target="https://zakon.rada.gov.ua/laws/show/1051-2012-%D0%BF" TargetMode="External"/><Relationship Id="rId1013" Type="http://schemas.openxmlformats.org/officeDocument/2006/relationships/hyperlink" Target="https://zakon.rada.gov.ua/laws/show/851-15" TargetMode="External"/><Relationship Id="rId1360" Type="http://schemas.openxmlformats.org/officeDocument/2006/relationships/hyperlink" Target="https://zakon.rada.gov.ua/laws/show/1051%D0%B0-2012-%D0%BF" TargetMode="External"/><Relationship Id="rId1458" Type="http://schemas.openxmlformats.org/officeDocument/2006/relationships/hyperlink" Target="https://zakon.rada.gov.ua/laws/show/1051-2012-%D0%BF" TargetMode="External"/><Relationship Id="rId1665" Type="http://schemas.openxmlformats.org/officeDocument/2006/relationships/hyperlink" Target="https://zakon.rada.gov.ua/laws/show/1051%D0%B0-2012-%D0%BF" TargetMode="External"/><Relationship Id="rId1220" Type="http://schemas.openxmlformats.org/officeDocument/2006/relationships/hyperlink" Target="https://zakon.rada.gov.ua/laws/show/665-2023-%D0%BF" TargetMode="External"/><Relationship Id="rId1318" Type="http://schemas.openxmlformats.org/officeDocument/2006/relationships/hyperlink" Target="https://zakon.rada.gov.ua/laws/show/1115-2015-%D0%BF" TargetMode="External"/><Relationship Id="rId1525" Type="http://schemas.openxmlformats.org/officeDocument/2006/relationships/hyperlink" Target="https://zakon.rada.gov.ua/laws/show/1051%D0%B0-2012-%D0%BF" TargetMode="External"/><Relationship Id="rId24" Type="http://schemas.openxmlformats.org/officeDocument/2006/relationships/hyperlink" Target="https://zakon.rada.gov.ua/laws/show/134-2020-%D0%BF" TargetMode="External"/><Relationship Id="rId173" Type="http://schemas.openxmlformats.org/officeDocument/2006/relationships/hyperlink" Target="https://zakon.rada.gov.ua/laws/show/1051-2012-%D0%BF" TargetMode="External"/><Relationship Id="rId380" Type="http://schemas.openxmlformats.org/officeDocument/2006/relationships/hyperlink" Target="https://zakon.rada.gov.ua/laws/show/1417-2021-%D0%BF" TargetMode="External"/><Relationship Id="rId240" Type="http://schemas.openxmlformats.org/officeDocument/2006/relationships/hyperlink" Target="https://zakon.rada.gov.ua/laws/show/134-2020-%D0%BF" TargetMode="External"/><Relationship Id="rId478" Type="http://schemas.openxmlformats.org/officeDocument/2006/relationships/hyperlink" Target="https://zakon.rada.gov.ua/laws/show/858-15" TargetMode="External"/><Relationship Id="rId685" Type="http://schemas.openxmlformats.org/officeDocument/2006/relationships/hyperlink" Target="https://zakon.rada.gov.ua/laws/show/821-2021-%D0%BF" TargetMode="External"/><Relationship Id="rId892" Type="http://schemas.openxmlformats.org/officeDocument/2006/relationships/hyperlink" Target="https://zakon.rada.gov.ua/laws/show/851-15" TargetMode="External"/><Relationship Id="rId100" Type="http://schemas.openxmlformats.org/officeDocument/2006/relationships/hyperlink" Target="https://zakon.rada.gov.ua/laws/show/3613-17" TargetMode="External"/><Relationship Id="rId338" Type="http://schemas.openxmlformats.org/officeDocument/2006/relationships/hyperlink" Target="https://zakon.rada.gov.ua/laws/show/3613-17" TargetMode="External"/><Relationship Id="rId545" Type="http://schemas.openxmlformats.org/officeDocument/2006/relationships/hyperlink" Target="https://zakon.rada.gov.ua/laws/show/821-2021-%D0%BF" TargetMode="External"/><Relationship Id="rId752" Type="http://schemas.openxmlformats.org/officeDocument/2006/relationships/hyperlink" Target="https://zakon.rada.gov.ua/laws/show/205-2016-%D0%BF" TargetMode="External"/><Relationship Id="rId1175" Type="http://schemas.openxmlformats.org/officeDocument/2006/relationships/hyperlink" Target="https://zakon.rada.gov.ua/laws/show/1051-2012-%D0%BF" TargetMode="External"/><Relationship Id="rId1382" Type="http://schemas.openxmlformats.org/officeDocument/2006/relationships/hyperlink" Target="https://zakon.rada.gov.ua/laws/show/1051%D0%B1-2012-%D0%BF" TargetMode="External"/><Relationship Id="rId405" Type="http://schemas.openxmlformats.org/officeDocument/2006/relationships/hyperlink" Target="https://zakon.rada.gov.ua/laws/show/1051-2012-%D0%BF" TargetMode="External"/><Relationship Id="rId612" Type="http://schemas.openxmlformats.org/officeDocument/2006/relationships/hyperlink" Target="https://zakon.rada.gov.ua/laws/show/710-2018-%D0%BF" TargetMode="External"/><Relationship Id="rId1035" Type="http://schemas.openxmlformats.org/officeDocument/2006/relationships/hyperlink" Target="https://zakon.rada.gov.ua/laws/show/821-2021-%D0%BF" TargetMode="External"/><Relationship Id="rId1242" Type="http://schemas.openxmlformats.org/officeDocument/2006/relationships/hyperlink" Target="https://zakon.rada.gov.ua/laws/show/1768-14" TargetMode="External"/><Relationship Id="rId1687" Type="http://schemas.openxmlformats.org/officeDocument/2006/relationships/hyperlink" Target="https://zakon.rada.gov.ua/laws/show/1051%D0%B0-2012-%D0%BF" TargetMode="External"/><Relationship Id="rId917" Type="http://schemas.openxmlformats.org/officeDocument/2006/relationships/hyperlink" Target="https://zakon.rada.gov.ua/laws/show/1077-2022-%D0%BF" TargetMode="External"/><Relationship Id="rId1102" Type="http://schemas.openxmlformats.org/officeDocument/2006/relationships/hyperlink" Target="https://zakon.rada.gov.ua/laws/show/1051-2012-%D0%BF" TargetMode="External"/><Relationship Id="rId1547" Type="http://schemas.openxmlformats.org/officeDocument/2006/relationships/hyperlink" Target="https://zakon.rada.gov.ua/laws/show/1051%D0%B0-2012-%D0%BF" TargetMode="External"/><Relationship Id="rId46" Type="http://schemas.openxmlformats.org/officeDocument/2006/relationships/hyperlink" Target="https://zakon.rada.gov.ua/laws/show/3613-17" TargetMode="External"/><Relationship Id="rId1407" Type="http://schemas.openxmlformats.org/officeDocument/2006/relationships/hyperlink" Target="https://zakon.rada.gov.ua/laws/show/1417-2021-%D0%BF" TargetMode="External"/><Relationship Id="rId1614" Type="http://schemas.openxmlformats.org/officeDocument/2006/relationships/hyperlink" Target="https://zakon.rada.gov.ua/laws/show/z1573-13" TargetMode="External"/><Relationship Id="rId195" Type="http://schemas.openxmlformats.org/officeDocument/2006/relationships/hyperlink" Target="https://zakon.rada.gov.ua/laws/show/665-2023-%D0%BF" TargetMode="External"/><Relationship Id="rId262" Type="http://schemas.openxmlformats.org/officeDocument/2006/relationships/hyperlink" Target="https://zakon.rada.gov.ua/laws/show/1051%D0%B1-2012-%D0%BF" TargetMode="External"/><Relationship Id="rId567" Type="http://schemas.openxmlformats.org/officeDocument/2006/relationships/hyperlink" Target="https://zakon.rada.gov.ua/laws/show/1051-2012-%D0%BF" TargetMode="External"/><Relationship Id="rId1197" Type="http://schemas.openxmlformats.org/officeDocument/2006/relationships/hyperlink" Target="https://zakon.rada.gov.ua/laws/show/782-2015-%D0%BF" TargetMode="External"/><Relationship Id="rId122" Type="http://schemas.openxmlformats.org/officeDocument/2006/relationships/hyperlink" Target="https://zakon.rada.gov.ua/laws/show/1051-2012-%D0%BF" TargetMode="External"/><Relationship Id="rId774" Type="http://schemas.openxmlformats.org/officeDocument/2006/relationships/hyperlink" Target="https://zakon.rada.gov.ua/laws/show/1051-2012-%D0%BF" TargetMode="External"/><Relationship Id="rId981" Type="http://schemas.openxmlformats.org/officeDocument/2006/relationships/hyperlink" Target="https://zakon.rada.gov.ua/laws/show/1051%D0%B1-2012-%D0%BF" TargetMode="External"/><Relationship Id="rId1057" Type="http://schemas.openxmlformats.org/officeDocument/2006/relationships/hyperlink" Target="https://zakon.rada.gov.ua/laws/show/205-2016-%D0%BF" TargetMode="External"/><Relationship Id="rId427" Type="http://schemas.openxmlformats.org/officeDocument/2006/relationships/hyperlink" Target="https://zakon.rada.gov.ua/laws/show/821-2021-%D0%BF" TargetMode="External"/><Relationship Id="rId634" Type="http://schemas.openxmlformats.org/officeDocument/2006/relationships/hyperlink" Target="https://zakon.rada.gov.ua/laws/show/948-2020-%D0%BF" TargetMode="External"/><Relationship Id="rId841" Type="http://schemas.openxmlformats.org/officeDocument/2006/relationships/hyperlink" Target="https://zakon.rada.gov.ua/laws/show/1115-2015-%D0%BF" TargetMode="External"/><Relationship Id="rId1264" Type="http://schemas.openxmlformats.org/officeDocument/2006/relationships/hyperlink" Target="https://zakon.rada.gov.ua/laws/show/1417-2021-%D0%BF" TargetMode="External"/><Relationship Id="rId1471" Type="http://schemas.openxmlformats.org/officeDocument/2006/relationships/hyperlink" Target="https://zakon.rada.gov.ua/laws/show/821-2021-%D0%BF" TargetMode="External"/><Relationship Id="rId1569" Type="http://schemas.openxmlformats.org/officeDocument/2006/relationships/hyperlink" Target="https://zakon.rada.gov.ua/laws/show/1058-2016-%D0%BF" TargetMode="External"/><Relationship Id="rId701" Type="http://schemas.openxmlformats.org/officeDocument/2006/relationships/hyperlink" Target="https://zakon.rada.gov.ua/laws/show/205-2016-%D0%BF" TargetMode="External"/><Relationship Id="rId939" Type="http://schemas.openxmlformats.org/officeDocument/2006/relationships/hyperlink" Target="https://zakon.rada.gov.ua/laws/show/1051-2012-%D0%BF" TargetMode="External"/><Relationship Id="rId1124" Type="http://schemas.openxmlformats.org/officeDocument/2006/relationships/hyperlink" Target="https://zakon.rada.gov.ua/laws/show/1115-2015-%D0%BF" TargetMode="External"/><Relationship Id="rId1331" Type="http://schemas.openxmlformats.org/officeDocument/2006/relationships/hyperlink" Target="https://zakon.rada.gov.ua/laws/show/590-2023-%D0%BF" TargetMode="External"/><Relationship Id="rId68" Type="http://schemas.openxmlformats.org/officeDocument/2006/relationships/hyperlink" Target="https://zakon.rada.gov.ua/laws/show/1051%D0%B1-2012-%D0%BF" TargetMode="External"/><Relationship Id="rId1429" Type="http://schemas.openxmlformats.org/officeDocument/2006/relationships/hyperlink" Target="https://zakon.rada.gov.ua/laws/show/1051%D0%B0-2012-%D0%BF" TargetMode="External"/><Relationship Id="rId1636" Type="http://schemas.openxmlformats.org/officeDocument/2006/relationships/hyperlink" Target="https://zakon.rada.gov.ua/laws/show/106-2023-%D0%BF" TargetMode="External"/><Relationship Id="rId1703" Type="http://schemas.openxmlformats.org/officeDocument/2006/relationships/hyperlink" Target="https://zakon.rada.gov.ua/laws/show/1051%D0%B0-2012-%D0%BF" TargetMode="External"/><Relationship Id="rId284" Type="http://schemas.openxmlformats.org/officeDocument/2006/relationships/hyperlink" Target="https://zakon.rada.gov.ua/laws/show/1051-2012-%D0%BF" TargetMode="External"/><Relationship Id="rId491" Type="http://schemas.openxmlformats.org/officeDocument/2006/relationships/hyperlink" Target="https://zakon.rada.gov.ua/laws/show/3038-17" TargetMode="External"/><Relationship Id="rId144" Type="http://schemas.openxmlformats.org/officeDocument/2006/relationships/hyperlink" Target="https://zakon.rada.gov.ua/laws/show/1051-2012-%D0%BF" TargetMode="External"/><Relationship Id="rId589" Type="http://schemas.openxmlformats.org/officeDocument/2006/relationships/hyperlink" Target="https://zakon.rada.gov.ua/laws/show/477-2019-%D0%BF" TargetMode="External"/><Relationship Id="rId796" Type="http://schemas.openxmlformats.org/officeDocument/2006/relationships/hyperlink" Target="https://zakon.rada.gov.ua/laws/show/1417-2021-%D0%BF" TargetMode="External"/><Relationship Id="rId351" Type="http://schemas.openxmlformats.org/officeDocument/2006/relationships/hyperlink" Target="https://zakon.rada.gov.ua/laws/show/3613-17" TargetMode="External"/><Relationship Id="rId449" Type="http://schemas.openxmlformats.org/officeDocument/2006/relationships/hyperlink" Target="https://zakon.rada.gov.ua/laws/show/1417-2021-%D0%BF" TargetMode="External"/><Relationship Id="rId656" Type="http://schemas.openxmlformats.org/officeDocument/2006/relationships/hyperlink" Target="https://zakon.rada.gov.ua/laws/show/1115-2015-%D0%BF" TargetMode="External"/><Relationship Id="rId863" Type="http://schemas.openxmlformats.org/officeDocument/2006/relationships/hyperlink" Target="https://zakon.rada.gov.ua/laws/show/1417-2021-%D0%BF" TargetMode="External"/><Relationship Id="rId1079" Type="http://schemas.openxmlformats.org/officeDocument/2006/relationships/hyperlink" Target="https://zakon.rada.gov.ua/laws/show/457-2015-%D0%BF" TargetMode="External"/><Relationship Id="rId1286" Type="http://schemas.openxmlformats.org/officeDocument/2006/relationships/hyperlink" Target="https://zakon.rada.gov.ua/laws/show/710-2018-%D0%BF" TargetMode="External"/><Relationship Id="rId1493" Type="http://schemas.openxmlformats.org/officeDocument/2006/relationships/hyperlink" Target="https://zakon.rada.gov.ua/laws/show/1051%D0%B1-2012-%D0%BF" TargetMode="External"/><Relationship Id="rId211" Type="http://schemas.openxmlformats.org/officeDocument/2006/relationships/hyperlink" Target="https://zakon.rada.gov.ua/laws/show/1051-2012-%D0%BF" TargetMode="External"/><Relationship Id="rId309" Type="http://schemas.openxmlformats.org/officeDocument/2006/relationships/hyperlink" Target="https://zakon.rada.gov.ua/laws/show/1077-2022-%D0%BF" TargetMode="External"/><Relationship Id="rId516" Type="http://schemas.openxmlformats.org/officeDocument/2006/relationships/hyperlink" Target="https://zakon.rada.gov.ua/laws/show/1051-2012-%D0%BF" TargetMode="External"/><Relationship Id="rId1146" Type="http://schemas.openxmlformats.org/officeDocument/2006/relationships/hyperlink" Target="https://zakon.rada.gov.ua/laws/show/1051-2012-%D0%BF" TargetMode="External"/><Relationship Id="rId723" Type="http://schemas.openxmlformats.org/officeDocument/2006/relationships/hyperlink" Target="https://zakon.rada.gov.ua/laws/show/1051-2012-%D0%BF" TargetMode="External"/><Relationship Id="rId930" Type="http://schemas.openxmlformats.org/officeDocument/2006/relationships/hyperlink" Target="https://zakon.rada.gov.ua/laws/show/1417-2021-%D0%BF" TargetMode="External"/><Relationship Id="rId1006" Type="http://schemas.openxmlformats.org/officeDocument/2006/relationships/hyperlink" Target="https://zakon.rada.gov.ua/laws/show/205-2016-%D0%BF" TargetMode="External"/><Relationship Id="rId1353" Type="http://schemas.openxmlformats.org/officeDocument/2006/relationships/hyperlink" Target="https://zakon.rada.gov.ua/laws/show/1115-2015-%D0%BF" TargetMode="External"/><Relationship Id="rId1560" Type="http://schemas.openxmlformats.org/officeDocument/2006/relationships/hyperlink" Target="https://zakon.rada.gov.ua/laws/show/1147-2021-%D0%BF" TargetMode="External"/><Relationship Id="rId1658" Type="http://schemas.openxmlformats.org/officeDocument/2006/relationships/hyperlink" Target="https://zakon.rada.gov.ua/laws/show/1051%D0%B0-2012-%D0%BF" TargetMode="External"/><Relationship Id="rId1213" Type="http://schemas.openxmlformats.org/officeDocument/2006/relationships/hyperlink" Target="https://zakon.rada.gov.ua/laws/show/1077-2022-%D0%BF" TargetMode="External"/><Relationship Id="rId1420" Type="http://schemas.openxmlformats.org/officeDocument/2006/relationships/hyperlink" Target="https://zakon.rada.gov.ua/laws/show/1051%D0%B0-2012-%D0%BF" TargetMode="External"/><Relationship Id="rId1518" Type="http://schemas.openxmlformats.org/officeDocument/2006/relationships/hyperlink" Target="https://zakon.rada.gov.ua/laws/show/665-2023-%D0%BF" TargetMode="External"/><Relationship Id="rId1725" Type="http://schemas.openxmlformats.org/officeDocument/2006/relationships/fontTable" Target="fontTable.xml"/><Relationship Id="rId17" Type="http://schemas.openxmlformats.org/officeDocument/2006/relationships/hyperlink" Target="https://zakon.rada.gov.ua/laws/show/639-2017-%D0%BF" TargetMode="External"/><Relationship Id="rId166" Type="http://schemas.openxmlformats.org/officeDocument/2006/relationships/hyperlink" Target="https://zakon.rada.gov.ua/laws/show/1051-2012-%D0%BF" TargetMode="External"/><Relationship Id="rId373" Type="http://schemas.openxmlformats.org/officeDocument/2006/relationships/hyperlink" Target="https://zakon.rada.gov.ua/laws/show/1051%D0%B1-2012-%D0%BF" TargetMode="External"/><Relationship Id="rId580" Type="http://schemas.openxmlformats.org/officeDocument/2006/relationships/hyperlink" Target="https://zakon.rada.gov.ua/laws/show/1417-2021-%D0%BF" TargetMode="External"/><Relationship Id="rId1" Type="http://schemas.openxmlformats.org/officeDocument/2006/relationships/styles" Target="styles.xml"/><Relationship Id="rId233" Type="http://schemas.openxmlformats.org/officeDocument/2006/relationships/hyperlink" Target="https://zakon.rada.gov.ua/laws/show/134-2020-%D0%BF" TargetMode="External"/><Relationship Id="rId440" Type="http://schemas.openxmlformats.org/officeDocument/2006/relationships/hyperlink" Target="https://zakon.rada.gov.ua/laws/show/1417-2021-%D0%BF" TargetMode="External"/><Relationship Id="rId678" Type="http://schemas.openxmlformats.org/officeDocument/2006/relationships/hyperlink" Target="https://zakon.rada.gov.ua/laws/show/225-2024-%D0%BF" TargetMode="External"/><Relationship Id="rId885" Type="http://schemas.openxmlformats.org/officeDocument/2006/relationships/hyperlink" Target="https://zakon.rada.gov.ua/laws/show/1051-2012-%D0%BF" TargetMode="External"/><Relationship Id="rId1070" Type="http://schemas.openxmlformats.org/officeDocument/2006/relationships/hyperlink" Target="https://zakon.rada.gov.ua/laws/show/1051-2012-%D0%BF" TargetMode="External"/><Relationship Id="rId300" Type="http://schemas.openxmlformats.org/officeDocument/2006/relationships/hyperlink" Target="https://zakon.rada.gov.ua/laws/show/821-2021-%D0%BF" TargetMode="External"/><Relationship Id="rId538" Type="http://schemas.openxmlformats.org/officeDocument/2006/relationships/hyperlink" Target="https://zakon.rada.gov.ua/laws/show/1051-2012-%D0%BF" TargetMode="External"/><Relationship Id="rId745" Type="http://schemas.openxmlformats.org/officeDocument/2006/relationships/hyperlink" Target="https://zakon.rada.gov.ua/laws/show/455-2020-%D0%BF" TargetMode="External"/><Relationship Id="rId952" Type="http://schemas.openxmlformats.org/officeDocument/2006/relationships/hyperlink" Target="https://zakon.rada.gov.ua/laws/show/948-2020-%D0%BF" TargetMode="External"/><Relationship Id="rId1168" Type="http://schemas.openxmlformats.org/officeDocument/2006/relationships/hyperlink" Target="https://zakon.rada.gov.ua/laws/show/1051-2012-%D0%BF" TargetMode="External"/><Relationship Id="rId1375" Type="http://schemas.openxmlformats.org/officeDocument/2006/relationships/hyperlink" Target="https://zakon.rada.gov.ua/laws/show/1051%D0%B0-2012-%D0%BF" TargetMode="External"/><Relationship Id="rId1582" Type="http://schemas.openxmlformats.org/officeDocument/2006/relationships/hyperlink" Target="https://zakon.rada.gov.ua/laws/show/1051%D0%B0-2012-%D0%BF" TargetMode="External"/><Relationship Id="rId81" Type="http://schemas.openxmlformats.org/officeDocument/2006/relationships/hyperlink" Target="https://zakon.rada.gov.ua/laws/show/948-2020-%D0%BF" TargetMode="External"/><Relationship Id="rId605" Type="http://schemas.openxmlformats.org/officeDocument/2006/relationships/hyperlink" Target="https://zakon.rada.gov.ua/laws/show/1051-2012-%D0%BF" TargetMode="External"/><Relationship Id="rId812" Type="http://schemas.openxmlformats.org/officeDocument/2006/relationships/hyperlink" Target="https://zakon.rada.gov.ua/laws/show/106-2023-%D0%BF" TargetMode="External"/><Relationship Id="rId1028" Type="http://schemas.openxmlformats.org/officeDocument/2006/relationships/hyperlink" Target="https://zakon.rada.gov.ua/laws/show/1417-2021-%D0%BF" TargetMode="External"/><Relationship Id="rId1235" Type="http://schemas.openxmlformats.org/officeDocument/2006/relationships/hyperlink" Target="https://zakon.rada.gov.ua/laws/show/821-2021-%D0%BF" TargetMode="External"/><Relationship Id="rId1442" Type="http://schemas.openxmlformats.org/officeDocument/2006/relationships/hyperlink" Target="https://zakon.rada.gov.ua/laws/show/1051-2012-%D0%BF" TargetMode="External"/><Relationship Id="rId1302" Type="http://schemas.openxmlformats.org/officeDocument/2006/relationships/hyperlink" Target="https://zakon.rada.gov.ua/laws/show/1051-2012-%D0%BF" TargetMode="External"/><Relationship Id="rId39" Type="http://schemas.openxmlformats.org/officeDocument/2006/relationships/hyperlink" Target="https://zakon.rada.gov.ua/laws/show/225-2024-%D0%BF" TargetMode="External"/><Relationship Id="rId1607" Type="http://schemas.openxmlformats.org/officeDocument/2006/relationships/hyperlink" Target="https://zakon.rada.gov.ua/laws/show/1051%D0%B0-2012-%D0%BF" TargetMode="External"/><Relationship Id="rId188" Type="http://schemas.openxmlformats.org/officeDocument/2006/relationships/hyperlink" Target="https://zakon.rada.gov.ua/laws/show/1051%D0%B1-2012-%D0%BF" TargetMode="External"/><Relationship Id="rId395" Type="http://schemas.openxmlformats.org/officeDocument/2006/relationships/hyperlink" Target="https://zakon.rada.gov.ua/laws/show/3613-17" TargetMode="External"/><Relationship Id="rId255" Type="http://schemas.openxmlformats.org/officeDocument/2006/relationships/hyperlink" Target="https://zakon.rada.gov.ua/laws/show/3613-17" TargetMode="External"/><Relationship Id="rId462" Type="http://schemas.openxmlformats.org/officeDocument/2006/relationships/hyperlink" Target="https://zakon.rada.gov.ua/laws/show/661-2014-%D0%BF" TargetMode="External"/><Relationship Id="rId1092" Type="http://schemas.openxmlformats.org/officeDocument/2006/relationships/hyperlink" Target="https://zakon.rada.gov.ua/laws/show/1051-2012-%D0%BF" TargetMode="External"/><Relationship Id="rId1397" Type="http://schemas.openxmlformats.org/officeDocument/2006/relationships/hyperlink" Target="https://zakon.rada.gov.ua/laws/show/1051%D0%B0-2012-%D0%BF" TargetMode="External"/><Relationship Id="rId115" Type="http://schemas.openxmlformats.org/officeDocument/2006/relationships/hyperlink" Target="https://zakon.rada.gov.ua/laws/show/710-2018-%D0%BF" TargetMode="External"/><Relationship Id="rId322" Type="http://schemas.openxmlformats.org/officeDocument/2006/relationships/hyperlink" Target="https://zakon.rada.gov.ua/laws/show/1051-2012-%D0%BF" TargetMode="External"/><Relationship Id="rId767" Type="http://schemas.openxmlformats.org/officeDocument/2006/relationships/hyperlink" Target="https://zakon.rada.gov.ua/laws/show/1051-2012-%D0%BF" TargetMode="External"/><Relationship Id="rId974" Type="http://schemas.openxmlformats.org/officeDocument/2006/relationships/hyperlink" Target="https://zakon.rada.gov.ua/laws/show/1051%D0%B1-2012-%D0%BF" TargetMode="External"/><Relationship Id="rId627" Type="http://schemas.openxmlformats.org/officeDocument/2006/relationships/hyperlink" Target="https://zakon.rada.gov.ua/laws/show/1417-2021-%D0%BF" TargetMode="External"/><Relationship Id="rId834" Type="http://schemas.openxmlformats.org/officeDocument/2006/relationships/hyperlink" Target="https://zakon.rada.gov.ua/laws/show/106-2023-%D0%BF" TargetMode="External"/><Relationship Id="rId1257" Type="http://schemas.openxmlformats.org/officeDocument/2006/relationships/hyperlink" Target="https://zakon.rada.gov.ua/laws/show/1115-2015-%D0%BF" TargetMode="External"/><Relationship Id="rId1464" Type="http://schemas.openxmlformats.org/officeDocument/2006/relationships/hyperlink" Target="https://zakon.rada.gov.ua/laws/show/1051%D0%B1-2012-%D0%BF" TargetMode="External"/><Relationship Id="rId1671" Type="http://schemas.openxmlformats.org/officeDocument/2006/relationships/hyperlink" Target="https://zakon.rada.gov.ua/laws/show/1115-2015-%D0%BF" TargetMode="External"/><Relationship Id="rId901" Type="http://schemas.openxmlformats.org/officeDocument/2006/relationships/hyperlink" Target="https://zakon.rada.gov.ua/laws/show/205-2016-%D0%BF" TargetMode="External"/><Relationship Id="rId1117" Type="http://schemas.openxmlformats.org/officeDocument/2006/relationships/hyperlink" Target="https://zakon.rada.gov.ua/laws/show/477-2019-%D0%BF" TargetMode="External"/><Relationship Id="rId1324" Type="http://schemas.openxmlformats.org/officeDocument/2006/relationships/hyperlink" Target="https://zakon.rada.gov.ua/laws/show/1417-2021-%D0%BF" TargetMode="External"/><Relationship Id="rId1531" Type="http://schemas.openxmlformats.org/officeDocument/2006/relationships/hyperlink" Target="https://zakon.rada.gov.ua/laws/show/105-2018-%D0%BF" TargetMode="External"/><Relationship Id="rId30" Type="http://schemas.openxmlformats.org/officeDocument/2006/relationships/hyperlink" Target="https://zakon.rada.gov.ua/laws/show/1417-2021-%D0%BF" TargetMode="External"/><Relationship Id="rId1629" Type="http://schemas.openxmlformats.org/officeDocument/2006/relationships/hyperlink" Target="https://zakon.rada.gov.ua/laws/show/1051%D0%B0-2012-%D0%BF" TargetMode="External"/><Relationship Id="rId277" Type="http://schemas.openxmlformats.org/officeDocument/2006/relationships/hyperlink" Target="https://zakon.rada.gov.ua/laws/show/1051%D0%B1-2012-%D0%BF" TargetMode="External"/><Relationship Id="rId484" Type="http://schemas.openxmlformats.org/officeDocument/2006/relationships/hyperlink" Target="https://zakon.rada.gov.ua/laws/show/821-2021-%D0%BF" TargetMode="External"/><Relationship Id="rId137" Type="http://schemas.openxmlformats.org/officeDocument/2006/relationships/hyperlink" Target="https://zakon.rada.gov.ua/laws/show/1051-2012-%D0%BF" TargetMode="External"/><Relationship Id="rId344" Type="http://schemas.openxmlformats.org/officeDocument/2006/relationships/hyperlink" Target="https://zakon.rada.gov.ua/laws/show/948-2020-%D0%BF" TargetMode="External"/><Relationship Id="rId691" Type="http://schemas.openxmlformats.org/officeDocument/2006/relationships/hyperlink" Target="https://zakon.rada.gov.ua/laws/show/1051-2012-%D0%BF" TargetMode="External"/><Relationship Id="rId789" Type="http://schemas.openxmlformats.org/officeDocument/2006/relationships/hyperlink" Target="https://zakon.rada.gov.ua/laws/show/1051-2012-%D0%BF" TargetMode="External"/><Relationship Id="rId996" Type="http://schemas.openxmlformats.org/officeDocument/2006/relationships/hyperlink" Target="https://zakon.rada.gov.ua/laws/show/106-2023-%D0%BF" TargetMode="External"/><Relationship Id="rId551" Type="http://schemas.openxmlformats.org/officeDocument/2006/relationships/hyperlink" Target="https://zakon.rada.gov.ua/laws/show/665-2023-%D0%BF" TargetMode="External"/><Relationship Id="rId649" Type="http://schemas.openxmlformats.org/officeDocument/2006/relationships/hyperlink" Target="https://zakon.rada.gov.ua/laws/show/1051-2012-%D0%BF" TargetMode="External"/><Relationship Id="rId856" Type="http://schemas.openxmlformats.org/officeDocument/2006/relationships/hyperlink" Target="https://zakon.rada.gov.ua/laws/show/1051%D0%B1-2012-%D0%BF" TargetMode="External"/><Relationship Id="rId1181" Type="http://schemas.openxmlformats.org/officeDocument/2006/relationships/hyperlink" Target="https://zakon.rada.gov.ua/laws/show/1051-2012-%D0%BF" TargetMode="External"/><Relationship Id="rId1279" Type="http://schemas.openxmlformats.org/officeDocument/2006/relationships/hyperlink" Target="https://zakon.rada.gov.ua/laws/show/1051-2012-%D0%BF" TargetMode="External"/><Relationship Id="rId1486" Type="http://schemas.openxmlformats.org/officeDocument/2006/relationships/hyperlink" Target="https://zakon.rada.gov.ua/laws/show/1417-2021-%D0%BF" TargetMode="External"/><Relationship Id="rId204" Type="http://schemas.openxmlformats.org/officeDocument/2006/relationships/hyperlink" Target="https://zakon.rada.gov.ua/laws/show/1051%D0%B1-2012-%D0%BF" TargetMode="External"/><Relationship Id="rId411" Type="http://schemas.openxmlformats.org/officeDocument/2006/relationships/hyperlink" Target="https://zakon.rada.gov.ua/laws/show/1051-2012-%D0%BF" TargetMode="External"/><Relationship Id="rId509" Type="http://schemas.openxmlformats.org/officeDocument/2006/relationships/hyperlink" Target="https://zakon.rada.gov.ua/laws/show/1417-2021-%D0%BF" TargetMode="External"/><Relationship Id="rId1041" Type="http://schemas.openxmlformats.org/officeDocument/2006/relationships/hyperlink" Target="https://zakon.rada.gov.ua/laws/show/2768-14" TargetMode="External"/><Relationship Id="rId1139" Type="http://schemas.openxmlformats.org/officeDocument/2006/relationships/hyperlink" Target="https://zakon.rada.gov.ua/laws/show/205-2016-%D0%BF" TargetMode="External"/><Relationship Id="rId1346" Type="http://schemas.openxmlformats.org/officeDocument/2006/relationships/hyperlink" Target="https://zakon.rada.gov.ua/laws/show/1115-2015-%D0%BF" TargetMode="External"/><Relationship Id="rId1693" Type="http://schemas.openxmlformats.org/officeDocument/2006/relationships/hyperlink" Target="https://zakon.rada.gov.ua/laws/show/821-2021-%D0%BF" TargetMode="External"/><Relationship Id="rId716" Type="http://schemas.openxmlformats.org/officeDocument/2006/relationships/hyperlink" Target="https://zakon.rada.gov.ua/laws/show/1051-2012-%D0%BF" TargetMode="External"/><Relationship Id="rId923" Type="http://schemas.openxmlformats.org/officeDocument/2006/relationships/hyperlink" Target="https://zakon.rada.gov.ua/laws/show/639-2017-%D0%BF" TargetMode="External"/><Relationship Id="rId1553" Type="http://schemas.openxmlformats.org/officeDocument/2006/relationships/hyperlink" Target="https://zakon.rada.gov.ua/laws/show/1147-2021-%D0%BF" TargetMode="External"/><Relationship Id="rId52" Type="http://schemas.openxmlformats.org/officeDocument/2006/relationships/hyperlink" Target="https://zakon.rada.gov.ua/laws/show/1776-15" TargetMode="External"/><Relationship Id="rId1206" Type="http://schemas.openxmlformats.org/officeDocument/2006/relationships/hyperlink" Target="https://zakon.rada.gov.ua/laws/show/665-2023-%D0%BF" TargetMode="External"/><Relationship Id="rId1413" Type="http://schemas.openxmlformats.org/officeDocument/2006/relationships/hyperlink" Target="https://zakon.rada.gov.ua/laws/show/1051%D0%B0-2012-%D0%BF" TargetMode="External"/><Relationship Id="rId1620" Type="http://schemas.openxmlformats.org/officeDocument/2006/relationships/hyperlink" Target="https://zakon.rada.gov.ua/laws/show/z1573-13" TargetMode="External"/><Relationship Id="rId1718" Type="http://schemas.openxmlformats.org/officeDocument/2006/relationships/hyperlink" Target="https://zakon.rada.gov.ua/laws/show/1413-2009-%D0%BF" TargetMode="External"/><Relationship Id="rId299" Type="http://schemas.openxmlformats.org/officeDocument/2006/relationships/hyperlink" Target="https://zakon.rada.gov.ua/laws/show/1051-2012-%D0%BF" TargetMode="External"/><Relationship Id="rId159" Type="http://schemas.openxmlformats.org/officeDocument/2006/relationships/hyperlink" Target="https://zakon.rada.gov.ua/laws/show/1051%D0%B1-2012-%D0%BF" TargetMode="External"/><Relationship Id="rId366" Type="http://schemas.openxmlformats.org/officeDocument/2006/relationships/hyperlink" Target="https://zakon.rada.gov.ua/laws/show/1417-2021-%D0%BF" TargetMode="External"/><Relationship Id="rId573" Type="http://schemas.openxmlformats.org/officeDocument/2006/relationships/hyperlink" Target="https://zakon.rada.gov.ua/laws/show/821-2021-%D0%BF" TargetMode="External"/><Relationship Id="rId780" Type="http://schemas.openxmlformats.org/officeDocument/2006/relationships/hyperlink" Target="https://zakon.rada.gov.ua/laws/show/1051-2012-%D0%BF" TargetMode="External"/><Relationship Id="rId226" Type="http://schemas.openxmlformats.org/officeDocument/2006/relationships/hyperlink" Target="https://zakon.rada.gov.ua/laws/show/821-2021-%D0%BF" TargetMode="External"/><Relationship Id="rId433" Type="http://schemas.openxmlformats.org/officeDocument/2006/relationships/hyperlink" Target="https://zakon.rada.gov.ua/laws/show/1417-2021-%D0%BF" TargetMode="External"/><Relationship Id="rId878" Type="http://schemas.openxmlformats.org/officeDocument/2006/relationships/hyperlink" Target="https://zakon.rada.gov.ua/laws/show/205-2016-%D0%BF" TargetMode="External"/><Relationship Id="rId1063" Type="http://schemas.openxmlformats.org/officeDocument/2006/relationships/hyperlink" Target="https://zakon.rada.gov.ua/laws/show/788-2024-%D0%BF" TargetMode="External"/><Relationship Id="rId1270" Type="http://schemas.openxmlformats.org/officeDocument/2006/relationships/hyperlink" Target="https://zakon.rada.gov.ua/laws/show/665-2023-%D0%BF" TargetMode="External"/><Relationship Id="rId640" Type="http://schemas.openxmlformats.org/officeDocument/2006/relationships/hyperlink" Target="https://zakon.rada.gov.ua/laws/show/205-2016-%D0%BF" TargetMode="External"/><Relationship Id="rId738" Type="http://schemas.openxmlformats.org/officeDocument/2006/relationships/hyperlink" Target="https://zakon.rada.gov.ua/laws/show/1051-2012-%D0%BF" TargetMode="External"/><Relationship Id="rId945" Type="http://schemas.openxmlformats.org/officeDocument/2006/relationships/hyperlink" Target="https://zakon.rada.gov.ua/laws/show/1051-2012-%D0%BF" TargetMode="External"/><Relationship Id="rId1368" Type="http://schemas.openxmlformats.org/officeDocument/2006/relationships/hyperlink" Target="https://zakon.rada.gov.ua/laws/show/477-2019-%D0%BF" TargetMode="External"/><Relationship Id="rId1575" Type="http://schemas.openxmlformats.org/officeDocument/2006/relationships/hyperlink" Target="https://zakon.rada.gov.ua/laws/show/1051%D0%B1-2012-%D0%BF" TargetMode="External"/><Relationship Id="rId74" Type="http://schemas.openxmlformats.org/officeDocument/2006/relationships/hyperlink" Target="https://zakon.rada.gov.ua/laws/show/2155-19" TargetMode="External"/><Relationship Id="rId500" Type="http://schemas.openxmlformats.org/officeDocument/2006/relationships/hyperlink" Target="https://zakon.rada.gov.ua/laws/show/1417-2021-%D0%BF" TargetMode="External"/><Relationship Id="rId805" Type="http://schemas.openxmlformats.org/officeDocument/2006/relationships/hyperlink" Target="https://zakon.rada.gov.ua/laws/show/948-2020-%D0%BF" TargetMode="External"/><Relationship Id="rId1130" Type="http://schemas.openxmlformats.org/officeDocument/2006/relationships/hyperlink" Target="https://zakon.rada.gov.ua/laws/show/1051-2012-%D0%BF" TargetMode="External"/><Relationship Id="rId1228" Type="http://schemas.openxmlformats.org/officeDocument/2006/relationships/hyperlink" Target="https://zakon.rada.gov.ua/laws/show/665-2023-%D0%BF" TargetMode="External"/><Relationship Id="rId1435" Type="http://schemas.openxmlformats.org/officeDocument/2006/relationships/hyperlink" Target="https://zakon.rada.gov.ua/laws/show/1051-2012-%D0%BF" TargetMode="External"/><Relationship Id="rId1642" Type="http://schemas.openxmlformats.org/officeDocument/2006/relationships/hyperlink" Target="https://zakon.rada.gov.ua/laws/show/1051%D0%B0-2012-%D0%BF" TargetMode="External"/><Relationship Id="rId1502" Type="http://schemas.openxmlformats.org/officeDocument/2006/relationships/hyperlink" Target="https://zakon.rada.gov.ua/laws/show/1051%D0%B1-2012-%D0%BF" TargetMode="External"/><Relationship Id="rId290" Type="http://schemas.openxmlformats.org/officeDocument/2006/relationships/hyperlink" Target="https://zakon.rada.gov.ua/laws/show/821-2021-%D0%BF" TargetMode="External"/><Relationship Id="rId388" Type="http://schemas.openxmlformats.org/officeDocument/2006/relationships/hyperlink" Target="https://zakon.rada.gov.ua/laws/show/1051%D0%B1-2012-%D0%BF" TargetMode="External"/><Relationship Id="rId150" Type="http://schemas.openxmlformats.org/officeDocument/2006/relationships/hyperlink" Target="https://zakon.rada.gov.ua/laws/show/1051-2012-%D0%BF" TargetMode="External"/><Relationship Id="rId595" Type="http://schemas.openxmlformats.org/officeDocument/2006/relationships/hyperlink" Target="https://zakon.rada.gov.ua/laws/show/858-15" TargetMode="External"/><Relationship Id="rId248" Type="http://schemas.openxmlformats.org/officeDocument/2006/relationships/hyperlink" Target="https://zakon.rada.gov.ua/laws/show/1051-2012-%D0%BF" TargetMode="External"/><Relationship Id="rId455" Type="http://schemas.openxmlformats.org/officeDocument/2006/relationships/hyperlink" Target="https://zakon.rada.gov.ua/laws/show/710-2018-%D0%BF" TargetMode="External"/><Relationship Id="rId662" Type="http://schemas.openxmlformats.org/officeDocument/2006/relationships/hyperlink" Target="https://zakon.rada.gov.ua/laws/show/1051-2012-%D0%BF" TargetMode="External"/><Relationship Id="rId1085" Type="http://schemas.openxmlformats.org/officeDocument/2006/relationships/hyperlink" Target="https://zakon.rada.gov.ua/laws/show/1051-2012-%D0%BF" TargetMode="External"/><Relationship Id="rId1292" Type="http://schemas.openxmlformats.org/officeDocument/2006/relationships/hyperlink" Target="https://zakon.rada.gov.ua/laws/show/821-2021-%D0%BF" TargetMode="External"/><Relationship Id="rId108" Type="http://schemas.openxmlformats.org/officeDocument/2006/relationships/hyperlink" Target="https://zakon.rada.gov.ua/laws/show/1417-2021-%D0%BF" TargetMode="External"/><Relationship Id="rId315" Type="http://schemas.openxmlformats.org/officeDocument/2006/relationships/hyperlink" Target="https://zakon.rada.gov.ua/laws/show/665-2023-%D0%BF" TargetMode="External"/><Relationship Id="rId522" Type="http://schemas.openxmlformats.org/officeDocument/2006/relationships/hyperlink" Target="https://zakon.rada.gov.ua/laws/show/710-2018-%D0%BF" TargetMode="External"/><Relationship Id="rId967" Type="http://schemas.openxmlformats.org/officeDocument/2006/relationships/hyperlink" Target="https://zakon.rada.gov.ua/laws/show/821-2021-%D0%BF" TargetMode="External"/><Relationship Id="rId1152" Type="http://schemas.openxmlformats.org/officeDocument/2006/relationships/hyperlink" Target="https://zakon.rada.gov.ua/laws/show/205-2016-%D0%BF" TargetMode="External"/><Relationship Id="rId1597" Type="http://schemas.openxmlformats.org/officeDocument/2006/relationships/hyperlink" Target="https://zakon.rada.gov.ua/laws/show/z1573-13" TargetMode="External"/><Relationship Id="rId96" Type="http://schemas.openxmlformats.org/officeDocument/2006/relationships/hyperlink" Target="https://zakon.rada.gov.ua/laws/show/477-2019-%D0%BF" TargetMode="External"/><Relationship Id="rId827" Type="http://schemas.openxmlformats.org/officeDocument/2006/relationships/hyperlink" Target="https://zakon.rada.gov.ua/laws/show/1051%D0%B1-2012-%D0%BF" TargetMode="External"/><Relationship Id="rId1012" Type="http://schemas.openxmlformats.org/officeDocument/2006/relationships/hyperlink" Target="https://zakon.rada.gov.ua/laws/show/782-2015-%D0%BF" TargetMode="External"/><Relationship Id="rId1457" Type="http://schemas.openxmlformats.org/officeDocument/2006/relationships/hyperlink" Target="https://zakon.rada.gov.ua/laws/show/134-2020-%D0%BF" TargetMode="External"/><Relationship Id="rId1664" Type="http://schemas.openxmlformats.org/officeDocument/2006/relationships/hyperlink" Target="https://zakon.rada.gov.ua/laws/show/1051%D0%B0-2012-%D0%BF" TargetMode="External"/><Relationship Id="rId1317" Type="http://schemas.openxmlformats.org/officeDocument/2006/relationships/hyperlink" Target="https://zakon.rada.gov.ua/laws/show/1378-15" TargetMode="External"/><Relationship Id="rId1524" Type="http://schemas.openxmlformats.org/officeDocument/2006/relationships/hyperlink" Target="https://zakon.rada.gov.ua/laws/show/1115-2015-%D0%BF" TargetMode="External"/><Relationship Id="rId23" Type="http://schemas.openxmlformats.org/officeDocument/2006/relationships/hyperlink" Target="https://zakon.rada.gov.ua/laws/show/1140-2019-%D0%BF" TargetMode="External"/><Relationship Id="rId172" Type="http://schemas.openxmlformats.org/officeDocument/2006/relationships/hyperlink" Target="https://zakon.rada.gov.ua/laws/show/1051%D0%B1-2012-%D0%BF" TargetMode="External"/><Relationship Id="rId477" Type="http://schemas.openxmlformats.org/officeDocument/2006/relationships/hyperlink" Target="https://zakon.rada.gov.ua/laws/show/1051-2012-%D0%BF" TargetMode="External"/><Relationship Id="rId684" Type="http://schemas.openxmlformats.org/officeDocument/2006/relationships/hyperlink" Target="https://zakon.rada.gov.ua/laws/show/6-2025-%D0%BF" TargetMode="External"/><Relationship Id="rId337" Type="http://schemas.openxmlformats.org/officeDocument/2006/relationships/hyperlink" Target="https://zakon.rada.gov.ua/laws/show/1417-2021-%D0%BF" TargetMode="External"/><Relationship Id="rId891" Type="http://schemas.openxmlformats.org/officeDocument/2006/relationships/hyperlink" Target="https://zakon.rada.gov.ua/laws/show/86-2024-%D0%BF" TargetMode="External"/><Relationship Id="rId989" Type="http://schemas.openxmlformats.org/officeDocument/2006/relationships/hyperlink" Target="https://zakon.rada.gov.ua/laws/show/1417-2021-%D0%BF" TargetMode="External"/><Relationship Id="rId544" Type="http://schemas.openxmlformats.org/officeDocument/2006/relationships/hyperlink" Target="https://zakon.rada.gov.ua/laws/show/711-20" TargetMode="External"/><Relationship Id="rId751" Type="http://schemas.openxmlformats.org/officeDocument/2006/relationships/hyperlink" Target="https://zakon.rada.gov.ua/laws/show/205-2016-%D0%BF" TargetMode="External"/><Relationship Id="rId849" Type="http://schemas.openxmlformats.org/officeDocument/2006/relationships/hyperlink" Target="https://zakon.rada.gov.ua/laws/show/1051-2012-%D0%BF" TargetMode="External"/><Relationship Id="rId1174" Type="http://schemas.openxmlformats.org/officeDocument/2006/relationships/hyperlink" Target="https://zakon.rada.gov.ua/laws/show/1140-2019-%D0%BF" TargetMode="External"/><Relationship Id="rId1381" Type="http://schemas.openxmlformats.org/officeDocument/2006/relationships/hyperlink" Target="https://zakon.rada.gov.ua/laws/show/1051%D0%B1-2012-%D0%BF" TargetMode="External"/><Relationship Id="rId1479" Type="http://schemas.openxmlformats.org/officeDocument/2006/relationships/hyperlink" Target="https://zakon.rada.gov.ua/laws/show/1417-2021-%D0%BF" TargetMode="External"/><Relationship Id="rId1686" Type="http://schemas.openxmlformats.org/officeDocument/2006/relationships/hyperlink" Target="https://zakon.rada.gov.ua/laws/show/290-2024-%D0%BF" TargetMode="External"/><Relationship Id="rId404" Type="http://schemas.openxmlformats.org/officeDocument/2006/relationships/hyperlink" Target="https://zakon.rada.gov.ua/laws/show/1051-2012-%D0%BF" TargetMode="External"/><Relationship Id="rId611" Type="http://schemas.openxmlformats.org/officeDocument/2006/relationships/hyperlink" Target="https://zakon.rada.gov.ua/laws/show/1417-2021-%D0%BF" TargetMode="External"/><Relationship Id="rId1034" Type="http://schemas.openxmlformats.org/officeDocument/2006/relationships/hyperlink" Target="https://zakon.rada.gov.ua/laws/show/821-2021-%D0%BF" TargetMode="External"/><Relationship Id="rId1241" Type="http://schemas.openxmlformats.org/officeDocument/2006/relationships/hyperlink" Target="https://zakon.rada.gov.ua/laws/show/1051%D0%B1-2012-%D0%BF" TargetMode="External"/><Relationship Id="rId1339" Type="http://schemas.openxmlformats.org/officeDocument/2006/relationships/hyperlink" Target="https://zakon.rada.gov.ua/laws/show/1051%D0%B0-2012-%D0%BF" TargetMode="External"/><Relationship Id="rId709" Type="http://schemas.openxmlformats.org/officeDocument/2006/relationships/hyperlink" Target="https://zakon.rada.gov.ua/laws/show/1051%D0%B1-2012-%D0%BF" TargetMode="External"/><Relationship Id="rId916" Type="http://schemas.openxmlformats.org/officeDocument/2006/relationships/hyperlink" Target="https://zakon.rada.gov.ua/laws/show/821-2021-%D0%BF" TargetMode="External"/><Relationship Id="rId1101" Type="http://schemas.openxmlformats.org/officeDocument/2006/relationships/hyperlink" Target="https://zakon.rada.gov.ua/laws/show/1051-2012-%D0%BF" TargetMode="External"/><Relationship Id="rId1546" Type="http://schemas.openxmlformats.org/officeDocument/2006/relationships/hyperlink" Target="https://zakon.rada.gov.ua/laws/show/1051%D0%B0-2012-%D0%BF" TargetMode="External"/><Relationship Id="rId45" Type="http://schemas.openxmlformats.org/officeDocument/2006/relationships/hyperlink" Target="https://zakon.rada.gov.ua/laws/show/6-2025-%D0%BF" TargetMode="External"/><Relationship Id="rId1406" Type="http://schemas.openxmlformats.org/officeDocument/2006/relationships/hyperlink" Target="https://zakon.rada.gov.ua/laws/show/1051%D0%B0-2012-%D0%BF" TargetMode="External"/><Relationship Id="rId1613" Type="http://schemas.openxmlformats.org/officeDocument/2006/relationships/hyperlink" Target="https://zakon.rada.gov.ua/laws/show/z1573-13" TargetMode="External"/><Relationship Id="rId194" Type="http://schemas.openxmlformats.org/officeDocument/2006/relationships/hyperlink" Target="https://zakon.rada.gov.ua/laws/show/665-2023-%D0%BF" TargetMode="External"/><Relationship Id="rId261" Type="http://schemas.openxmlformats.org/officeDocument/2006/relationships/hyperlink" Target="https://zakon.rada.gov.ua/laws/show/1051%D0%B1-2012-%D0%BF" TargetMode="External"/><Relationship Id="rId499" Type="http://schemas.openxmlformats.org/officeDocument/2006/relationships/hyperlink" Target="https://zakon.rada.gov.ua/laws/show/1051-2012-%D0%BF" TargetMode="External"/><Relationship Id="rId359" Type="http://schemas.openxmlformats.org/officeDocument/2006/relationships/hyperlink" Target="https://zakon.rada.gov.ua/laws/show/948-2020-%D0%BF" TargetMode="External"/><Relationship Id="rId566" Type="http://schemas.openxmlformats.org/officeDocument/2006/relationships/hyperlink" Target="https://zakon.rada.gov.ua/laws/show/1051%D0%B1-2012-%D0%BF" TargetMode="External"/><Relationship Id="rId773" Type="http://schemas.openxmlformats.org/officeDocument/2006/relationships/hyperlink" Target="https://zakon.rada.gov.ua/laws/show/925-2017-%D0%BF" TargetMode="External"/><Relationship Id="rId1196" Type="http://schemas.openxmlformats.org/officeDocument/2006/relationships/hyperlink" Target="https://zakon.rada.gov.ua/laws/show/2155-19" TargetMode="External"/><Relationship Id="rId121" Type="http://schemas.openxmlformats.org/officeDocument/2006/relationships/hyperlink" Target="https://zakon.rada.gov.ua/laws/show/1051-2012-%D0%BF" TargetMode="External"/><Relationship Id="rId219" Type="http://schemas.openxmlformats.org/officeDocument/2006/relationships/hyperlink" Target="https://zakon.rada.gov.ua/laws/show/1051%D0%B1-2012-%D0%BF" TargetMode="External"/><Relationship Id="rId426" Type="http://schemas.openxmlformats.org/officeDocument/2006/relationships/hyperlink" Target="https://zakon.rada.gov.ua/laws/show/1051-2012-%D0%BF/paran407" TargetMode="External"/><Relationship Id="rId633" Type="http://schemas.openxmlformats.org/officeDocument/2006/relationships/hyperlink" Target="https://zakon.rada.gov.ua/laws/show/509-2017-%D0%BF" TargetMode="External"/><Relationship Id="rId980" Type="http://schemas.openxmlformats.org/officeDocument/2006/relationships/hyperlink" Target="https://zakon.rada.gov.ua/laws/show/1077-2022-%D0%BF" TargetMode="External"/><Relationship Id="rId1056" Type="http://schemas.openxmlformats.org/officeDocument/2006/relationships/hyperlink" Target="https://zakon.rada.gov.ua/laws/show/509-2017-%D0%BF" TargetMode="External"/><Relationship Id="rId1263" Type="http://schemas.openxmlformats.org/officeDocument/2006/relationships/hyperlink" Target="https://zakon.rada.gov.ua/laws/show/1051-2012-%D0%BF" TargetMode="External"/><Relationship Id="rId840" Type="http://schemas.openxmlformats.org/officeDocument/2006/relationships/hyperlink" Target="https://zakon.rada.gov.ua/laws/show/106-2023-%D0%BF" TargetMode="External"/><Relationship Id="rId938" Type="http://schemas.openxmlformats.org/officeDocument/2006/relationships/hyperlink" Target="https://zakon.rada.gov.ua/laws/show/1051-2012-%D0%BF" TargetMode="External"/><Relationship Id="rId1470" Type="http://schemas.openxmlformats.org/officeDocument/2006/relationships/hyperlink" Target="https://zakon.rada.gov.ua/laws/show/1051%D0%B0-2012-%D0%BF" TargetMode="External"/><Relationship Id="rId1568" Type="http://schemas.openxmlformats.org/officeDocument/2006/relationships/hyperlink" Target="https://zakon.rada.gov.ua/laws/show/477-2019-%D0%BF" TargetMode="External"/><Relationship Id="rId67" Type="http://schemas.openxmlformats.org/officeDocument/2006/relationships/hyperlink" Target="https://zakon.rada.gov.ua/laws/show/821-2021-%D0%BF" TargetMode="External"/><Relationship Id="rId700" Type="http://schemas.openxmlformats.org/officeDocument/2006/relationships/hyperlink" Target="https://zakon.rada.gov.ua/laws/show/1051-2012-%D0%BF" TargetMode="External"/><Relationship Id="rId1123" Type="http://schemas.openxmlformats.org/officeDocument/2006/relationships/hyperlink" Target="https://zakon.rada.gov.ua/laws/show/1051-2012-%D0%BF" TargetMode="External"/><Relationship Id="rId1330" Type="http://schemas.openxmlformats.org/officeDocument/2006/relationships/hyperlink" Target="https://zakon.rada.gov.ua/laws/show/1051%D0%B0-2012-%D0%BF" TargetMode="External"/><Relationship Id="rId1428" Type="http://schemas.openxmlformats.org/officeDocument/2006/relationships/hyperlink" Target="https://zakon.rada.gov.ua/laws/show/134-2020-%D0%BF" TargetMode="External"/><Relationship Id="rId1635" Type="http://schemas.openxmlformats.org/officeDocument/2006/relationships/hyperlink" Target="https://zakon.rada.gov.ua/laws/show/1147-2021-%D0%BF" TargetMode="External"/><Relationship Id="rId1702" Type="http://schemas.openxmlformats.org/officeDocument/2006/relationships/hyperlink" Target="https://zakon.rada.gov.ua/laws/show/477-2019-%D0%BF" TargetMode="External"/><Relationship Id="rId283" Type="http://schemas.openxmlformats.org/officeDocument/2006/relationships/hyperlink" Target="https://zakon.rada.gov.ua/laws/show/1051-2012-%D0%BF" TargetMode="External"/><Relationship Id="rId490" Type="http://schemas.openxmlformats.org/officeDocument/2006/relationships/hyperlink" Target="https://zakon.rada.gov.ua/laws/show/3038-17" TargetMode="External"/><Relationship Id="rId143" Type="http://schemas.openxmlformats.org/officeDocument/2006/relationships/hyperlink" Target="https://zakon.rada.gov.ua/laws/show/760-2019-%D0%BF" TargetMode="External"/><Relationship Id="rId350" Type="http://schemas.openxmlformats.org/officeDocument/2006/relationships/hyperlink" Target="https://zakon.rada.gov.ua/laws/show/1051%D0%B1-2012-%D0%BF" TargetMode="External"/><Relationship Id="rId588" Type="http://schemas.openxmlformats.org/officeDocument/2006/relationships/hyperlink" Target="https://zakon.rada.gov.ua/laws/show/710-2018-%D0%BF" TargetMode="External"/><Relationship Id="rId795" Type="http://schemas.openxmlformats.org/officeDocument/2006/relationships/hyperlink" Target="https://zakon.rada.gov.ua/laws/show/1051-2012-%D0%BF" TargetMode="External"/><Relationship Id="rId9" Type="http://schemas.openxmlformats.org/officeDocument/2006/relationships/hyperlink" Target="https://zakon.rada.gov.ua/laws/show/1115-2015-%D0%BF" TargetMode="External"/><Relationship Id="rId210" Type="http://schemas.openxmlformats.org/officeDocument/2006/relationships/hyperlink" Target="https://zakon.rada.gov.ua/laws/show/1077-2022-%D0%BF" TargetMode="External"/><Relationship Id="rId448" Type="http://schemas.openxmlformats.org/officeDocument/2006/relationships/hyperlink" Target="https://zakon.rada.gov.ua/laws/show/1417-2021-%D0%BF" TargetMode="External"/><Relationship Id="rId655" Type="http://schemas.openxmlformats.org/officeDocument/2006/relationships/hyperlink" Target="https://zakon.rada.gov.ua/laws/show/1051-2012-%D0%BF" TargetMode="External"/><Relationship Id="rId862" Type="http://schemas.openxmlformats.org/officeDocument/2006/relationships/hyperlink" Target="https://zakon.rada.gov.ua/laws/show/1051%D0%B1-2012-%D0%BF" TargetMode="External"/><Relationship Id="rId1078" Type="http://schemas.openxmlformats.org/officeDocument/2006/relationships/hyperlink" Target="https://zakon.rada.gov.ua/laws/show/1051%D0%B1-2012-%D0%BF" TargetMode="External"/><Relationship Id="rId1285" Type="http://schemas.openxmlformats.org/officeDocument/2006/relationships/hyperlink" Target="https://zakon.rada.gov.ua/laws/show/1431-2022-%D0%BF" TargetMode="External"/><Relationship Id="rId1492" Type="http://schemas.openxmlformats.org/officeDocument/2006/relationships/hyperlink" Target="https://zakon.rada.gov.ua/laws/show/1417-2021-%D0%BF" TargetMode="External"/><Relationship Id="rId308" Type="http://schemas.openxmlformats.org/officeDocument/2006/relationships/hyperlink" Target="https://zakon.rada.gov.ua/laws/show/1077-2022-%D0%BF" TargetMode="External"/><Relationship Id="rId515" Type="http://schemas.openxmlformats.org/officeDocument/2006/relationships/hyperlink" Target="https://zakon.rada.gov.ua/laws/show/661-2014-%D0%BF" TargetMode="External"/><Relationship Id="rId722" Type="http://schemas.openxmlformats.org/officeDocument/2006/relationships/hyperlink" Target="https://zakon.rada.gov.ua/laws/show/3613-17" TargetMode="External"/><Relationship Id="rId1145" Type="http://schemas.openxmlformats.org/officeDocument/2006/relationships/hyperlink" Target="https://zakon.rada.gov.ua/laws/show/1051-2012-%D0%BF" TargetMode="External"/><Relationship Id="rId1352" Type="http://schemas.openxmlformats.org/officeDocument/2006/relationships/hyperlink" Target="https://zakon.rada.gov.ua/laws/show/1115-2015-%D0%BF" TargetMode="External"/><Relationship Id="rId89" Type="http://schemas.openxmlformats.org/officeDocument/2006/relationships/hyperlink" Target="https://zakon.rada.gov.ua/laws/show/353-14" TargetMode="External"/><Relationship Id="rId1005" Type="http://schemas.openxmlformats.org/officeDocument/2006/relationships/hyperlink" Target="https://zakon.rada.gov.ua/laws/show/1417-2021-%D0%BF" TargetMode="External"/><Relationship Id="rId1212" Type="http://schemas.openxmlformats.org/officeDocument/2006/relationships/hyperlink" Target="https://zakon.rada.gov.ua/laws/show/665-2023-%D0%BF" TargetMode="External"/><Relationship Id="rId1657" Type="http://schemas.openxmlformats.org/officeDocument/2006/relationships/hyperlink" Target="https://zakon.rada.gov.ua/laws/show/665-2023-%D0%BF" TargetMode="External"/><Relationship Id="rId1517" Type="http://schemas.openxmlformats.org/officeDocument/2006/relationships/hyperlink" Target="https://zakon.rada.gov.ua/laws/show/1051%D0%B1-2012-%D0%BF" TargetMode="External"/><Relationship Id="rId1724" Type="http://schemas.openxmlformats.org/officeDocument/2006/relationships/hyperlink" Target="https://zakon.rada.gov.ua/laws/show/808-2012-%D0%BF" TargetMode="External"/><Relationship Id="rId16" Type="http://schemas.openxmlformats.org/officeDocument/2006/relationships/hyperlink" Target="https://zakon.rada.gov.ua/laws/show/509-2017-%D0%BF" TargetMode="External"/><Relationship Id="rId165" Type="http://schemas.openxmlformats.org/officeDocument/2006/relationships/hyperlink" Target="https://zakon.rada.gov.ua/laws/show/1051%D0%B1-2012-%D0%BF" TargetMode="External"/><Relationship Id="rId372" Type="http://schemas.openxmlformats.org/officeDocument/2006/relationships/hyperlink" Target="https://zakon.rada.gov.ua/laws/show/2155-19" TargetMode="External"/><Relationship Id="rId677" Type="http://schemas.openxmlformats.org/officeDocument/2006/relationships/hyperlink" Target="https://zakon.rada.gov.ua/laws/show/2768-14" TargetMode="External"/><Relationship Id="rId232" Type="http://schemas.openxmlformats.org/officeDocument/2006/relationships/hyperlink" Target="https://zakon.rada.gov.ua/laws/show/1051-2012-%D0%BF" TargetMode="External"/><Relationship Id="rId884" Type="http://schemas.openxmlformats.org/officeDocument/2006/relationships/hyperlink" Target="https://zakon.rada.gov.ua/laws/show/205-2016-%D0%BF" TargetMode="External"/><Relationship Id="rId537" Type="http://schemas.openxmlformats.org/officeDocument/2006/relationships/hyperlink" Target="https://zakon.rada.gov.ua/laws/show/1417-2021-%D0%BF" TargetMode="External"/><Relationship Id="rId744" Type="http://schemas.openxmlformats.org/officeDocument/2006/relationships/hyperlink" Target="https://zakon.rada.gov.ua/laws/show/1051-2012-%D0%BF" TargetMode="External"/><Relationship Id="rId951" Type="http://schemas.openxmlformats.org/officeDocument/2006/relationships/hyperlink" Target="https://zakon.rada.gov.ua/laws/show/2346-14" TargetMode="External"/><Relationship Id="rId1167" Type="http://schemas.openxmlformats.org/officeDocument/2006/relationships/hyperlink" Target="https://zakon.rada.gov.ua/laws/show/1051-2012-%D0%BF" TargetMode="External"/><Relationship Id="rId1374" Type="http://schemas.openxmlformats.org/officeDocument/2006/relationships/hyperlink" Target="https://zakon.rada.gov.ua/laws/show/1051-2012-%D0%BF" TargetMode="External"/><Relationship Id="rId1581" Type="http://schemas.openxmlformats.org/officeDocument/2006/relationships/hyperlink" Target="https://zakon.rada.gov.ua/laws/show/821-2021-%D0%BF" TargetMode="External"/><Relationship Id="rId1679" Type="http://schemas.openxmlformats.org/officeDocument/2006/relationships/hyperlink" Target="https://zakon.rada.gov.ua/laws/show/106-2023-%D0%BF" TargetMode="External"/><Relationship Id="rId80" Type="http://schemas.openxmlformats.org/officeDocument/2006/relationships/hyperlink" Target="https://zakon.rada.gov.ua/laws/show/1417-2021-%D0%BF" TargetMode="External"/><Relationship Id="rId604" Type="http://schemas.openxmlformats.org/officeDocument/2006/relationships/hyperlink" Target="https://zakon.rada.gov.ua/laws/show/821-2021-%D0%BF" TargetMode="External"/><Relationship Id="rId811" Type="http://schemas.openxmlformats.org/officeDocument/2006/relationships/hyperlink" Target="https://zakon.rada.gov.ua/laws/show/1417-2021-%D0%BF" TargetMode="External"/><Relationship Id="rId1027" Type="http://schemas.openxmlformats.org/officeDocument/2006/relationships/hyperlink" Target="https://zakon.rada.gov.ua/laws/show/205-2016-%D0%BF" TargetMode="External"/><Relationship Id="rId1234" Type="http://schemas.openxmlformats.org/officeDocument/2006/relationships/hyperlink" Target="https://zakon.rada.gov.ua/laws/show/1051-2012-%D0%BF" TargetMode="External"/><Relationship Id="rId1441" Type="http://schemas.openxmlformats.org/officeDocument/2006/relationships/hyperlink" Target="https://zakon.rada.gov.ua/laws/show/665-2023-%D0%BF" TargetMode="External"/><Relationship Id="rId909" Type="http://schemas.openxmlformats.org/officeDocument/2006/relationships/hyperlink" Target="https://zakon.rada.gov.ua/laws/show/665-2023-%D0%BF" TargetMode="External"/><Relationship Id="rId1301" Type="http://schemas.openxmlformats.org/officeDocument/2006/relationships/hyperlink" Target="https://zakon.rada.gov.ua/laws/show/1051-2012-%D0%BF" TargetMode="External"/><Relationship Id="rId1539" Type="http://schemas.openxmlformats.org/officeDocument/2006/relationships/hyperlink" Target="https://zakon.rada.gov.ua/laws/show/1058-2016-%D0%BF" TargetMode="External"/><Relationship Id="rId38" Type="http://schemas.openxmlformats.org/officeDocument/2006/relationships/hyperlink" Target="https://zakon.rada.gov.ua/laws/show/86-2024-%D0%BF" TargetMode="External"/><Relationship Id="rId1606" Type="http://schemas.openxmlformats.org/officeDocument/2006/relationships/hyperlink" Target="https://zakon.rada.gov.ua/laws/show/1051%D0%B0-2012-%D0%BF" TargetMode="External"/><Relationship Id="rId187" Type="http://schemas.openxmlformats.org/officeDocument/2006/relationships/hyperlink" Target="https://zakon.rada.gov.ua/laws/show/1417-2021-%D0%BF" TargetMode="External"/><Relationship Id="rId394" Type="http://schemas.openxmlformats.org/officeDocument/2006/relationships/hyperlink" Target="https://zakon.rada.gov.ua/laws/show/1051-2012-%D0%BF" TargetMode="External"/><Relationship Id="rId254" Type="http://schemas.openxmlformats.org/officeDocument/2006/relationships/hyperlink" Target="https://zakon.rada.gov.ua/laws/show/1077-2022-%D0%BF" TargetMode="External"/><Relationship Id="rId699" Type="http://schemas.openxmlformats.org/officeDocument/2006/relationships/hyperlink" Target="https://zakon.rada.gov.ua/laws/show/1051-2012-%D0%BF" TargetMode="External"/><Relationship Id="rId1091" Type="http://schemas.openxmlformats.org/officeDocument/2006/relationships/hyperlink" Target="https://zakon.rada.gov.ua/laws/show/1051%D0%B1-2012-%D0%BF" TargetMode="External"/><Relationship Id="rId114" Type="http://schemas.openxmlformats.org/officeDocument/2006/relationships/hyperlink" Target="https://zakon.rada.gov.ua/laws/show/948-2020-%D0%BF" TargetMode="External"/><Relationship Id="rId461" Type="http://schemas.openxmlformats.org/officeDocument/2006/relationships/hyperlink" Target="https://zakon.rada.gov.ua/laws/show/821-2021-%D0%BF" TargetMode="External"/><Relationship Id="rId559" Type="http://schemas.openxmlformats.org/officeDocument/2006/relationships/hyperlink" Target="https://zakon.rada.gov.ua/laws/show/858-15" TargetMode="External"/><Relationship Id="rId766" Type="http://schemas.openxmlformats.org/officeDocument/2006/relationships/hyperlink" Target="https://zakon.rada.gov.ua/laws/show/1051-2012-%D0%BF" TargetMode="External"/><Relationship Id="rId1189" Type="http://schemas.openxmlformats.org/officeDocument/2006/relationships/hyperlink" Target="https://zakon.rada.gov.ua/laws/show/1051-2012-%D0%BF" TargetMode="External"/><Relationship Id="rId1396" Type="http://schemas.openxmlformats.org/officeDocument/2006/relationships/hyperlink" Target="https://zakon.rada.gov.ua/laws/show/1051%D0%B0-2012-%D0%BF" TargetMode="External"/><Relationship Id="rId321" Type="http://schemas.openxmlformats.org/officeDocument/2006/relationships/hyperlink" Target="https://zakon.rada.gov.ua/laws/show/205-2016-%D0%BF" TargetMode="External"/><Relationship Id="rId419" Type="http://schemas.openxmlformats.org/officeDocument/2006/relationships/hyperlink" Target="https://zakon.rada.gov.ua/laws/show/1051-2012-%D0%BF/paran407" TargetMode="External"/><Relationship Id="rId626" Type="http://schemas.openxmlformats.org/officeDocument/2006/relationships/hyperlink" Target="https://zakon.rada.gov.ua/laws/show/665-2023-%D0%BF" TargetMode="External"/><Relationship Id="rId973" Type="http://schemas.openxmlformats.org/officeDocument/2006/relationships/hyperlink" Target="https://zakon.rada.gov.ua/laws/show/1051%D0%B1-2012-%D0%BF" TargetMode="External"/><Relationship Id="rId1049" Type="http://schemas.openxmlformats.org/officeDocument/2006/relationships/hyperlink" Target="https://zakon.rada.gov.ua/laws/show/710-2018-%D0%BF" TargetMode="External"/><Relationship Id="rId1256" Type="http://schemas.openxmlformats.org/officeDocument/2006/relationships/hyperlink" Target="https://zakon.rada.gov.ua/laws/show/3613-17" TargetMode="External"/><Relationship Id="rId833" Type="http://schemas.openxmlformats.org/officeDocument/2006/relationships/hyperlink" Target="https://zakon.rada.gov.ua/laws/show/1417-2021-%D0%BF" TargetMode="External"/><Relationship Id="rId1116" Type="http://schemas.openxmlformats.org/officeDocument/2006/relationships/hyperlink" Target="https://zakon.rada.gov.ua/laws/show/1077-2022-%D0%BF" TargetMode="External"/><Relationship Id="rId1463" Type="http://schemas.openxmlformats.org/officeDocument/2006/relationships/hyperlink" Target="https://zakon.rada.gov.ua/laws/show/1051%D0%B0-2012-%D0%BF" TargetMode="External"/><Relationship Id="rId1670" Type="http://schemas.openxmlformats.org/officeDocument/2006/relationships/hyperlink" Target="https://zakon.rada.gov.ua/laws/show/1051%D0%B0-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181</Pages>
  <Words>421231</Words>
  <Characters>240102</Characters>
  <Application>Microsoft Office Word</Application>
  <DocSecurity>0</DocSecurity>
  <Lines>2000</Lines>
  <Paragraphs>1320</Paragraphs>
  <ScaleCrop>false</ScaleCrop>
  <Company/>
  <LinksUpToDate>false</LinksUpToDate>
  <CharactersWithSpaces>660013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2025-08-26T06:21:00Z</dcterms:created>
  <dcterms:modified xsi:type="dcterms:W3CDTF">2025-08-26T06:21:00Z</dcterms:modified>
</cp:coreProperties>
</file>