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E05" w:rsidRPr="002E0C3D" w:rsidRDefault="00753E05" w:rsidP="002E0C3D">
      <w:pPr>
        <w:pStyle w:val="rvps2"/>
        <w:shd w:val="clear" w:color="auto" w:fill="FFFFFF"/>
        <w:spacing w:before="0" w:beforeAutospacing="0" w:after="150" w:afterAutospacing="0"/>
        <w:ind w:firstLine="450"/>
        <w:jc w:val="center"/>
        <w:rPr>
          <w:b/>
          <w:color w:val="333333"/>
        </w:rPr>
      </w:pPr>
      <w:r w:rsidRPr="002E0C3D">
        <w:rPr>
          <w:b/>
          <w:color w:val="333333"/>
        </w:rPr>
        <w:t>Плата у сфері державної реєстрації</w:t>
      </w:r>
    </w:p>
    <w:p w:rsidR="00753E05" w:rsidRPr="002E0C3D" w:rsidRDefault="00753E05" w:rsidP="00753E05">
      <w:pPr>
        <w:pStyle w:val="rvps2"/>
        <w:shd w:val="clear" w:color="auto" w:fill="FFFFFF"/>
        <w:spacing w:before="0" w:beforeAutospacing="0" w:after="150" w:afterAutospacing="0"/>
        <w:ind w:firstLine="450"/>
        <w:jc w:val="both"/>
        <w:rPr>
          <w:color w:val="000000" w:themeColor="text1"/>
        </w:rPr>
      </w:pPr>
      <w:bookmarkStart w:id="0" w:name="n852"/>
      <w:bookmarkEnd w:id="0"/>
      <w:r w:rsidRPr="002E0C3D">
        <w:rPr>
          <w:color w:val="000000" w:themeColor="text1"/>
        </w:rPr>
        <w:t>1. За державну реєстрацію справляється адміністративний збір у такому розмірі:</w:t>
      </w:r>
    </w:p>
    <w:p w:rsidR="00753E05" w:rsidRPr="002E0C3D" w:rsidRDefault="00753E05" w:rsidP="00753E05">
      <w:pPr>
        <w:pStyle w:val="rvps2"/>
        <w:shd w:val="clear" w:color="auto" w:fill="FFFFFF"/>
        <w:spacing w:before="0" w:beforeAutospacing="0" w:after="150" w:afterAutospacing="0"/>
        <w:ind w:firstLine="450"/>
        <w:jc w:val="both"/>
        <w:rPr>
          <w:color w:val="000000" w:themeColor="text1"/>
        </w:rPr>
      </w:pPr>
      <w:bookmarkStart w:id="1" w:name="n853"/>
      <w:bookmarkEnd w:id="1"/>
      <w:r w:rsidRPr="002E0C3D">
        <w:rPr>
          <w:color w:val="000000" w:themeColor="text1"/>
        </w:rPr>
        <w:t>140 прожиткових мінімумів для працездатних осіб - за державну реєстрацію політичної партії;</w:t>
      </w:r>
    </w:p>
    <w:p w:rsidR="00753E05" w:rsidRPr="002E0C3D" w:rsidRDefault="00753E05" w:rsidP="00753E05">
      <w:pPr>
        <w:pStyle w:val="rvps2"/>
        <w:shd w:val="clear" w:color="auto" w:fill="FFFFFF"/>
        <w:spacing w:before="0" w:beforeAutospacing="0" w:after="150" w:afterAutospacing="0"/>
        <w:ind w:firstLine="450"/>
        <w:jc w:val="both"/>
        <w:rPr>
          <w:color w:val="000000" w:themeColor="text1"/>
        </w:rPr>
      </w:pPr>
      <w:bookmarkStart w:id="2" w:name="n1781"/>
      <w:bookmarkEnd w:id="2"/>
      <w:r w:rsidRPr="002E0C3D">
        <w:rPr>
          <w:color w:val="000000" w:themeColor="text1"/>
        </w:rPr>
        <w:t>1 прожитковий мінімум для працездатних осіб - за державну реєстрацію відокремленого підрозділу юридичної особи, утвореної відповідно до законодавства іноземної держави (крім відокремленого підрозділу іноземної неурядової чи благодійної організації);</w:t>
      </w:r>
    </w:p>
    <w:p w:rsidR="00753E05" w:rsidRPr="002E0C3D" w:rsidRDefault="00753E05" w:rsidP="00753E05">
      <w:pPr>
        <w:pStyle w:val="rvps2"/>
        <w:shd w:val="clear" w:color="auto" w:fill="FFFFFF"/>
        <w:spacing w:before="0" w:beforeAutospacing="0" w:after="150" w:afterAutospacing="0"/>
        <w:ind w:firstLine="450"/>
        <w:jc w:val="both"/>
        <w:rPr>
          <w:color w:val="000000" w:themeColor="text1"/>
        </w:rPr>
      </w:pPr>
      <w:bookmarkStart w:id="3" w:name="n1779"/>
      <w:bookmarkStart w:id="4" w:name="n854"/>
      <w:bookmarkEnd w:id="3"/>
      <w:bookmarkEnd w:id="4"/>
      <w:r w:rsidRPr="002E0C3D">
        <w:rPr>
          <w:color w:val="000000" w:themeColor="text1"/>
        </w:rPr>
        <w:t>0,28 прожиткового мінімуму для працездатних осіб - за державну реєстрацію відокремленого підрозділу іноземної неурядової чи благодійної організації;</w:t>
      </w:r>
    </w:p>
    <w:p w:rsidR="00753E05" w:rsidRPr="002E0C3D" w:rsidRDefault="00753E05" w:rsidP="00753E05">
      <w:pPr>
        <w:pStyle w:val="rvps2"/>
        <w:shd w:val="clear" w:color="auto" w:fill="FFFFFF"/>
        <w:spacing w:before="0" w:beforeAutospacing="0" w:after="150" w:afterAutospacing="0"/>
        <w:ind w:firstLine="450"/>
        <w:jc w:val="both"/>
        <w:rPr>
          <w:color w:val="000000" w:themeColor="text1"/>
        </w:rPr>
      </w:pPr>
      <w:bookmarkStart w:id="5" w:name="n1780"/>
      <w:bookmarkStart w:id="6" w:name="n855"/>
      <w:bookmarkEnd w:id="5"/>
      <w:bookmarkEnd w:id="6"/>
      <w:r w:rsidRPr="002E0C3D">
        <w:rPr>
          <w:color w:val="000000" w:themeColor="text1"/>
        </w:rPr>
        <w:t>0,14 прожиткового мінімуму для працездатних осіб - за державну реєстрацію всеукраїнської творчої спілки;</w:t>
      </w:r>
    </w:p>
    <w:p w:rsidR="00753E05" w:rsidRPr="002E0C3D" w:rsidRDefault="00753E05" w:rsidP="00753E05">
      <w:pPr>
        <w:pStyle w:val="rvps2"/>
        <w:shd w:val="clear" w:color="auto" w:fill="FFFFFF"/>
        <w:spacing w:before="0" w:beforeAutospacing="0" w:after="150" w:afterAutospacing="0"/>
        <w:ind w:firstLine="450"/>
        <w:jc w:val="both"/>
        <w:rPr>
          <w:color w:val="000000" w:themeColor="text1"/>
        </w:rPr>
      </w:pPr>
      <w:bookmarkStart w:id="7" w:name="n856"/>
      <w:bookmarkEnd w:id="7"/>
      <w:r w:rsidRPr="002E0C3D">
        <w:rPr>
          <w:color w:val="000000" w:themeColor="text1"/>
        </w:rPr>
        <w:t>0,07 прожиткового мінімуму для працездатних осіб - за державну реєстрацію територіального осередку всеукраїнської творчої спілки та регіональної (місцевої) творчої спілки;</w:t>
      </w:r>
    </w:p>
    <w:p w:rsidR="00753E05" w:rsidRPr="002E0C3D" w:rsidRDefault="00753E05" w:rsidP="00753E05">
      <w:pPr>
        <w:pStyle w:val="rvps2"/>
        <w:shd w:val="clear" w:color="auto" w:fill="FFFFFF"/>
        <w:spacing w:before="0" w:beforeAutospacing="0" w:after="150" w:afterAutospacing="0"/>
        <w:ind w:firstLine="450"/>
        <w:jc w:val="both"/>
        <w:rPr>
          <w:color w:val="000000" w:themeColor="text1"/>
        </w:rPr>
      </w:pPr>
      <w:bookmarkStart w:id="8" w:name="n857"/>
      <w:bookmarkEnd w:id="8"/>
      <w:r w:rsidRPr="002E0C3D">
        <w:rPr>
          <w:color w:val="000000" w:themeColor="text1"/>
        </w:rPr>
        <w:t>0,06 прожиткового мінімуму для працездатних осіб - за державну реєстрацію символіки політичної партії, організації роботодавців, об’єднання організації роботодавців;</w:t>
      </w:r>
    </w:p>
    <w:p w:rsidR="00753E05" w:rsidRPr="002E0C3D" w:rsidRDefault="00753E05" w:rsidP="00753E05">
      <w:pPr>
        <w:pStyle w:val="rvps2"/>
        <w:shd w:val="clear" w:color="auto" w:fill="FFFFFF"/>
        <w:spacing w:before="0" w:beforeAutospacing="0" w:after="150" w:afterAutospacing="0"/>
        <w:ind w:firstLine="450"/>
        <w:jc w:val="both"/>
        <w:rPr>
          <w:color w:val="000000" w:themeColor="text1"/>
        </w:rPr>
      </w:pPr>
      <w:bookmarkStart w:id="9" w:name="n858"/>
      <w:bookmarkStart w:id="10" w:name="n859"/>
      <w:bookmarkEnd w:id="9"/>
      <w:bookmarkEnd w:id="10"/>
      <w:r w:rsidRPr="002E0C3D">
        <w:rPr>
          <w:color w:val="000000" w:themeColor="text1"/>
        </w:rPr>
        <w:t>0,3 прожиткового мінімуму для працездатних осіб - за державну реєстрацію змін до відомостей про юридичну особу (крім громадських об’єднань та благодійних організацій), відокремлений підрозділ юридичної особи, утвореної відповідно до законодавства іноземної держави (крім відокремленого підрозділу іноземної неурядової чи благодійної організації), що містяться в Єдиному державному реєстрі, крім внесення змін до інформації про здійснення зв’язку з юридичною особою;</w:t>
      </w:r>
    </w:p>
    <w:p w:rsidR="00753E05" w:rsidRPr="002E0C3D" w:rsidRDefault="00753E05" w:rsidP="00753E05">
      <w:pPr>
        <w:pStyle w:val="rvps2"/>
        <w:shd w:val="clear" w:color="auto" w:fill="FFFFFF"/>
        <w:spacing w:before="0" w:beforeAutospacing="0" w:after="150" w:afterAutospacing="0"/>
        <w:ind w:firstLine="450"/>
        <w:jc w:val="both"/>
        <w:rPr>
          <w:color w:val="000000" w:themeColor="text1"/>
        </w:rPr>
      </w:pPr>
      <w:bookmarkStart w:id="11" w:name="n1007"/>
      <w:bookmarkStart w:id="12" w:name="n1009"/>
      <w:bookmarkEnd w:id="11"/>
      <w:bookmarkEnd w:id="12"/>
      <w:r w:rsidRPr="002E0C3D">
        <w:rPr>
          <w:color w:val="000000" w:themeColor="text1"/>
        </w:rPr>
        <w:t>0,1 прожиткового мінімуму для працездатних осіб - за державну реєстрацію змін до відомостей про громадське об’єднання, благодійну організацію, відокремлений підрозділ іноземної неурядової чи благодійної організації;</w:t>
      </w:r>
    </w:p>
    <w:p w:rsidR="00753E05" w:rsidRPr="002E0C3D" w:rsidRDefault="00753E05" w:rsidP="00753E05">
      <w:pPr>
        <w:pStyle w:val="rvps2"/>
        <w:shd w:val="clear" w:color="auto" w:fill="FFFFFF"/>
        <w:spacing w:before="0" w:beforeAutospacing="0" w:after="150" w:afterAutospacing="0"/>
        <w:ind w:firstLine="450"/>
        <w:jc w:val="both"/>
        <w:rPr>
          <w:color w:val="000000" w:themeColor="text1"/>
        </w:rPr>
      </w:pPr>
      <w:bookmarkStart w:id="13" w:name="n1008"/>
      <w:bookmarkStart w:id="14" w:name="n860"/>
      <w:bookmarkEnd w:id="13"/>
      <w:bookmarkEnd w:id="14"/>
      <w:r w:rsidRPr="002E0C3D">
        <w:rPr>
          <w:color w:val="000000" w:themeColor="text1"/>
        </w:rPr>
        <w:t>0,1 прожиткового мінімуму для працездатних осіб - за державну реєстрацію змін відомостей про прізвище, ім’я, по батькові або місцезнаходження фізичної особи - підприємця;</w:t>
      </w:r>
    </w:p>
    <w:p w:rsidR="00753E05" w:rsidRPr="002E0C3D" w:rsidRDefault="00753E05" w:rsidP="00753E05">
      <w:pPr>
        <w:pStyle w:val="rvps2"/>
        <w:shd w:val="clear" w:color="auto" w:fill="FFFFFF"/>
        <w:spacing w:before="0" w:beforeAutospacing="0" w:after="150" w:afterAutospacing="0"/>
        <w:ind w:firstLine="450"/>
        <w:jc w:val="both"/>
        <w:rPr>
          <w:color w:val="000000" w:themeColor="text1"/>
        </w:rPr>
      </w:pPr>
      <w:bookmarkStart w:id="15" w:name="n861"/>
      <w:bookmarkEnd w:id="15"/>
      <w:r w:rsidRPr="002E0C3D">
        <w:rPr>
          <w:color w:val="000000" w:themeColor="text1"/>
        </w:rPr>
        <w:t>75 відсотків адміністративного збору, встановленого цією частиною, - за державну реєстрацію на підставі документів, поданих в електронній формі.</w:t>
      </w:r>
    </w:p>
    <w:p w:rsidR="00753E05" w:rsidRPr="002E0C3D" w:rsidRDefault="00753E05" w:rsidP="00753E05">
      <w:pPr>
        <w:pStyle w:val="rvps2"/>
        <w:shd w:val="clear" w:color="auto" w:fill="FFFFFF"/>
        <w:spacing w:before="0" w:beforeAutospacing="0" w:after="150" w:afterAutospacing="0"/>
        <w:ind w:firstLine="450"/>
        <w:jc w:val="both"/>
        <w:rPr>
          <w:color w:val="000000" w:themeColor="text1"/>
        </w:rPr>
      </w:pPr>
      <w:bookmarkStart w:id="16" w:name="n862"/>
      <w:bookmarkEnd w:id="16"/>
      <w:r w:rsidRPr="002E0C3D">
        <w:rPr>
          <w:color w:val="000000" w:themeColor="text1"/>
        </w:rPr>
        <w:t>Адміністративний збір не справляється за державну реєстрацію змін до відомостей про професійні спілки, їх організації або об’єднання.</w:t>
      </w:r>
    </w:p>
    <w:p w:rsidR="00753E05" w:rsidRPr="002E0C3D" w:rsidRDefault="00753E05" w:rsidP="00753E05">
      <w:pPr>
        <w:pStyle w:val="rvps2"/>
        <w:shd w:val="clear" w:color="auto" w:fill="FFFFFF"/>
        <w:spacing w:before="0" w:beforeAutospacing="0" w:after="150" w:afterAutospacing="0"/>
        <w:ind w:firstLine="450"/>
        <w:jc w:val="both"/>
        <w:rPr>
          <w:color w:val="000000" w:themeColor="text1"/>
        </w:rPr>
      </w:pPr>
      <w:bookmarkStart w:id="17" w:name="n1010"/>
      <w:bookmarkStart w:id="18" w:name="n1012"/>
      <w:bookmarkEnd w:id="17"/>
      <w:bookmarkEnd w:id="18"/>
      <w:r w:rsidRPr="002E0C3D">
        <w:rPr>
          <w:color w:val="000000" w:themeColor="text1"/>
        </w:rPr>
        <w:t>Адміністративний збір не справляється за державну реєстрацію змін до відомостей про юридичну особу, фізичну особу - підприємця та громадське формування, що не має статусу юридичної особи, у тому числі змін до установчих документів, пов’язаних з приведенням їх у відповідність із законами.</w:t>
      </w:r>
    </w:p>
    <w:p w:rsidR="00753E05" w:rsidRPr="002E0C3D" w:rsidRDefault="00753E05" w:rsidP="00753E05">
      <w:pPr>
        <w:pStyle w:val="rvps2"/>
        <w:shd w:val="clear" w:color="auto" w:fill="FFFFFF"/>
        <w:spacing w:before="0" w:beforeAutospacing="0" w:after="150" w:afterAutospacing="0"/>
        <w:ind w:firstLine="450"/>
        <w:jc w:val="both"/>
        <w:rPr>
          <w:color w:val="000000" w:themeColor="text1"/>
        </w:rPr>
      </w:pPr>
      <w:bookmarkStart w:id="19" w:name="n1011"/>
      <w:bookmarkStart w:id="20" w:name="n1413"/>
      <w:bookmarkEnd w:id="19"/>
      <w:bookmarkEnd w:id="20"/>
      <w:r w:rsidRPr="002E0C3D">
        <w:rPr>
          <w:color w:val="000000" w:themeColor="text1"/>
        </w:rPr>
        <w:t>Адміністративний збір не справляється за проведення державної реєстрації змін до відомостей про юридичних осіб та їхніх установчих документів, змін до відомостей про фізичних осіб - підприємців та громадських формувань, пов’язаних із змінами в адміністративно-територіальному устрої України, а також зміни місцезнаходження юридичної особи, місця проживання фізичної особи у зв’язку із зміною назви (перейменуванням) скверів, бульварів, вулиць, провулків, узвозів, проїздів, проспектів, площ, майданів, набережних, мостів, інших об’єктів топоніміки населених пунктів.</w:t>
      </w:r>
    </w:p>
    <w:p w:rsidR="00753E05" w:rsidRPr="002E0C3D" w:rsidRDefault="00753E05" w:rsidP="00753E05">
      <w:pPr>
        <w:pStyle w:val="rvps2"/>
        <w:shd w:val="clear" w:color="auto" w:fill="FFFFFF"/>
        <w:spacing w:before="0" w:beforeAutospacing="0" w:after="150" w:afterAutospacing="0"/>
        <w:ind w:firstLine="450"/>
        <w:jc w:val="both"/>
        <w:rPr>
          <w:color w:val="000000" w:themeColor="text1"/>
        </w:rPr>
      </w:pPr>
      <w:bookmarkStart w:id="21" w:name="n1412"/>
      <w:bookmarkStart w:id="22" w:name="n1081"/>
      <w:bookmarkEnd w:id="21"/>
      <w:bookmarkEnd w:id="22"/>
      <w:r w:rsidRPr="002E0C3D">
        <w:rPr>
          <w:color w:val="000000" w:themeColor="text1"/>
        </w:rPr>
        <w:lastRenderedPageBreak/>
        <w:t>У разі якщо законами визначено строк для приведення у відповідність до них, адміністративний збір не справляється при внесенні змін до відомостей, у тому числі змін до установчих документів, у строк, визначений цими законами.</w:t>
      </w:r>
    </w:p>
    <w:p w:rsidR="00753E05" w:rsidRPr="002E0C3D" w:rsidRDefault="00753E05" w:rsidP="00753E05">
      <w:pPr>
        <w:pStyle w:val="rvps2"/>
        <w:shd w:val="clear" w:color="auto" w:fill="FFFFFF"/>
        <w:spacing w:before="0" w:beforeAutospacing="0" w:after="150" w:afterAutospacing="0"/>
        <w:ind w:firstLine="450"/>
        <w:jc w:val="both"/>
        <w:rPr>
          <w:color w:val="000000" w:themeColor="text1"/>
        </w:rPr>
      </w:pPr>
      <w:bookmarkStart w:id="23" w:name="n1080"/>
      <w:bookmarkStart w:id="24" w:name="n863"/>
      <w:bookmarkEnd w:id="23"/>
      <w:bookmarkEnd w:id="24"/>
      <w:r w:rsidRPr="002E0C3D">
        <w:rPr>
          <w:color w:val="000000" w:themeColor="text1"/>
        </w:rPr>
        <w:t>2. За виправлення технічної помилки, допущеної з вини заявника, справляється адміністративний збір у розмірі 30 відсотків адміністративного збору, встановленого частиною першою цієї статті.</w:t>
      </w:r>
    </w:p>
    <w:p w:rsidR="00753E05" w:rsidRPr="002E0C3D" w:rsidRDefault="00753E05" w:rsidP="00753E05">
      <w:pPr>
        <w:pStyle w:val="rvps2"/>
        <w:shd w:val="clear" w:color="auto" w:fill="FFFFFF"/>
        <w:spacing w:before="0" w:beforeAutospacing="0" w:after="150" w:afterAutospacing="0"/>
        <w:ind w:firstLine="450"/>
        <w:jc w:val="both"/>
        <w:rPr>
          <w:color w:val="000000" w:themeColor="text1"/>
        </w:rPr>
      </w:pPr>
      <w:bookmarkStart w:id="25" w:name="n864"/>
      <w:bookmarkEnd w:id="25"/>
      <w:r w:rsidRPr="002E0C3D">
        <w:rPr>
          <w:color w:val="000000" w:themeColor="text1"/>
        </w:rPr>
        <w:t>3. У разі відмови в державній реєстрації адміністративний збір не повертається. Якщо протягом місяця з дня прийняття рішення про відмову заявником повторно подано документи для відповідної державної реєстрації, адміністративний збір не справляється.</w:t>
      </w:r>
    </w:p>
    <w:p w:rsidR="00753E05" w:rsidRPr="002E0C3D" w:rsidRDefault="00753E05" w:rsidP="00753E05">
      <w:pPr>
        <w:pStyle w:val="rvps2"/>
        <w:shd w:val="clear" w:color="auto" w:fill="FFFFFF"/>
        <w:spacing w:before="0" w:beforeAutospacing="0" w:after="150" w:afterAutospacing="0"/>
        <w:ind w:firstLine="450"/>
        <w:jc w:val="both"/>
        <w:rPr>
          <w:color w:val="000000" w:themeColor="text1"/>
        </w:rPr>
      </w:pPr>
      <w:bookmarkStart w:id="26" w:name="n1534"/>
      <w:bookmarkStart w:id="27" w:name="n865"/>
      <w:bookmarkEnd w:id="26"/>
      <w:bookmarkEnd w:id="27"/>
      <w:r w:rsidRPr="002E0C3D">
        <w:rPr>
          <w:color w:val="000000" w:themeColor="text1"/>
        </w:rPr>
        <w:t>4. За надання відомостей з Єдиного державного реєстру справляється плата в такому розмірі:</w:t>
      </w:r>
    </w:p>
    <w:p w:rsidR="00753E05" w:rsidRPr="002E0C3D" w:rsidRDefault="00753E05" w:rsidP="00753E05">
      <w:pPr>
        <w:pStyle w:val="rvps2"/>
        <w:shd w:val="clear" w:color="auto" w:fill="FFFFFF"/>
        <w:spacing w:before="0" w:beforeAutospacing="0" w:after="150" w:afterAutospacing="0"/>
        <w:ind w:firstLine="450"/>
        <w:jc w:val="both"/>
        <w:rPr>
          <w:color w:val="000000" w:themeColor="text1"/>
        </w:rPr>
      </w:pPr>
      <w:bookmarkStart w:id="28" w:name="n866"/>
      <w:bookmarkEnd w:id="28"/>
      <w:r w:rsidRPr="002E0C3D">
        <w:rPr>
          <w:color w:val="000000" w:themeColor="text1"/>
        </w:rPr>
        <w:t>0,05 прожиткового мінімуму для працездатних осіб - за надання виписки для проставлення апостилю та витягу в паперовій формі;</w:t>
      </w:r>
    </w:p>
    <w:p w:rsidR="00753E05" w:rsidRPr="002E0C3D" w:rsidRDefault="00753E05" w:rsidP="00753E05">
      <w:pPr>
        <w:pStyle w:val="rvps2"/>
        <w:shd w:val="clear" w:color="auto" w:fill="FFFFFF"/>
        <w:spacing w:before="0" w:beforeAutospacing="0" w:after="150" w:afterAutospacing="0"/>
        <w:ind w:firstLine="450"/>
        <w:jc w:val="both"/>
        <w:rPr>
          <w:color w:val="000000" w:themeColor="text1"/>
        </w:rPr>
      </w:pPr>
      <w:bookmarkStart w:id="29" w:name="n867"/>
      <w:bookmarkEnd w:id="29"/>
      <w:r w:rsidRPr="002E0C3D">
        <w:rPr>
          <w:color w:val="000000" w:themeColor="text1"/>
        </w:rPr>
        <w:t>0,07 прожиткового мінімуму для працездатних осіб - за надання документа в паперовій формі, що міститься в реєстраційній справі;</w:t>
      </w:r>
    </w:p>
    <w:p w:rsidR="00753E05" w:rsidRPr="002E0C3D" w:rsidRDefault="00753E05" w:rsidP="00753E05">
      <w:pPr>
        <w:pStyle w:val="rvps2"/>
        <w:shd w:val="clear" w:color="auto" w:fill="FFFFFF"/>
        <w:spacing w:before="0" w:beforeAutospacing="0" w:after="150" w:afterAutospacing="0"/>
        <w:ind w:firstLine="450"/>
        <w:jc w:val="both"/>
        <w:rPr>
          <w:color w:val="000000" w:themeColor="text1"/>
        </w:rPr>
      </w:pPr>
      <w:bookmarkStart w:id="30" w:name="n868"/>
      <w:bookmarkEnd w:id="30"/>
      <w:r w:rsidRPr="002E0C3D">
        <w:rPr>
          <w:color w:val="000000" w:themeColor="text1"/>
        </w:rPr>
        <w:t>75 відсотків плати, встановленої цією частиною за надання відповідного документа в паперовій формі - за надання витягу в електронній формі та документа в електронній формі, що міститься в реєстраційній справі.</w:t>
      </w:r>
    </w:p>
    <w:p w:rsidR="00753E05" w:rsidRPr="002E0C3D" w:rsidRDefault="00753E05" w:rsidP="00753E05">
      <w:pPr>
        <w:pStyle w:val="rvps2"/>
        <w:shd w:val="clear" w:color="auto" w:fill="FFFFFF"/>
        <w:spacing w:before="0" w:beforeAutospacing="0" w:after="150" w:afterAutospacing="0"/>
        <w:ind w:firstLine="450"/>
        <w:jc w:val="both"/>
        <w:rPr>
          <w:color w:val="000000" w:themeColor="text1"/>
        </w:rPr>
      </w:pPr>
      <w:bookmarkStart w:id="31" w:name="n1017"/>
      <w:bookmarkStart w:id="32" w:name="n869"/>
      <w:bookmarkEnd w:id="31"/>
      <w:bookmarkEnd w:id="32"/>
      <w:r w:rsidRPr="002E0C3D">
        <w:rPr>
          <w:color w:val="000000" w:themeColor="text1"/>
        </w:rPr>
        <w:t>5. Адміністративний збір та плата за надання відомостей з Єдиного державного реєстру справляються у відповідному розмірі від прожиткового мінімуму для працездатних осіб, встановленому законом на 1 січня календарного року, в якому подаються відповідні документи для проведення реєстраційної дії або запит про надання відомостей з Єдиного державного реєстру, та округлюються до найближчих 10 гривень.</w:t>
      </w:r>
    </w:p>
    <w:p w:rsidR="001B51B0" w:rsidRPr="002E0C3D" w:rsidRDefault="00753E05" w:rsidP="002E0C3D">
      <w:pPr>
        <w:pStyle w:val="rvps2"/>
        <w:shd w:val="clear" w:color="auto" w:fill="FFFFFF"/>
        <w:spacing w:before="0" w:beforeAutospacing="0" w:after="150" w:afterAutospacing="0"/>
        <w:ind w:firstLine="450"/>
        <w:jc w:val="both"/>
        <w:rPr>
          <w:color w:val="000000" w:themeColor="text1"/>
        </w:rPr>
      </w:pPr>
      <w:bookmarkStart w:id="33" w:name="n1018"/>
      <w:bookmarkStart w:id="34" w:name="n870"/>
      <w:bookmarkEnd w:id="33"/>
      <w:bookmarkEnd w:id="34"/>
      <w:r w:rsidRPr="002E0C3D">
        <w:rPr>
          <w:color w:val="000000" w:themeColor="text1"/>
        </w:rPr>
        <w:t>6. Державні органи, у тому числі суди, органи Національної поліції, органи прокуратури, органи Служби безпеки України, органи Бюро економічної безпеки України, а також органи місцевого самоврядування та їхні посадові особи, Фонд гарантування вкладів фізичних осіб та неплатоспроможний банк або банк, щодо якого прийнято рішення про відкликання банківської ліцензії та ліквідацію банку з підстав, визначених </w:t>
      </w:r>
      <w:hyperlink r:id="rId4" w:anchor="n1334" w:tgtFrame="_blank" w:history="1">
        <w:r w:rsidRPr="002E0C3D">
          <w:rPr>
            <w:rStyle w:val="a3"/>
            <w:color w:val="000000" w:themeColor="text1"/>
            <w:u w:val="none"/>
          </w:rPr>
          <w:t>частиною другою</w:t>
        </w:r>
      </w:hyperlink>
      <w:r w:rsidRPr="002E0C3D">
        <w:rPr>
          <w:color w:val="000000" w:themeColor="text1"/>
        </w:rPr>
        <w:t> статті 77 Закону України "Про банки і банківську діяльність", що виводиться з ринку або ліквідується Фондом гарантування вкладів фізичних осіб, звільняються від справляння адміністративного збору за державну реєстрацію та від плати за надання відомостей з Єд</w:t>
      </w:r>
      <w:bookmarkStart w:id="35" w:name="_GoBack"/>
      <w:bookmarkEnd w:id="35"/>
      <w:r w:rsidRPr="002E0C3D">
        <w:rPr>
          <w:color w:val="000000" w:themeColor="text1"/>
        </w:rPr>
        <w:t>иного державного реєстру через портал електронних сервісів.</w:t>
      </w:r>
      <w:bookmarkStart w:id="36" w:name="n1409"/>
      <w:bookmarkEnd w:id="36"/>
    </w:p>
    <w:sectPr w:rsidR="001B51B0" w:rsidRPr="002E0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F7"/>
    <w:rsid w:val="001902F7"/>
    <w:rsid w:val="002E0C3D"/>
    <w:rsid w:val="00753E05"/>
    <w:rsid w:val="00C12514"/>
    <w:rsid w:val="00C73B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FE75"/>
  <w15:chartTrackingRefBased/>
  <w15:docId w15:val="{8645AED2-816B-4670-9F19-02CB9C99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753E0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753E05"/>
  </w:style>
  <w:style w:type="character" w:customStyle="1" w:styleId="rvts46">
    <w:name w:val="rvts46"/>
    <w:basedOn w:val="a0"/>
    <w:rsid w:val="00753E05"/>
  </w:style>
  <w:style w:type="character" w:styleId="a3">
    <w:name w:val="Hyperlink"/>
    <w:basedOn w:val="a0"/>
    <w:uiPriority w:val="99"/>
    <w:semiHidden/>
    <w:unhideWhenUsed/>
    <w:rsid w:val="00753E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13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212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3489</Words>
  <Characters>1990</Characters>
  <Application>Microsoft Office Word</Application>
  <DocSecurity>0</DocSecurity>
  <Lines>16</Lines>
  <Paragraphs>10</Paragraphs>
  <ScaleCrop>false</ScaleCrop>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2025-09-01T08:10:00Z</dcterms:created>
  <dcterms:modified xsi:type="dcterms:W3CDTF">2025-09-03T11:56:00Z</dcterms:modified>
</cp:coreProperties>
</file>