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DFC85" w14:textId="77777777" w:rsidR="00E44DFB" w:rsidRPr="003F67C6" w:rsidRDefault="000A327D" w:rsidP="00E44DFB">
      <w:pPr>
        <w:spacing w:after="0"/>
        <w:ind w:left="10206"/>
        <w:rPr>
          <w:rFonts w:ascii="Times New Roman" w:hAnsi="Times New Roman"/>
          <w:sz w:val="24"/>
          <w:szCs w:val="24"/>
          <w:lang w:val="ru-RU"/>
        </w:rPr>
      </w:pPr>
      <w:r w:rsidRPr="00E44DFB">
        <w:rPr>
          <w:rFonts w:ascii="Times New Roman" w:hAnsi="Times New Roman"/>
          <w:sz w:val="24"/>
          <w:szCs w:val="24"/>
        </w:rPr>
        <w:t xml:space="preserve">Додаток 4 </w:t>
      </w:r>
      <w:r w:rsidRPr="00E44DFB">
        <w:rPr>
          <w:rFonts w:ascii="Times New Roman" w:hAnsi="Times New Roman"/>
          <w:sz w:val="24"/>
          <w:szCs w:val="24"/>
        </w:rPr>
        <w:br/>
      </w:r>
      <w:r w:rsidR="00E44DFB" w:rsidRPr="003F67C6">
        <w:rPr>
          <w:rFonts w:ascii="Times New Roman" w:hAnsi="Times New Roman"/>
          <w:sz w:val="24"/>
          <w:szCs w:val="24"/>
        </w:rPr>
        <w:t xml:space="preserve">до Інструкції щодо підготовки бюджетної пропозиції до прогнозу районного бюджету Олександрійського району Кіровоградської області </w:t>
      </w:r>
    </w:p>
    <w:p w14:paraId="7081D7E4" w14:textId="25FD4CF4" w:rsidR="000A327D" w:rsidRPr="00E44DFB" w:rsidRDefault="000A327D" w:rsidP="00E44DFB">
      <w:pPr>
        <w:spacing w:after="0"/>
        <w:ind w:left="10206"/>
        <w:rPr>
          <w:rFonts w:ascii="Times New Roman" w:hAnsi="Times New Roman"/>
          <w:sz w:val="24"/>
          <w:szCs w:val="24"/>
        </w:rPr>
      </w:pPr>
      <w:r w:rsidRPr="003F67C6">
        <w:rPr>
          <w:rFonts w:ascii="Times New Roman" w:hAnsi="Times New Roman"/>
          <w:sz w:val="24"/>
          <w:szCs w:val="24"/>
        </w:rPr>
        <w:t>(</w:t>
      </w:r>
      <w:r w:rsidR="00163986" w:rsidRPr="003F67C6">
        <w:rPr>
          <w:rStyle w:val="st42"/>
          <w:rFonts w:ascii="Times New Roman" w:hAnsi="Times New Roman"/>
          <w:sz w:val="24"/>
          <w:szCs w:val="24"/>
        </w:rPr>
        <w:t>абзац п’ятий пункту</w:t>
      </w:r>
      <w:r w:rsidRPr="003F67C6">
        <w:rPr>
          <w:rFonts w:ascii="Times New Roman" w:hAnsi="Times New Roman"/>
          <w:sz w:val="24"/>
          <w:szCs w:val="24"/>
        </w:rPr>
        <w:t> 3 розділу</w:t>
      </w:r>
      <w:r w:rsidRPr="00E44DFB">
        <w:rPr>
          <w:rFonts w:ascii="Times New Roman" w:hAnsi="Times New Roman"/>
          <w:sz w:val="24"/>
          <w:szCs w:val="24"/>
        </w:rPr>
        <w:t> I)</w:t>
      </w:r>
    </w:p>
    <w:p w14:paraId="40444090" w14:textId="77777777" w:rsidR="000A327D" w:rsidRPr="00F317F1" w:rsidRDefault="000A327D" w:rsidP="000A327D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F317F1">
        <w:rPr>
          <w:rFonts w:ascii="Times New Roman" w:hAnsi="Times New Roman" w:cs="Times New Roman"/>
          <w:w w:val="100"/>
          <w:sz w:val="28"/>
          <w:szCs w:val="28"/>
        </w:rPr>
        <w:t>Бюджетна пропозиція на 20___–20___ роки додаткова (Форма БП-3)</w:t>
      </w:r>
    </w:p>
    <w:tbl>
      <w:tblPr>
        <w:tblW w:w="1529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4820"/>
        <w:gridCol w:w="5386"/>
        <w:gridCol w:w="2410"/>
        <w:gridCol w:w="2126"/>
      </w:tblGrid>
      <w:tr w:rsidR="000A327D" w:rsidRPr="00F317F1" w14:paraId="6DF0D39E" w14:textId="77777777" w:rsidTr="000A327D">
        <w:trPr>
          <w:trHeight w:val="60"/>
        </w:trPr>
        <w:tc>
          <w:tcPr>
            <w:tcW w:w="551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156D9C2C" w14:textId="77777777" w:rsidR="000A327D" w:rsidRPr="00F317F1" w:rsidRDefault="000A327D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w w:val="100"/>
                <w:sz w:val="24"/>
                <w:szCs w:val="24"/>
              </w:rPr>
              <w:t>1.</w:t>
            </w:r>
          </w:p>
        </w:tc>
        <w:tc>
          <w:tcPr>
            <w:tcW w:w="4820" w:type="dxa"/>
            <w:tcMar>
              <w:top w:w="68" w:type="dxa"/>
              <w:left w:w="57" w:type="dxa"/>
              <w:bottom w:w="68" w:type="dxa"/>
              <w:right w:w="113" w:type="dxa"/>
            </w:tcMar>
          </w:tcPr>
          <w:p w14:paraId="290CFEE1" w14:textId="3F0D23BF" w:rsidR="000A327D" w:rsidRPr="00F317F1" w:rsidRDefault="000A327D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</w:t>
            </w:r>
          </w:p>
          <w:p w14:paraId="729ACEBC" w14:textId="481F14B9" w:rsidR="000A327D" w:rsidRPr="00F317F1" w:rsidRDefault="000A327D" w:rsidP="00F317F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</w:t>
            </w: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коштів </w:t>
            </w:r>
            <w:r w:rsidR="00F317F1"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5386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37F9E9B3" w14:textId="77777777" w:rsidR="000A327D" w:rsidRPr="00F317F1" w:rsidRDefault="000A327D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</w:t>
            </w:r>
          </w:p>
          <w:p w14:paraId="098744FB" w14:textId="77777777" w:rsidR="000A327D" w:rsidRPr="00F317F1" w:rsidRDefault="000A327D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410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56E1991" w14:textId="77777777" w:rsidR="000A327D" w:rsidRPr="00F317F1" w:rsidRDefault="000A327D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0BD794FD" w14:textId="77777777" w:rsidR="000A327D" w:rsidRPr="00F317F1" w:rsidRDefault="000A327D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687B620F" w14:textId="57E5FC5D" w:rsidR="000A327D" w:rsidRPr="00F317F1" w:rsidRDefault="000A327D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606DC379" w14:textId="77777777" w:rsidR="000A327D" w:rsidRPr="00F317F1" w:rsidRDefault="000A327D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0A327D" w:rsidRPr="00F317F1" w14:paraId="4323D870" w14:textId="77777777" w:rsidTr="000A327D">
        <w:trPr>
          <w:trHeight w:val="60"/>
        </w:trPr>
        <w:tc>
          <w:tcPr>
            <w:tcW w:w="551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4AF34C5C" w14:textId="77777777" w:rsidR="000A327D" w:rsidRPr="00F317F1" w:rsidRDefault="000A327D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w w:val="100"/>
                <w:sz w:val="24"/>
                <w:szCs w:val="24"/>
              </w:rPr>
              <w:t>2.</w:t>
            </w:r>
          </w:p>
        </w:tc>
        <w:tc>
          <w:tcPr>
            <w:tcW w:w="4820" w:type="dxa"/>
            <w:tcMar>
              <w:top w:w="68" w:type="dxa"/>
              <w:left w:w="57" w:type="dxa"/>
              <w:bottom w:w="68" w:type="dxa"/>
              <w:right w:w="113" w:type="dxa"/>
            </w:tcMar>
          </w:tcPr>
          <w:p w14:paraId="72C537EA" w14:textId="51FDD6B8" w:rsidR="000A327D" w:rsidRPr="00F317F1" w:rsidRDefault="000A327D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</w:t>
            </w:r>
          </w:p>
          <w:p w14:paraId="12FF0BB0" w14:textId="77777777" w:rsidR="000A327D" w:rsidRPr="00F317F1" w:rsidRDefault="000A327D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5386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5D702631" w14:textId="77777777" w:rsidR="000A327D" w:rsidRPr="00F317F1" w:rsidRDefault="000A327D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</w:t>
            </w:r>
          </w:p>
          <w:p w14:paraId="32761C0A" w14:textId="77777777" w:rsidR="000A327D" w:rsidRPr="00F317F1" w:rsidRDefault="000A327D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та кредитування місцевого бюджету і номер </w:t>
            </w: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у системі головного розпорядника </w:t>
            </w: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коштів місцевого бюджету)</w:t>
            </w:r>
          </w:p>
        </w:tc>
        <w:tc>
          <w:tcPr>
            <w:tcW w:w="2410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81E773B" w14:textId="77777777" w:rsidR="000A327D" w:rsidRPr="00F317F1" w:rsidRDefault="000A327D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43D11D33" w14:textId="77777777" w:rsidR="000A327D" w:rsidRPr="00F317F1" w:rsidRDefault="000A327D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485A16A7" w14:textId="77777777" w:rsidR="000A327D" w:rsidRPr="00F317F1" w:rsidRDefault="000A327D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  <w:tr w:rsidR="000A327D" w:rsidRPr="00F317F1" w14:paraId="1DB6C3B8" w14:textId="77777777" w:rsidTr="000A327D">
        <w:trPr>
          <w:trHeight w:val="60"/>
        </w:trPr>
        <w:tc>
          <w:tcPr>
            <w:tcW w:w="551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51331D60" w14:textId="77777777" w:rsidR="000A327D" w:rsidRPr="00F317F1" w:rsidRDefault="000A327D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w w:val="100"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0FAB9CD" w14:textId="45E187D1" w:rsidR="000A327D" w:rsidRPr="00F317F1" w:rsidRDefault="000A327D" w:rsidP="00163986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Додатков</w:t>
            </w:r>
            <w:r w:rsidR="00163986" w:rsidRPr="00F317F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і видатки / надання кредитів на </w:t>
            </w:r>
            <w:r w:rsidR="00163986" w:rsidRPr="00F317F1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20__–20</w:t>
            </w:r>
            <w:r w:rsidRPr="00F317F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 роки за бюджетними програмами:</w:t>
            </w:r>
          </w:p>
        </w:tc>
      </w:tr>
    </w:tbl>
    <w:p w14:paraId="077F1FF2" w14:textId="156A287E" w:rsidR="000A327D" w:rsidRPr="00F317F1" w:rsidRDefault="000A327D" w:rsidP="000A32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939FAFC" w14:textId="77777777" w:rsidR="00240F1B" w:rsidRDefault="00240F1B" w:rsidP="00FA6252">
      <w:pPr>
        <w:pStyle w:val="TABL"/>
        <w:spacing w:before="0"/>
        <w:ind w:right="-315"/>
        <w:rPr>
          <w:rFonts w:ascii="Times New Roman" w:hAnsi="Times New Roman" w:cs="Times New Roman"/>
          <w:w w:val="100"/>
          <w:sz w:val="24"/>
          <w:szCs w:val="24"/>
        </w:rPr>
      </w:pPr>
    </w:p>
    <w:p w14:paraId="32F93FF0" w14:textId="77777777" w:rsidR="000A327D" w:rsidRPr="00E44DFB" w:rsidRDefault="000A327D" w:rsidP="00FA6252">
      <w:pPr>
        <w:pStyle w:val="TABL"/>
        <w:spacing w:before="0"/>
        <w:ind w:right="-315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3F67C6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(грн)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418"/>
        <w:gridCol w:w="1701"/>
        <w:gridCol w:w="1559"/>
        <w:gridCol w:w="1276"/>
        <w:gridCol w:w="1417"/>
        <w:gridCol w:w="1559"/>
        <w:gridCol w:w="1418"/>
        <w:gridCol w:w="1559"/>
        <w:gridCol w:w="1559"/>
      </w:tblGrid>
      <w:tr w:rsidR="000A327D" w:rsidRPr="00F317F1" w14:paraId="3F8E8771" w14:textId="77777777" w:rsidTr="00F317F1">
        <w:trPr>
          <w:trHeight w:val="60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16966F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95D54C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24AE8F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20___ рік </w:t>
            </w: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4977A5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20___ рік </w:t>
            </w: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FCAAA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20___ рік </w:t>
            </w: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0A327D" w:rsidRPr="00F317F1" w14:paraId="1ED94263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EECFEB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Програмної класифікації видатків та кредитування місцевих бюджетів/ Економічної класифікації видатків бюджету/ Класифікації кредитування бюджету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AB4A5B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5052AE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80E44E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C3715C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обсяг коштів у межах орієнтовних граничних показників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E094E9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BD9B37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обсяг коштів у межах орієнтовних граничних показників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F86E76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B28AC5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обсяг коштів у межах орієнтовних граничних показників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82829A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пропозиції щодо додаткового обсягу коштів</w:t>
            </w:r>
          </w:p>
        </w:tc>
      </w:tr>
      <w:tr w:rsidR="000A327D" w:rsidRPr="00F317F1" w14:paraId="62FFD2C8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D48DEF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55C59D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8B164A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E2F132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4BDC9C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5B3785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C40F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0725A7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3C45F8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550DD1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10</w:t>
            </w:r>
          </w:p>
        </w:tc>
      </w:tr>
      <w:tr w:rsidR="000A327D" w:rsidRPr="00F317F1" w14:paraId="66B4F388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623EB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C9902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6A2C3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F062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УСЬОГО за бюджетними програмами, </w:t>
            </w: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BF4E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0F7A5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44FF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0B943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41B64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B9C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0D9C6F22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FA11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4C746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DBE4B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5A1271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82790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9E4A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6803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2714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FEDA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D297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1021670E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027F8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A2CE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9BBFC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DAE7B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B68F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5D19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6B19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729E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BF19B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49A3E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2F08390A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B35E9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023D4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B6357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1EECF3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5192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26573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AD1D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199AD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113087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F8B19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6492F2B1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1113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F64D9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C8CD6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3A377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2EF2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CE29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0C87C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C1B27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E92D0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1CB5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21EB143B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556BA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D0306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9D4EC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A301C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47BDC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09105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84E72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65F41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011369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271F9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1DEA0CDB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3ECC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07EB7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A1130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124F0F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FA62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45E66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40AA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3891D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3FA64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DB662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51B408F9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FBF39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BDC7D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976D3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05B23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5296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3210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6C8A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5BC67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D8C3D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E642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3C86F177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92123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08E5AC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5FECE6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0163D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1DE1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2714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05E8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16351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E8DA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DC9E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4E838D83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A4091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BC873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05D272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674432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FF16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CE1F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4DF7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E07A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7DA8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07062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4B34028B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8ACCA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97ED3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33C64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0BD10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20F0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86DE3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72AE2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51091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97D2B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3A31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464FB9D4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264E4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F542DC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12EF6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80BF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F63E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9AEE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8918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433F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1BA7D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198C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7142551D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8CD2F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475B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5C2A1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874B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91EB8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5F84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2B24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D483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7852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1CCF1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5EDBBEAA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8219D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E430D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1F1A59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28CE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3E86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6E4A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D8C9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84F9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2CEB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31216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282438A6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E73D3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E26FE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CAA0BC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52A8E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BE76C2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EBCF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4AE1E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892EF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49B317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685225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69E9B852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FEA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3F88B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6D915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E099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Бюджетна </w:t>
            </w: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lastRenderedPageBreak/>
              <w:t xml:space="preserve">програма 1, </w:t>
            </w: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7345F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FF9A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9959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BDF5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93527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F548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396B562A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10B5D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lastRenderedPageBreak/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DC601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1D853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4B854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02FA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0076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90B6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75A7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65E3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09862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2A98655C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5493F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7D45F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B1C3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869D22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4706C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CE49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9D03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5AEB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3C691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768B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1015D0C4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753518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8295D0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A19F6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2E48F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714E6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971F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D57289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7C3E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2DEAB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4FB9E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29C12C7D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6A620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FF8F0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0DC477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36C253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9D3B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C5DC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6D25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04A2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992E8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BD18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211AFD3C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D47D17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CFD8B6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B9939D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0AB2D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3BF95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96FA0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AC2551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06640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F6637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111F8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67BB4A7E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1ABBC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60E78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F5F882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B6C64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A180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C8033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FD31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29E4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E0F9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8BD8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1F1CBE80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59FF0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57DB3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408C1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0ADF4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E3B50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6457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3415D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F7EE6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42FE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E451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3E749B9A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C4EAC0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6E8EB6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5901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6AAFC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687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5FAF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A956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F1591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F2CF2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2975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0D679B2C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82493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3FE73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6558B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C752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8750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F398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FE18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0B522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A994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6F1D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2CFA52BA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89BF5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43EFF3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93757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CB408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3964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294043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3510F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99D11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2B6F50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5A3D9B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44847EE8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4874F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79E17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48C1A2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91F3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E959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E505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D35A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13BC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EE82B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A002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1FDD7157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05609A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7B103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2E9B5A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AAEAD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BFAA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C211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FEB803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63590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1B36B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D1579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61FB1025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51DACB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435C77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EF5F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F733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4583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89E7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3A0C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7BEDE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6382B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9F28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55EFC034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73E1E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70D91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A05981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67DEF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A0C06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BFF9F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A4E82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2793E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1F2D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E646F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72B4D8D0" w14:textId="77777777" w:rsidTr="000A327D">
        <w:trPr>
          <w:trHeight w:val="60"/>
        </w:trPr>
        <w:tc>
          <w:tcPr>
            <w:tcW w:w="1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AD687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Підстави та обґрунтування пропозицій щодо додаткових коштів загального фонду </w:t>
            </w:r>
          </w:p>
          <w:p w14:paraId="3C8DE524" w14:textId="7B552D1F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  <w:p w14:paraId="2A9C613C" w14:textId="77777777" w:rsidR="000A327D" w:rsidRPr="00F317F1" w:rsidRDefault="000A327D" w:rsidP="00364857">
            <w:pPr>
              <w:pStyle w:val="TableTABL"/>
              <w:spacing w:before="11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Підстави та обґрунтування пропозицій щодо додаткових коштів спеціального фонду </w:t>
            </w:r>
          </w:p>
          <w:p w14:paraId="4C4AF564" w14:textId="1A2F905A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</w:tc>
      </w:tr>
      <w:tr w:rsidR="00240F1B" w:rsidRPr="00F317F1" w14:paraId="5A035BF2" w14:textId="77777777" w:rsidTr="007C4355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B012E3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D14D12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866905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77ACDD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2F5362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9E99CF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7F97C8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EE979E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3B5892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C1C084" w14:textId="77777777" w:rsidR="00240F1B" w:rsidRPr="00F317F1" w:rsidRDefault="00240F1B" w:rsidP="007C4355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w w:val="100"/>
                <w:sz w:val="22"/>
                <w:szCs w:val="22"/>
              </w:rPr>
              <w:t>10</w:t>
            </w:r>
          </w:p>
        </w:tc>
      </w:tr>
      <w:tr w:rsidR="00240F1B" w:rsidRPr="00F317F1" w14:paraId="6BF2221F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541B8" w14:textId="77777777" w:rsidR="00240F1B" w:rsidRPr="00F317F1" w:rsidRDefault="00240F1B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C71766" w14:textId="77777777" w:rsidR="00240F1B" w:rsidRPr="00F317F1" w:rsidRDefault="00240F1B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95894" w14:textId="77777777" w:rsidR="00240F1B" w:rsidRPr="00F317F1" w:rsidRDefault="00240F1B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280C45" w14:textId="03990474" w:rsidR="00240F1B" w:rsidRPr="00E44DFB" w:rsidRDefault="00240F1B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Бюджетна програма 2, </w:t>
            </w: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B7921" w14:textId="77777777" w:rsidR="00240F1B" w:rsidRPr="00F317F1" w:rsidRDefault="00240F1B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129419" w14:textId="77777777" w:rsidR="00240F1B" w:rsidRPr="00F317F1" w:rsidRDefault="00240F1B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843E4" w14:textId="77777777" w:rsidR="00240F1B" w:rsidRPr="00F317F1" w:rsidRDefault="00240F1B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1869A" w14:textId="77777777" w:rsidR="00240F1B" w:rsidRPr="00F317F1" w:rsidRDefault="00240F1B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596B1" w14:textId="77777777" w:rsidR="00240F1B" w:rsidRPr="00F317F1" w:rsidRDefault="00240F1B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A2C87C" w14:textId="77777777" w:rsidR="00240F1B" w:rsidRPr="00F317F1" w:rsidRDefault="00240F1B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6E91EDE1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C2090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A2839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612E9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004665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94AB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30C0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1CE2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D6A1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B73E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A61A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69E9C2AA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5FCE3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803F4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3C82FB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99AC5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34B4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DB1F0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3547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D620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5A07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B03B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67BE3778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DDEF64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359DEE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F87BB2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E1308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1D2307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5869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99B196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3EBA36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A60B1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DC2D2F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651DCC79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2D6C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D75900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E4FBB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C5A727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A646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B7A9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B009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3A0B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954D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4967B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354D92CF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A36BE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2E95F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FACE4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87655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043A5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FBD3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B1AF5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560E61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2964E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CD39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3EE59963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5DD75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DDA4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BFFA9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BA168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BD04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2D25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3B5E0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3A61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6740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DFD9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16DDAD75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A5285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C6CD8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685A9B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8D8BB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4F5168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F2C399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67CA1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8013C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41EFC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E56843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1D3BE665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54102F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DBB22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00DBF2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2AF86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950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A4FB5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BFAE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41FE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A94B3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77CC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5EC8589B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27853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ED481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B363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C0EFC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7B11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092A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6A9F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045E6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642D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E755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710543FA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FC0F85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C39A8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CC1CA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179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035F53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CDEF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2F5EA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0C45C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9D9A9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FF2DF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7B180E51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DCE65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3ED35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FCF1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9629B" w14:textId="77777777" w:rsidR="000A327D" w:rsidRPr="00E44DF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44DF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A88A5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CFB74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7AA7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3CD9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2218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CD01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240F1B" w14:paraId="71BF6AB5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A4551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21310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21019" w14:textId="77777777" w:rsidR="000A327D" w:rsidRPr="00240F1B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40F1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06D44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ACAFE7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527D3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35D3F8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1B6EC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A34FCE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396408" w14:textId="77777777" w:rsidR="000A327D" w:rsidRPr="00240F1B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6B2117C8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9FDB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A8960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4E22A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5719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3DCA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536A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CF91A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13380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58B97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FACB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5E07C807" w14:textId="77777777" w:rsidTr="00F317F1">
        <w:trPr>
          <w:trHeight w:val="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A3BCE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53A43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8C985" w14:textId="77777777" w:rsidR="000A327D" w:rsidRPr="00F317F1" w:rsidRDefault="000A327D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7E17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1464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3016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49381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A81C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0C56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280E5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0A327D" w:rsidRPr="00F317F1" w14:paraId="4616505A" w14:textId="77777777" w:rsidTr="000A327D">
        <w:trPr>
          <w:trHeight w:val="60"/>
        </w:trPr>
        <w:tc>
          <w:tcPr>
            <w:tcW w:w="1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91918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Підстави та обґрунтування пропозицій щодо додаткових коштів загального фонду </w:t>
            </w:r>
          </w:p>
          <w:p w14:paraId="4A88D1D7" w14:textId="32697B5F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  <w:p w14:paraId="7DE71139" w14:textId="77777777" w:rsidR="000A327D" w:rsidRPr="00F317F1" w:rsidRDefault="000A327D" w:rsidP="00364857">
            <w:pPr>
              <w:pStyle w:val="TableTABL"/>
              <w:spacing w:before="11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Підстави та обґрунтування пропозицій щодо додаткових коштів спеціального фонду </w:t>
            </w:r>
          </w:p>
          <w:p w14:paraId="248CBC08" w14:textId="5383BCFD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</w:tc>
      </w:tr>
    </w:tbl>
    <w:p w14:paraId="6115778B" w14:textId="77777777" w:rsidR="000A327D" w:rsidRPr="00F317F1" w:rsidRDefault="000A327D" w:rsidP="000A327D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14:paraId="0F97EA16" w14:textId="36F9AA16" w:rsidR="000A327D" w:rsidRPr="00F317F1" w:rsidRDefault="000A327D" w:rsidP="000A327D">
      <w:pPr>
        <w:pStyle w:val="Ch61"/>
        <w:spacing w:before="57" w:after="57"/>
        <w:rPr>
          <w:rFonts w:ascii="Times New Roman" w:hAnsi="Times New Roman" w:cs="Times New Roman"/>
          <w:w w:val="100"/>
          <w:sz w:val="24"/>
          <w:szCs w:val="24"/>
        </w:rPr>
      </w:pPr>
      <w:r w:rsidRPr="00F317F1">
        <w:rPr>
          <w:rFonts w:ascii="Times New Roman" w:hAnsi="Times New Roman" w:cs="Times New Roman"/>
          <w:w w:val="100"/>
          <w:sz w:val="24"/>
          <w:szCs w:val="24"/>
        </w:rPr>
        <w:t>4. Зміна показників досягнення цілей державної, регіональної та місцевої політик у відповідній сфері діяльності в разі передбачення додаткових коштів на 20___–20___ роки: _________________________________________________________________</w:t>
      </w:r>
      <w:r w:rsidR="00FA6252" w:rsidRPr="00F317F1"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F317F1">
        <w:rPr>
          <w:rFonts w:ascii="Times New Roman" w:hAnsi="Times New Roman" w:cs="Times New Roman"/>
          <w:w w:val="100"/>
          <w:sz w:val="24"/>
          <w:szCs w:val="24"/>
        </w:rPr>
        <w:t>____________________</w:t>
      </w:r>
    </w:p>
    <w:p w14:paraId="21989BCB" w14:textId="77777777" w:rsidR="00163986" w:rsidRPr="00F317F1" w:rsidRDefault="00163986" w:rsidP="000A327D">
      <w:pPr>
        <w:pStyle w:val="Ch61"/>
        <w:spacing w:before="57" w:after="57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51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402"/>
        <w:gridCol w:w="1417"/>
        <w:gridCol w:w="1559"/>
        <w:gridCol w:w="1560"/>
        <w:gridCol w:w="1701"/>
        <w:gridCol w:w="1701"/>
        <w:gridCol w:w="1559"/>
        <w:gridCol w:w="1418"/>
      </w:tblGrid>
      <w:tr w:rsidR="000A327D" w:rsidRPr="00F317F1" w14:paraId="62049CB1" w14:textId="77777777" w:rsidTr="000A327D">
        <w:trPr>
          <w:trHeight w:val="6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FC189F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49624E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4D1C4F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3D19A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 (план)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CCBEB0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 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C3331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 (план)</w:t>
            </w:r>
          </w:p>
        </w:tc>
      </w:tr>
      <w:tr w:rsidR="000A327D" w:rsidRPr="00F317F1" w14:paraId="0330FDDB" w14:textId="77777777" w:rsidTr="000A327D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0D7D" w14:textId="77777777" w:rsidR="000A327D" w:rsidRPr="00F317F1" w:rsidRDefault="000A327D" w:rsidP="00364857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506D" w14:textId="77777777" w:rsidR="000A327D" w:rsidRPr="00F317F1" w:rsidRDefault="000A327D" w:rsidP="00364857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1B2D" w14:textId="77777777" w:rsidR="000A327D" w:rsidRPr="00F317F1" w:rsidRDefault="000A327D" w:rsidP="00364857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9F3BF4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орієнтовних граничних показників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CBD8BB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466226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орієнтовних граничних показників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3036A8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AD7F42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орієнтовних граничних показників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F7D19C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0A327D" w:rsidRPr="00F317F1" w14:paraId="4CDCFC9B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87662C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674E86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3C3F6A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59A0D0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7AF884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9CDF8F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393151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25A506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38C4A6" w14:textId="77777777" w:rsidR="000A327D" w:rsidRPr="00F317F1" w:rsidRDefault="000A327D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0A327D" w:rsidRPr="00F317F1" w14:paraId="71924174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39A27" w14:textId="7A46CED9" w:rsidR="000A327D" w:rsidRPr="00F317F1" w:rsidRDefault="00163986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DADD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0A327D" w:rsidRPr="00F317F1" w14:paraId="06A27629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E5FC2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60A3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237A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E7F9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200A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70BC8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C313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83BF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00D1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504CE9C6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9BB7B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3E9D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F527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CA72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866FC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AAD2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51DA8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38742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E0970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534954B3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133D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E699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59F5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DE22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907E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1ACD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A0B89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D5E50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F05AA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24F506A8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43404D" w14:textId="3611994C" w:rsidR="000A327D" w:rsidRPr="00F317F1" w:rsidRDefault="00163986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6ABA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0A327D" w:rsidRPr="00F317F1" w14:paraId="0BDF6A9A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0D29B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05D3F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A1114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FCDBE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4D7C7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76BA6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98B0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6AF2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A6CD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3F7BCF6D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9434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6D08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317F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A03A3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A5A16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6EB79C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6CFA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9672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6239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F75ED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0A327D" w:rsidRPr="00F317F1" w14:paraId="0EAC3DF2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169A2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E27F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F3C51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9BB54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45F6F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DD799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50438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FF80B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A5C1B" w14:textId="77777777" w:rsidR="000A327D" w:rsidRPr="00F317F1" w:rsidRDefault="000A327D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 w14:paraId="00D120FE" w14:textId="77777777" w:rsidR="000A327D" w:rsidRDefault="000A327D" w:rsidP="000A32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6E225B7" w14:textId="77777777" w:rsidR="00240F1B" w:rsidRPr="00F317F1" w:rsidRDefault="00240F1B" w:rsidP="000A32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2977"/>
        <w:gridCol w:w="5812"/>
      </w:tblGrid>
      <w:tr w:rsidR="000A327D" w:rsidRPr="00F317F1" w14:paraId="74A56C90" w14:textId="77777777" w:rsidTr="000A327D">
        <w:trPr>
          <w:trHeight w:val="60"/>
        </w:trPr>
        <w:tc>
          <w:tcPr>
            <w:tcW w:w="5654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71EB6CF6" w14:textId="400F281C" w:rsidR="000A327D" w:rsidRPr="003F67C6" w:rsidRDefault="00386F66" w:rsidP="00E44DFB">
            <w:pPr>
              <w:rPr>
                <w:rFonts w:ascii="Times New Roman" w:hAnsi="Times New Roman"/>
                <w:b/>
              </w:rPr>
            </w:pPr>
            <w:r w:rsidRPr="003F67C6">
              <w:rPr>
                <w:rFonts w:ascii="Times New Roman" w:hAnsi="Times New Roman"/>
              </w:rPr>
              <w:t xml:space="preserve">Керівник установи - </w:t>
            </w:r>
            <w:r w:rsidRPr="003F67C6">
              <w:rPr>
                <w:rFonts w:ascii="Times New Roman" w:hAnsi="Times New Roman"/>
              </w:rPr>
              <w:br/>
            </w:r>
            <w:r w:rsidR="000A327D" w:rsidRPr="003F67C6">
              <w:rPr>
                <w:rStyle w:val="Bold"/>
                <w:rFonts w:ascii="Times New Roman" w:hAnsi="Times New Roman"/>
                <w:b w:val="0"/>
                <w:bCs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2977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20828421" w14:textId="77777777" w:rsidR="00386F66" w:rsidRPr="003F67C6" w:rsidRDefault="00386F66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6FC01E83" w14:textId="77777777" w:rsidR="000A327D" w:rsidRPr="003F67C6" w:rsidRDefault="000A327D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F67C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385F8ACA" w14:textId="6F84F5BD" w:rsidR="000A327D" w:rsidRPr="003F67C6" w:rsidRDefault="00931433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F67C6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A93D0A" w:rsidRPr="003F67C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r w:rsidRPr="003F67C6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5812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4A13A42E" w14:textId="77777777" w:rsidR="00386F66" w:rsidRPr="003F67C6" w:rsidRDefault="00386F66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445C4352" w14:textId="77777777" w:rsidR="000A327D" w:rsidRPr="003F67C6" w:rsidRDefault="000A327D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F67C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</w:t>
            </w:r>
          </w:p>
          <w:p w14:paraId="228F75C3" w14:textId="1DAA6C91" w:rsidR="000A327D" w:rsidRPr="00E44DFB" w:rsidRDefault="00E44DFB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</w:pPr>
            <w:r w:rsidRPr="003F67C6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(</w:t>
            </w:r>
            <w:r w:rsidR="000A327D" w:rsidRPr="003F67C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  <w:r w:rsidRPr="003F67C6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)</w:t>
            </w:r>
            <w:bookmarkStart w:id="0" w:name="_GoBack"/>
            <w:bookmarkEnd w:id="0"/>
          </w:p>
        </w:tc>
      </w:tr>
    </w:tbl>
    <w:p w14:paraId="0942CF65" w14:textId="22C52010" w:rsidR="000A327D" w:rsidRPr="00F317F1" w:rsidRDefault="000A327D" w:rsidP="000A32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F6BC14E" w14:textId="63E3C6B8" w:rsidR="008F3344" w:rsidRDefault="008F3344" w:rsidP="000A32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EE303FA" w14:textId="6CCDB631" w:rsidR="00F317F1" w:rsidRPr="00F317F1" w:rsidRDefault="00F317F1" w:rsidP="00240F1B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FC4B6E">
        <w:rPr>
          <w:rFonts w:ascii="Times New Roman" w:hAnsi="Times New Roman" w:cs="Times New Roman"/>
          <w:w w:val="100"/>
          <w:sz w:val="20"/>
          <w:szCs w:val="20"/>
        </w:rPr>
        <w:t>_____________________________________</w:t>
      </w:r>
    </w:p>
    <w:sectPr w:rsidR="00F317F1" w:rsidRPr="00F317F1" w:rsidSect="00F317F1">
      <w:headerReference w:type="default" r:id="rId6"/>
      <w:pgSz w:w="16838" w:h="11906" w:orient="landscape" w:code="9"/>
      <w:pgMar w:top="426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B26A4" w14:textId="77777777" w:rsidR="00826543" w:rsidRDefault="00826543" w:rsidP="007748D8">
      <w:pPr>
        <w:spacing w:after="0" w:line="240" w:lineRule="auto"/>
      </w:pPr>
      <w:r>
        <w:separator/>
      </w:r>
    </w:p>
  </w:endnote>
  <w:endnote w:type="continuationSeparator" w:id="0">
    <w:p w14:paraId="42918272" w14:textId="77777777" w:rsidR="00826543" w:rsidRDefault="00826543" w:rsidP="0077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FC98" w14:textId="77777777" w:rsidR="00826543" w:rsidRDefault="00826543" w:rsidP="007748D8">
      <w:pPr>
        <w:spacing w:after="0" w:line="240" w:lineRule="auto"/>
      </w:pPr>
      <w:r>
        <w:separator/>
      </w:r>
    </w:p>
  </w:footnote>
  <w:footnote w:type="continuationSeparator" w:id="0">
    <w:p w14:paraId="2F0F538D" w14:textId="77777777" w:rsidR="00826543" w:rsidRDefault="00826543" w:rsidP="0077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072569"/>
      <w:docPartObj>
        <w:docPartGallery w:val="Page Numbers (Top of Page)"/>
        <w:docPartUnique/>
      </w:docPartObj>
    </w:sdtPr>
    <w:sdtEndPr/>
    <w:sdtContent>
      <w:sdt>
        <w:sdtPr>
          <w:id w:val="-944765646"/>
          <w:docPartObj>
            <w:docPartGallery w:val="Page Numbers (Top of Page)"/>
            <w:docPartUnique/>
          </w:docPartObj>
        </w:sdtPr>
        <w:sdtEndPr/>
        <w:sdtContent>
          <w:p w14:paraId="0C9E9CDD" w14:textId="4B7D03B4" w:rsidR="00F317F1" w:rsidRDefault="00F317F1" w:rsidP="00F317F1">
            <w:pPr>
              <w:pStyle w:val="ad"/>
              <w:jc w:val="center"/>
            </w:pPr>
            <w:r w:rsidRPr="00FC4B6E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 w:rsidRPr="00FC4B6E">
              <w:rPr>
                <w:rFonts w:ascii="Times New Roman" w:hAnsi="Times New Roman"/>
                <w:sz w:val="24"/>
              </w:rPr>
              <w:t xml:space="preserve">   </w:t>
            </w:r>
            <w:r w:rsidRPr="00FC4B6E">
              <w:rPr>
                <w:rFonts w:ascii="Times New Roman" w:hAnsi="Times New Roman"/>
                <w:sz w:val="24"/>
              </w:rPr>
              <w:fldChar w:fldCharType="begin"/>
            </w:r>
            <w:r w:rsidRPr="00FC4B6E">
              <w:rPr>
                <w:rFonts w:ascii="Times New Roman" w:hAnsi="Times New Roman"/>
                <w:sz w:val="24"/>
              </w:rPr>
              <w:instrText>PAGE   \* MERGEFORMAT</w:instrText>
            </w:r>
            <w:r w:rsidRPr="00FC4B6E">
              <w:rPr>
                <w:rFonts w:ascii="Times New Roman" w:hAnsi="Times New Roman"/>
                <w:sz w:val="24"/>
              </w:rPr>
              <w:fldChar w:fldCharType="separate"/>
            </w:r>
            <w:r w:rsidR="003F67C6" w:rsidRPr="003F67C6">
              <w:rPr>
                <w:rFonts w:ascii="Times New Roman" w:hAnsi="Times New Roman"/>
                <w:noProof/>
                <w:sz w:val="24"/>
                <w:lang w:val="ru-RU"/>
              </w:rPr>
              <w:t>5</w:t>
            </w:r>
            <w:r w:rsidRPr="00FC4B6E">
              <w:rPr>
                <w:rFonts w:ascii="Times New Roman" w:hAnsi="Times New Roman"/>
                <w:sz w:val="24"/>
              </w:rPr>
              <w:fldChar w:fldCharType="end"/>
            </w:r>
            <w:r w:rsidRPr="00FC4B6E">
              <w:rPr>
                <w:rFonts w:ascii="Times New Roman" w:hAnsi="Times New Roman"/>
                <w:sz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FC4B6E"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        Продовження додатка 4</w:t>
            </w:r>
          </w:p>
        </w:sdtContent>
      </w:sdt>
    </w:sdtContent>
  </w:sdt>
  <w:p w14:paraId="579C9EBB" w14:textId="77777777" w:rsidR="00F317F1" w:rsidRPr="00F317F1" w:rsidRDefault="00F317F1">
    <w:pPr>
      <w:pStyle w:val="ad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7D"/>
    <w:rsid w:val="000A327D"/>
    <w:rsid w:val="000B4994"/>
    <w:rsid w:val="00163986"/>
    <w:rsid w:val="00232889"/>
    <w:rsid w:val="00240F1B"/>
    <w:rsid w:val="0026095E"/>
    <w:rsid w:val="003523D7"/>
    <w:rsid w:val="0036083E"/>
    <w:rsid w:val="00386F66"/>
    <w:rsid w:val="003A57B7"/>
    <w:rsid w:val="003F67C6"/>
    <w:rsid w:val="00495000"/>
    <w:rsid w:val="004969C1"/>
    <w:rsid w:val="004B22CA"/>
    <w:rsid w:val="004C0D7E"/>
    <w:rsid w:val="005026D6"/>
    <w:rsid w:val="006C0B77"/>
    <w:rsid w:val="007748D8"/>
    <w:rsid w:val="007C5AC4"/>
    <w:rsid w:val="008242FF"/>
    <w:rsid w:val="00826543"/>
    <w:rsid w:val="00870751"/>
    <w:rsid w:val="008F3344"/>
    <w:rsid w:val="00922C48"/>
    <w:rsid w:val="00931433"/>
    <w:rsid w:val="00994014"/>
    <w:rsid w:val="009F0923"/>
    <w:rsid w:val="00A93D0A"/>
    <w:rsid w:val="00AE2530"/>
    <w:rsid w:val="00B850CB"/>
    <w:rsid w:val="00B915B7"/>
    <w:rsid w:val="00C232C9"/>
    <w:rsid w:val="00C60D51"/>
    <w:rsid w:val="00CD1AC6"/>
    <w:rsid w:val="00E25508"/>
    <w:rsid w:val="00E44DFB"/>
    <w:rsid w:val="00EA59DF"/>
    <w:rsid w:val="00EE4070"/>
    <w:rsid w:val="00EF32EA"/>
    <w:rsid w:val="00F12C76"/>
    <w:rsid w:val="00F317F1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E5243"/>
  <w15:chartTrackingRefBased/>
  <w15:docId w15:val="{37D7E5EC-4111-4E8C-8210-7FC9535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7D"/>
    <w:rPr>
      <w:rFonts w:eastAsiaTheme="minorEastAsia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327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7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7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7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7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7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7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7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7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7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A32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A327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A327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A327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A327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A327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A327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A327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A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0A327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A327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0A327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A327D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0A327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A327D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0A32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3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0A327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A327D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0A327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0A327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0A327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0A327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0A327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_горизонт (Ch_6 Міністерства)"/>
    <w:basedOn w:val="a"/>
    <w:uiPriority w:val="99"/>
    <w:rsid w:val="000A327D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0A327D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0A327D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0A327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0A327D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77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48D8"/>
    <w:rPr>
      <w:rFonts w:eastAsiaTheme="minorEastAsia" w:cs="Times New Roman"/>
      <w:kern w:val="0"/>
      <w:lang w:val="uk-UA"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77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48D8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8F3344"/>
    <w:rPr>
      <w:i/>
      <w:iCs/>
      <w:color w:val="000000"/>
    </w:rPr>
  </w:style>
  <w:style w:type="character" w:customStyle="1" w:styleId="st42">
    <w:name w:val="st42"/>
    <w:uiPriority w:val="99"/>
    <w:rsid w:val="00163986"/>
    <w:rPr>
      <w:color w:val="000000"/>
    </w:rPr>
  </w:style>
  <w:style w:type="character" w:customStyle="1" w:styleId="st121">
    <w:name w:val="st121"/>
    <w:uiPriority w:val="99"/>
    <w:rsid w:val="009F0923"/>
    <w:rPr>
      <w:i/>
      <w:iCs/>
      <w:color w:val="000000"/>
    </w:rPr>
  </w:style>
  <w:style w:type="character" w:customStyle="1" w:styleId="st131">
    <w:name w:val="st131"/>
    <w:uiPriority w:val="99"/>
    <w:rsid w:val="009F0923"/>
    <w:rPr>
      <w:i/>
      <w:iCs/>
      <w:color w:val="0000FF"/>
    </w:rPr>
  </w:style>
  <w:style w:type="paragraph" w:styleId="af1">
    <w:name w:val="Balloon Text"/>
    <w:basedOn w:val="a"/>
    <w:link w:val="af2"/>
    <w:uiPriority w:val="99"/>
    <w:semiHidden/>
    <w:unhideWhenUsed/>
    <w:rsid w:val="003F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7C6"/>
    <w:rPr>
      <w:rFonts w:ascii="Segoe UI" w:eastAsiaTheme="minorEastAsia" w:hAnsi="Segoe UI" w:cs="Segoe UI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</cp:revision>
  <cp:lastPrinted>2025-09-03T10:38:00Z</cp:lastPrinted>
  <dcterms:created xsi:type="dcterms:W3CDTF">2025-08-04T13:01:00Z</dcterms:created>
  <dcterms:modified xsi:type="dcterms:W3CDTF">2025-09-03T10:38:00Z</dcterms:modified>
</cp:coreProperties>
</file>