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48BE" w14:textId="77777777" w:rsidR="00C94743" w:rsidRPr="00C94743" w:rsidRDefault="00C94743" w:rsidP="00C94743">
      <w:pPr>
        <w:widowControl w:val="0"/>
        <w:spacing w:after="0"/>
        <w:jc w:val="center"/>
        <w:rPr>
          <w:rFonts w:asciiTheme="majorBidi" w:hAnsiTheme="majorBidi" w:cstheme="majorBidi"/>
          <w:b/>
          <w:sz w:val="28"/>
          <w:szCs w:val="28"/>
          <w:lang w:bidi="en-US"/>
        </w:rPr>
      </w:pPr>
      <w:r w:rsidRPr="00C94743">
        <w:rPr>
          <w:rFonts w:asciiTheme="majorBidi" w:hAnsiTheme="majorBidi" w:cstheme="majorBidi"/>
          <w:b/>
          <w:sz w:val="28"/>
          <w:szCs w:val="28"/>
          <w:lang w:bidi="en-US"/>
        </w:rPr>
        <w:t>Гірничій галузі області бракує фахівців  –  є робота для кожного!</w:t>
      </w:r>
    </w:p>
    <w:p w14:paraId="25E59076" w14:textId="77777777" w:rsidR="00C94743" w:rsidRPr="00C94743" w:rsidRDefault="00C94743" w:rsidP="00905207">
      <w:pPr>
        <w:widowControl w:val="0"/>
        <w:spacing w:after="0"/>
        <w:ind w:firstLine="567"/>
        <w:jc w:val="both"/>
        <w:rPr>
          <w:rFonts w:asciiTheme="majorBidi" w:hAnsiTheme="majorBidi" w:cstheme="majorBidi"/>
          <w:b/>
          <w:sz w:val="28"/>
          <w:szCs w:val="28"/>
          <w:lang w:bidi="en-US"/>
        </w:rPr>
      </w:pPr>
    </w:p>
    <w:p w14:paraId="5D1B24BF" w14:textId="77777777" w:rsidR="00905207" w:rsidRDefault="00C94743" w:rsidP="0090520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52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Гірничо-видобувна промисловість Кіровоградщини стабільно розвивається та гостро потребує кваліфікованих кадрів. Сучасні шахти – це високотехнологічні підприємства, на яких впроваджуються інноваційні рішення та працюють потужні виробничі комплекси. </w:t>
      </w:r>
    </w:p>
    <w:p w14:paraId="575F3977" w14:textId="77777777" w:rsidR="002D1453" w:rsidRDefault="00C94743" w:rsidP="0090520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4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нагоди Дня шахтаря Кіровоградський обласний центр зайнятості</w:t>
      </w:r>
      <w:r w:rsidRPr="009052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підготував добірку актуальних вакансій для тих, хто прагне будувати свою кар’єру у гірничо-видобувній галузі. </w:t>
      </w:r>
    </w:p>
    <w:p w14:paraId="2D396B71" w14:textId="091074D8" w:rsidR="00905207" w:rsidRDefault="00C94743" w:rsidP="0090520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520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Помилково вважати, що шахта потребує лише гірників: галузь формує попит на фахівців різних напрямків  –  від інженерів, електромонтерів, механіків і техніків до спеціалістів з охорони праці, геологів, IT-фахівців та працівників допоміжних служб.</w:t>
      </w:r>
    </w:p>
    <w:p w14:paraId="4D118EDE" w14:textId="77777777" w:rsidR="00905207" w:rsidRDefault="00C94743" w:rsidP="0090520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52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Загалом налічується в області 129 вакансій, які є затребуваними на підприємствах регіону. </w:t>
      </w:r>
    </w:p>
    <w:p w14:paraId="48E208B8" w14:textId="72E502BD" w:rsidR="00C94743" w:rsidRPr="00905207" w:rsidRDefault="00C94743" w:rsidP="0090520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520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підприємства потребують фахівців та які фахівці є затребуваними?</w:t>
      </w:r>
    </w:p>
    <w:p w14:paraId="61758990" w14:textId="77777777" w:rsidR="00905207" w:rsidRDefault="006619C5" w:rsidP="00905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="007C0227" w:rsidRPr="006619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Новокостянтинівська шахта Державного підприємства "Східний гірничо-збагачувальний комбінат" </w:t>
      </w:r>
      <w:r w:rsidR="007C0227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>(107 вакансій, з них 34  для осіб з інвалідністю)</w:t>
      </w:r>
      <w:r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Серед вакансій: </w:t>
      </w:r>
      <w:r w:rsidR="007C0227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дорожньо-колійний робітник, гірники (різного напрямку), інженер з гірничих робіт, </w:t>
      </w:r>
      <w:r w:rsidR="00F44F89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механік, енергетик, </w:t>
      </w:r>
      <w:r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геолог, </w:t>
      </w:r>
      <w:r w:rsidR="00F44F89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електрогазозварник, електрослюсар (за напрямками), люковий (гірничі роботи), </w:t>
      </w:r>
      <w:r w:rsidR="007C0227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контролер технічного стану колісних транспортних засобів, </w:t>
      </w:r>
      <w:r w:rsidR="00F44F89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налагоджувальник зварювального й газоплазморізального устаткування, майстер гірничий підземної дільниці, маркшейдер на підземних роботах,  </w:t>
      </w:r>
      <w:r w:rsidR="007C0227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кріпильник, </w:t>
      </w:r>
      <w:r w:rsidR="00F44F89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прохідник, роздавальник вибухових матеріалів, стовбуровий (підземний), тесляр, </w:t>
      </w:r>
      <w:r w:rsidR="007C0227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водій автотранспортних засобів,</w:t>
      </w:r>
      <w:r w:rsidR="00F44F89"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водій навантажувача, вантажник,</w:t>
      </w:r>
      <w:r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бухгалтер, кухар, мийник посуду, двірник, підсобний робітник, прибиральник приміщень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ін. </w:t>
      </w:r>
      <w:r w:rsidRP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наявних вакансій трапляються пропозиції, кількість яких варіюється від 1 до 25.</w:t>
      </w:r>
    </w:p>
    <w:p w14:paraId="62C58A67" w14:textId="77777777" w:rsidR="00905207" w:rsidRDefault="007C0227" w:rsidP="00905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C94743" w:rsidRPr="007C02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Інгульська шахта державного підприємства "Східний гірничо-збагачувальний комбінат"</w:t>
      </w:r>
      <w:r w:rsidR="00C94743" w:rsidRP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(21 вакансія, з них 4 для осіб з інвалідністю)</w:t>
      </w:r>
      <w:r w:rsidR="006619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 вакансій: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гірники (різного напрямку)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еолог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743" w:rsidRP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 з гірничих робіт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743" w:rsidRP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 геофізик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прохідник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кріпильник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стовбуровий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роздавальник вибухових матеріалів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машиніст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електрогазозварник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монтер колії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електрослюса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слюсар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прибиральник приміщень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4743" w:rsidRPr="00357E2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озеленювач</w:t>
      </w:r>
      <w:r w:rsidR="00C94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ін. </w:t>
      </w:r>
    </w:p>
    <w:p w14:paraId="61D2EBA8" w14:textId="0BB6C3F9" w:rsidR="00905207" w:rsidRPr="006563B6" w:rsidRDefault="006619C5" w:rsidP="0065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905207" w:rsidRPr="007D0C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Pr="007D0C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ідокремлений підрозділ "Західна дирекція з ліквідації шахт" Державного підприємства</w:t>
      </w:r>
      <w:r w:rsidR="00FE122E" w:rsidRPr="007D0C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"Об'єднана компанія "Укрвуглереструктуризація"</w:t>
      </w:r>
      <w:r w:rsidR="00FE122E"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5207"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лише одну вакансію – </w:t>
      </w:r>
      <w:r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маркшейдер</w:t>
      </w:r>
      <w:r w:rsidR="00905207"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563B6"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 виконання робіт – Олександрійська громада.</w:t>
      </w:r>
      <w:r w:rsidR="00905207" w:rsidRPr="007D0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5207" w:rsidRPr="00905207">
        <w:rPr>
          <w:rFonts w:asciiTheme="majorBidi" w:hAnsiTheme="majorBidi" w:cstheme="majorBidi"/>
          <w:sz w:val="28"/>
          <w:szCs w:val="28"/>
          <w:lang w:bidi="en-US"/>
        </w:rPr>
        <w:t xml:space="preserve">Маркшейдер </w:t>
      </w:r>
      <w:r w:rsidR="00905207">
        <w:rPr>
          <w:rFonts w:asciiTheme="majorBidi" w:hAnsiTheme="majorBidi" w:cstheme="majorBidi"/>
          <w:sz w:val="28"/>
          <w:szCs w:val="28"/>
          <w:lang w:bidi="en-US"/>
        </w:rPr>
        <w:t xml:space="preserve">– </w:t>
      </w:r>
      <w:r w:rsidR="00905207" w:rsidRPr="00905207">
        <w:rPr>
          <w:rFonts w:asciiTheme="majorBidi" w:hAnsiTheme="majorBidi" w:cstheme="majorBidi"/>
          <w:sz w:val="28"/>
          <w:szCs w:val="28"/>
          <w:lang w:bidi="en-US"/>
        </w:rPr>
        <w:t>це фахівець у галузі гірничої справи, який займається вимірюваннями, картографуванням та контролем за станом гірничих робіт та об'єктів. Він відповідає за розробку та оновлення геодезичної основи для про</w:t>
      </w:r>
      <w:r w:rsidR="00905207">
        <w:rPr>
          <w:rFonts w:asciiTheme="majorBidi" w:hAnsiTheme="majorBidi" w:cstheme="majorBidi"/>
          <w:sz w:val="28"/>
          <w:szCs w:val="28"/>
          <w:lang w:bidi="en-US"/>
        </w:rPr>
        <w:t>є</w:t>
      </w:r>
      <w:r w:rsidR="00905207" w:rsidRPr="00905207">
        <w:rPr>
          <w:rFonts w:asciiTheme="majorBidi" w:hAnsiTheme="majorBidi" w:cstheme="majorBidi"/>
          <w:sz w:val="28"/>
          <w:szCs w:val="28"/>
          <w:lang w:bidi="en-US"/>
        </w:rPr>
        <w:t>ктування та експлуатації гірничих виробок, визначає обсяги видобутих корисних копалин, контролює дотримання про</w:t>
      </w:r>
      <w:r w:rsidR="007D0C43">
        <w:rPr>
          <w:rFonts w:asciiTheme="majorBidi" w:hAnsiTheme="majorBidi" w:cstheme="majorBidi"/>
          <w:sz w:val="28"/>
          <w:szCs w:val="28"/>
          <w:lang w:bidi="en-US"/>
        </w:rPr>
        <w:t>є</w:t>
      </w:r>
      <w:r w:rsidR="00905207" w:rsidRPr="00905207">
        <w:rPr>
          <w:rFonts w:asciiTheme="majorBidi" w:hAnsiTheme="majorBidi" w:cstheme="majorBidi"/>
          <w:sz w:val="28"/>
          <w:szCs w:val="28"/>
          <w:lang w:bidi="en-US"/>
        </w:rPr>
        <w:t>ктних параметрів під час робіт та займається питаннями безпеки.</w:t>
      </w:r>
    </w:p>
    <w:p w14:paraId="4498C5A3" w14:textId="77777777" w:rsidR="002D1453" w:rsidRDefault="00C94743" w:rsidP="002D145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en-US"/>
        </w:rPr>
      </w:pPr>
      <w:r w:rsidRPr="00C94743">
        <w:rPr>
          <w:rFonts w:asciiTheme="majorBidi" w:hAnsiTheme="majorBidi" w:cstheme="majorBidi"/>
          <w:sz w:val="28"/>
          <w:szCs w:val="28"/>
          <w:lang w:bidi="en-US"/>
        </w:rPr>
        <w:t xml:space="preserve">Рівень заробітної плати у гірничо-видобувній галузі становить від </w:t>
      </w:r>
      <w:r w:rsidR="006619C5">
        <w:rPr>
          <w:rFonts w:asciiTheme="majorBidi" w:hAnsiTheme="majorBidi" w:cstheme="majorBidi"/>
          <w:sz w:val="28"/>
          <w:szCs w:val="28"/>
          <w:lang w:bidi="en-US"/>
        </w:rPr>
        <w:t>8</w:t>
      </w:r>
      <w:r w:rsidRPr="00C94743">
        <w:rPr>
          <w:rFonts w:asciiTheme="majorBidi" w:hAnsiTheme="majorBidi" w:cstheme="majorBidi"/>
          <w:sz w:val="28"/>
          <w:szCs w:val="28"/>
          <w:lang w:bidi="en-US"/>
        </w:rPr>
        <w:t xml:space="preserve"> 000 до 3</w:t>
      </w:r>
      <w:r w:rsidR="006619C5">
        <w:rPr>
          <w:rFonts w:asciiTheme="majorBidi" w:hAnsiTheme="majorBidi" w:cstheme="majorBidi"/>
          <w:sz w:val="28"/>
          <w:szCs w:val="28"/>
          <w:lang w:bidi="en-US"/>
        </w:rPr>
        <w:t>6</w:t>
      </w:r>
      <w:r w:rsidRPr="00C94743">
        <w:rPr>
          <w:rFonts w:asciiTheme="majorBidi" w:hAnsiTheme="majorBidi" w:cstheme="majorBidi"/>
          <w:sz w:val="28"/>
          <w:szCs w:val="28"/>
          <w:lang w:bidi="en-US"/>
        </w:rPr>
        <w:t xml:space="preserve"> 000 грн і залежить від посади, умов, інтенсивності та складності виконуваних </w:t>
      </w:r>
      <w:r w:rsidRPr="00C94743">
        <w:rPr>
          <w:rFonts w:asciiTheme="majorBidi" w:hAnsiTheme="majorBidi" w:cstheme="majorBidi"/>
          <w:sz w:val="28"/>
          <w:szCs w:val="28"/>
          <w:lang w:bidi="en-US"/>
        </w:rPr>
        <w:lastRenderedPageBreak/>
        <w:t>робіт. Попри конкурентоспроможну та привабливу оплату праці, робота на шахті залишається фізично важкою та потенційно небезпечною, що нерідко стримує охочих працевлаштуватися, особливо тих, хто не готовий до підвищеного ризику. Разом з тим, підприємства галузі активно модернізують виробництво, впроваджують передові технології, покращують умови праці та розширюють соціальні гарантії, щоб залучати й утримувати кваліфікованих фахівців. Адже гірничо-видобувна галузь залишається важливим драйвером розвитку економіки регіону.</w:t>
      </w:r>
    </w:p>
    <w:p w14:paraId="7998A166" w14:textId="77777777" w:rsidR="002D1453" w:rsidRDefault="00C94743" w:rsidP="002D145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en-US"/>
        </w:rPr>
      </w:pPr>
      <w:r w:rsidRPr="00C94743">
        <w:rPr>
          <w:rFonts w:asciiTheme="majorBidi" w:hAnsiTheme="majorBidi" w:cstheme="majorBidi"/>
          <w:sz w:val="28"/>
          <w:szCs w:val="28"/>
          <w:lang w:bidi="en-US"/>
        </w:rPr>
        <w:t>Кіровоградський обласний центр зайнятості пропонує ознайомитися з актуальними вакансіями та приєднатися до команди провідних підприємств регіону у гірничо-видобувній сфері.</w:t>
      </w:r>
    </w:p>
    <w:p w14:paraId="7C58BDCE" w14:textId="0ED128A2" w:rsidR="00442DC6" w:rsidRPr="002D1453" w:rsidRDefault="007C35FB" w:rsidP="002D145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en-US"/>
        </w:rPr>
      </w:pPr>
      <w:r w:rsidRPr="002D1453">
        <w:rPr>
          <w:rFonts w:asciiTheme="majorBidi" w:hAnsiTheme="majorBidi" w:cstheme="majorBidi"/>
          <w:sz w:val="28"/>
          <w:szCs w:val="28"/>
          <w:lang w:bidi="en-US"/>
        </w:rPr>
        <w:t xml:space="preserve">День шахтаря </w:t>
      </w:r>
      <w:r w:rsidR="002D1453">
        <w:rPr>
          <w:rFonts w:asciiTheme="majorBidi" w:hAnsiTheme="majorBidi" w:cstheme="majorBidi"/>
          <w:sz w:val="28"/>
          <w:szCs w:val="28"/>
          <w:lang w:bidi="en-US"/>
        </w:rPr>
        <w:t>–</w:t>
      </w:r>
      <w:r w:rsidRPr="002D1453">
        <w:rPr>
          <w:rFonts w:asciiTheme="majorBidi" w:hAnsiTheme="majorBidi" w:cstheme="majorBidi"/>
          <w:sz w:val="28"/>
          <w:szCs w:val="28"/>
          <w:lang w:bidi="en-US"/>
        </w:rPr>
        <w:t xml:space="preserve"> це чудова нагода не лише привітати працівників гірничої галузі, а й зробити крок до нової професії. Якщо вас цікавить одна з вакансій, зверніться до місцевого центру зайнятості </w:t>
      </w:r>
      <w:r w:rsidR="002D1453">
        <w:rPr>
          <w:rFonts w:asciiTheme="majorBidi" w:hAnsiTheme="majorBidi" w:cstheme="majorBidi"/>
          <w:sz w:val="28"/>
          <w:szCs w:val="28"/>
          <w:lang w:bidi="en-US"/>
        </w:rPr>
        <w:t>–</w:t>
      </w:r>
      <w:r w:rsidRPr="002D1453">
        <w:rPr>
          <w:rFonts w:asciiTheme="majorBidi" w:hAnsiTheme="majorBidi" w:cstheme="majorBidi"/>
          <w:sz w:val="28"/>
          <w:szCs w:val="28"/>
          <w:lang w:bidi="en-US"/>
        </w:rPr>
        <w:t xml:space="preserve"> вони допоможуть з оформленням та консультацією.</w:t>
      </w:r>
    </w:p>
    <w:sectPr w:rsidR="00442DC6" w:rsidRPr="002D1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55B"/>
    <w:multiLevelType w:val="hybridMultilevel"/>
    <w:tmpl w:val="3B3E3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69E"/>
    <w:multiLevelType w:val="hybridMultilevel"/>
    <w:tmpl w:val="EA4645EE"/>
    <w:lvl w:ilvl="0" w:tplc="08502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B6576"/>
    <w:multiLevelType w:val="hybridMultilevel"/>
    <w:tmpl w:val="48461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5"/>
    <w:rsid w:val="00240ABE"/>
    <w:rsid w:val="002D1453"/>
    <w:rsid w:val="00357E29"/>
    <w:rsid w:val="00442DC6"/>
    <w:rsid w:val="00494619"/>
    <w:rsid w:val="005B1DC4"/>
    <w:rsid w:val="006563B6"/>
    <w:rsid w:val="006619C5"/>
    <w:rsid w:val="00674065"/>
    <w:rsid w:val="006A4295"/>
    <w:rsid w:val="007C0227"/>
    <w:rsid w:val="007C35FB"/>
    <w:rsid w:val="007D0C43"/>
    <w:rsid w:val="008D4392"/>
    <w:rsid w:val="00905207"/>
    <w:rsid w:val="009C5CCE"/>
    <w:rsid w:val="00B14773"/>
    <w:rsid w:val="00C4738F"/>
    <w:rsid w:val="00C94743"/>
    <w:rsid w:val="00D55A03"/>
    <w:rsid w:val="00DC7745"/>
    <w:rsid w:val="00DF7CFF"/>
    <w:rsid w:val="00E66A44"/>
    <w:rsid w:val="00ED120A"/>
    <w:rsid w:val="00F44F89"/>
    <w:rsid w:val="00FA7A40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7572"/>
  <w15:docId w15:val="{32653509-FF9C-4F1C-9827-459E7C1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743"/>
    <w:rPr>
      <w:b/>
      <w:bCs/>
    </w:rPr>
  </w:style>
  <w:style w:type="paragraph" w:styleId="a4">
    <w:name w:val="List Paragraph"/>
    <w:basedOn w:val="a"/>
    <w:uiPriority w:val="34"/>
    <w:qFormat/>
    <w:rsid w:val="00C94743"/>
    <w:pPr>
      <w:ind w:left="720"/>
      <w:contextualSpacing/>
    </w:pPr>
  </w:style>
  <w:style w:type="paragraph" w:styleId="a5">
    <w:name w:val="No Spacing"/>
    <w:uiPriority w:val="1"/>
    <w:qFormat/>
    <w:rsid w:val="00905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v.rashevska</dc:creator>
  <cp:keywords/>
  <dc:description/>
  <cp:lastModifiedBy>Veronika</cp:lastModifiedBy>
  <cp:revision>3</cp:revision>
  <dcterms:created xsi:type="dcterms:W3CDTF">2025-08-19T06:36:00Z</dcterms:created>
  <dcterms:modified xsi:type="dcterms:W3CDTF">2025-08-29T08:20:00Z</dcterms:modified>
</cp:coreProperties>
</file>