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DD" w:rsidRDefault="006D0DAD" w:rsidP="00BF1DBF">
      <w:pPr>
        <w:pStyle w:val="a7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uk-UA"/>
        </w:rPr>
      </w:pPr>
      <w:r w:rsidRPr="00CD5DD9">
        <w:rPr>
          <w:b/>
          <w:color w:val="000000"/>
          <w:sz w:val="22"/>
          <w:szCs w:val="22"/>
          <w:lang w:val="uk-UA"/>
        </w:rPr>
        <w:t>Призначення та виплату державних допомог, компенсацій та компенсаційних виплат</w:t>
      </w:r>
      <w:r>
        <w:rPr>
          <w:b/>
          <w:color w:val="000000"/>
          <w:sz w:val="22"/>
          <w:szCs w:val="22"/>
          <w:lang w:val="uk-UA"/>
        </w:rPr>
        <w:t xml:space="preserve"> </w:t>
      </w:r>
    </w:p>
    <w:p w:rsidR="006D0DAD" w:rsidRPr="00CD5DD9" w:rsidRDefault="006D0DAD" w:rsidP="00BF1DBF">
      <w:pPr>
        <w:pStyle w:val="a7"/>
        <w:spacing w:before="0" w:beforeAutospacing="0" w:after="0" w:afterAutospacing="0"/>
        <w:jc w:val="center"/>
        <w:rPr>
          <w:b/>
          <w:color w:val="000000"/>
          <w:sz w:val="22"/>
          <w:szCs w:val="22"/>
          <w:lang w:val="uk-UA"/>
        </w:rPr>
      </w:pPr>
      <w:r>
        <w:rPr>
          <w:b/>
          <w:color w:val="000000"/>
          <w:sz w:val="22"/>
          <w:szCs w:val="22"/>
          <w:lang w:val="uk-UA"/>
        </w:rPr>
        <w:t xml:space="preserve">з 01.07.2025 </w:t>
      </w:r>
      <w:r w:rsidRPr="00CD5DD9">
        <w:rPr>
          <w:b/>
          <w:color w:val="000000"/>
          <w:sz w:val="22"/>
          <w:szCs w:val="22"/>
          <w:lang w:val="uk-UA"/>
        </w:rPr>
        <w:t>здійснюють органи Пенсійного фонду України</w:t>
      </w:r>
    </w:p>
    <w:p w:rsidR="00A648DD" w:rsidRDefault="00A648DD" w:rsidP="004F15E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highlight w:val="yellow"/>
          <w:lang w:val="uk-UA"/>
        </w:rPr>
      </w:pPr>
    </w:p>
    <w:p w:rsidR="00BF1DBF" w:rsidRDefault="00BF1DBF" w:rsidP="004F15E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highlight w:val="yellow"/>
          <w:lang w:val="uk-UA"/>
        </w:rPr>
      </w:pPr>
    </w:p>
    <w:p w:rsid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>
        <w:rPr>
          <w:color w:val="000000"/>
          <w:sz w:val="22"/>
          <w:szCs w:val="22"/>
          <w:lang w:val="uk-UA"/>
        </w:rPr>
        <w:t>О</w:t>
      </w:r>
      <w:r w:rsidRPr="00A648DD">
        <w:rPr>
          <w:color w:val="000000"/>
          <w:sz w:val="22"/>
          <w:szCs w:val="22"/>
          <w:lang w:val="uk-UA"/>
        </w:rPr>
        <w:t xml:space="preserve">рганами соціального захисту населення </w:t>
      </w:r>
      <w:r w:rsidR="00A648DD" w:rsidRPr="00A648DD">
        <w:rPr>
          <w:color w:val="000000"/>
          <w:sz w:val="22"/>
          <w:szCs w:val="22"/>
          <w:lang w:val="uk-UA"/>
        </w:rPr>
        <w:t xml:space="preserve">з 1 липня 2025 року </w:t>
      </w:r>
      <w:r>
        <w:rPr>
          <w:color w:val="000000"/>
          <w:sz w:val="22"/>
          <w:szCs w:val="22"/>
          <w:lang w:val="uk-UA"/>
        </w:rPr>
        <w:t xml:space="preserve">передано </w:t>
      </w:r>
      <w:r w:rsidR="00A648DD" w:rsidRPr="00A648DD">
        <w:rPr>
          <w:color w:val="000000"/>
          <w:sz w:val="22"/>
          <w:szCs w:val="22"/>
          <w:lang w:val="uk-UA"/>
        </w:rPr>
        <w:t>Пенсійн</w:t>
      </w:r>
      <w:r>
        <w:rPr>
          <w:color w:val="000000"/>
          <w:sz w:val="22"/>
          <w:szCs w:val="22"/>
          <w:lang w:val="uk-UA"/>
        </w:rPr>
        <w:t>ому</w:t>
      </w:r>
      <w:r w:rsidR="00A648DD" w:rsidRPr="00A648DD">
        <w:rPr>
          <w:color w:val="000000"/>
          <w:sz w:val="22"/>
          <w:szCs w:val="22"/>
          <w:lang w:val="uk-UA"/>
        </w:rPr>
        <w:t xml:space="preserve"> фонд</w:t>
      </w:r>
      <w:r>
        <w:rPr>
          <w:color w:val="000000"/>
          <w:sz w:val="22"/>
          <w:szCs w:val="22"/>
          <w:lang w:val="uk-UA"/>
        </w:rPr>
        <w:t>у</w:t>
      </w:r>
      <w:r w:rsidR="00A648DD" w:rsidRPr="00A648DD">
        <w:rPr>
          <w:color w:val="000000"/>
          <w:sz w:val="22"/>
          <w:szCs w:val="22"/>
          <w:lang w:val="uk-UA"/>
        </w:rPr>
        <w:t xml:space="preserve"> України повноваження щодо виплати 39 видів державних соціальних допомог, соціальних стипендій</w:t>
      </w:r>
      <w:r>
        <w:rPr>
          <w:color w:val="000000"/>
          <w:sz w:val="22"/>
          <w:szCs w:val="22"/>
          <w:lang w:val="uk-UA"/>
        </w:rPr>
        <w:t>, а саме: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держаних допомог сім’ям з дітьми;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держаної соціальної допомоги малозабезпеченим сім’ям;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державних соціальних допомог особам з інвалідністю з дитинства  та дітям з інвалідністю;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державних соціальних допомог особам, які не мають права на пенсію та особам з інвалідністю;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компенсаційних виплат та допомог громадянам, які постраждали внаслідок Чорнобильської катастрофи;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тимчасової державної допомоги дітям, батьки яких ухиляються від сплати аліментів;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соціальної допомоги на дітей сиріт та дітей, позбавлених батьківського піклування; грошового забезпечення батькам-вихователям і прийомним батькам;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допомоги на догляд;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допомоги на поховання;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допомоги на дітей, які виховуються в багатодітних сім’ях;</w:t>
      </w:r>
    </w:p>
    <w:p w:rsid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>компенсаційної випла</w:t>
      </w:r>
      <w:r>
        <w:rPr>
          <w:color w:val="000000"/>
          <w:sz w:val="22"/>
          <w:szCs w:val="22"/>
          <w:lang w:val="uk-UA"/>
        </w:rPr>
        <w:t>ти на проживання ВПО та інші.</w:t>
      </w:r>
    </w:p>
    <w:p w:rsid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  <w:lang w:val="uk-UA"/>
        </w:rPr>
      </w:pPr>
      <w:r w:rsidRPr="00463AA2">
        <w:rPr>
          <w:color w:val="000000"/>
          <w:sz w:val="22"/>
          <w:szCs w:val="22"/>
          <w:lang w:val="uk-UA"/>
        </w:rPr>
        <w:t xml:space="preserve">З повним переліком </w:t>
      </w:r>
      <w:r>
        <w:rPr>
          <w:color w:val="000000"/>
          <w:sz w:val="22"/>
          <w:szCs w:val="22"/>
          <w:lang w:val="uk-UA"/>
        </w:rPr>
        <w:t xml:space="preserve">державних виплат </w:t>
      </w:r>
      <w:r w:rsidRPr="00463AA2">
        <w:rPr>
          <w:color w:val="000000"/>
          <w:sz w:val="22"/>
          <w:szCs w:val="22"/>
          <w:lang w:val="uk-UA"/>
        </w:rPr>
        <w:t xml:space="preserve">можна ознайомитися </w:t>
      </w:r>
      <w:r>
        <w:rPr>
          <w:color w:val="000000"/>
          <w:sz w:val="22"/>
          <w:szCs w:val="22"/>
          <w:lang w:val="uk-UA"/>
        </w:rPr>
        <w:t xml:space="preserve">за цим посиланням </w:t>
      </w:r>
      <w:hyperlink r:id="rId6" w:history="1">
        <w:r w:rsidRPr="00BD58BD">
          <w:rPr>
            <w:rStyle w:val="a9"/>
            <w:sz w:val="22"/>
            <w:szCs w:val="22"/>
            <w:lang w:val="uk-UA"/>
          </w:rPr>
          <w:t>https://surl.li/aanxhq</w:t>
        </w:r>
      </w:hyperlink>
      <w:r>
        <w:rPr>
          <w:color w:val="000000"/>
          <w:sz w:val="22"/>
          <w:szCs w:val="22"/>
          <w:lang w:val="uk-UA"/>
        </w:rPr>
        <w:t xml:space="preserve"> </w:t>
      </w:r>
      <w:r w:rsidRPr="00463AA2">
        <w:rPr>
          <w:color w:val="000000"/>
          <w:sz w:val="22"/>
          <w:szCs w:val="22"/>
          <w:lang w:val="uk-UA"/>
        </w:rPr>
        <w:t>.</w:t>
      </w:r>
    </w:p>
    <w:p w:rsidR="00463AA2" w:rsidRPr="00463AA2" w:rsidRDefault="00BF1DBF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</w:t>
      </w:r>
      <w:r w:rsidR="00463AA2" w:rsidRPr="00463AA2">
        <w:rPr>
          <w:color w:val="000000"/>
          <w:lang w:val="uk-UA"/>
        </w:rPr>
        <w:t>одати заяву та документи на виплату державних соціальних допомог можна: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63AA2">
        <w:rPr>
          <w:color w:val="000000"/>
          <w:lang w:val="uk-UA"/>
        </w:rPr>
        <w:t>- через центр надання адміністративних послуг;</w:t>
      </w:r>
    </w:p>
    <w:p w:rsidR="00463AA2" w:rsidRPr="00463AA2" w:rsidRDefault="00463AA2" w:rsidP="00463AA2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63AA2">
        <w:rPr>
          <w:color w:val="000000"/>
          <w:lang w:val="uk-UA"/>
        </w:rPr>
        <w:t>- через уповноважену особу виконавчого органу місцевої ради;</w:t>
      </w:r>
    </w:p>
    <w:p w:rsidR="00463AA2" w:rsidRDefault="00463AA2" w:rsidP="00E27DB9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463AA2">
        <w:rPr>
          <w:color w:val="000000"/>
          <w:lang w:val="uk-UA"/>
        </w:rPr>
        <w:t>- до будь-якого сервісного центру Пенсійного фонду України</w:t>
      </w:r>
      <w:r w:rsidR="00BF1DBF">
        <w:rPr>
          <w:color w:val="000000"/>
          <w:lang w:val="uk-UA"/>
        </w:rPr>
        <w:t xml:space="preserve"> незалежно від місця реєстрації</w:t>
      </w:r>
    </w:p>
    <w:p w:rsidR="00BF1DBF" w:rsidRDefault="00BF1DBF" w:rsidP="00E27DB9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r w:rsidRPr="00BF1DBF">
        <w:rPr>
          <w:color w:val="000000"/>
          <w:lang w:val="uk-UA"/>
        </w:rPr>
        <w:t xml:space="preserve">поштою – на адресу відповідного органу Пенсійного фонду України, </w:t>
      </w:r>
    </w:p>
    <w:p w:rsidR="00BF1DBF" w:rsidRDefault="00BF1DBF" w:rsidP="00E27DB9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- </w:t>
      </w:r>
      <w:proofErr w:type="spellStart"/>
      <w:r w:rsidRPr="00BF1DBF">
        <w:rPr>
          <w:color w:val="000000"/>
          <w:lang w:val="uk-UA"/>
        </w:rPr>
        <w:t>онлайн</w:t>
      </w:r>
      <w:proofErr w:type="spellEnd"/>
      <w:r w:rsidRPr="00BF1DBF">
        <w:rPr>
          <w:color w:val="000000"/>
          <w:lang w:val="uk-UA"/>
        </w:rPr>
        <w:t xml:space="preserve"> – через </w:t>
      </w:r>
      <w:proofErr w:type="spellStart"/>
      <w:r w:rsidRPr="00BF1DBF">
        <w:rPr>
          <w:color w:val="000000"/>
          <w:lang w:val="uk-UA"/>
        </w:rPr>
        <w:t>веб-портал</w:t>
      </w:r>
      <w:proofErr w:type="spellEnd"/>
      <w:r w:rsidRPr="00BF1DBF">
        <w:rPr>
          <w:color w:val="000000"/>
          <w:lang w:val="uk-UA"/>
        </w:rPr>
        <w:t xml:space="preserve"> електронних </w:t>
      </w:r>
      <w:r>
        <w:rPr>
          <w:color w:val="000000"/>
          <w:lang w:val="uk-UA"/>
        </w:rPr>
        <w:t>послуг Пенсійного фонду України.</w:t>
      </w:r>
    </w:p>
    <w:p w:rsidR="00E27DB9" w:rsidRDefault="00E27DB9" w:rsidP="00E27DB9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Виплата державної соціальної допомоги д</w:t>
      </w:r>
      <w:r w:rsidRPr="00E27DB9">
        <w:rPr>
          <w:color w:val="000000"/>
          <w:lang w:val="uk-UA"/>
        </w:rPr>
        <w:t xml:space="preserve">ля тих, </w:t>
      </w:r>
      <w:r>
        <w:rPr>
          <w:color w:val="000000"/>
          <w:lang w:val="uk-UA"/>
        </w:rPr>
        <w:t>кому було</w:t>
      </w:r>
      <w:r w:rsidRPr="00E27DB9">
        <w:rPr>
          <w:color w:val="000000"/>
          <w:lang w:val="uk-UA"/>
        </w:rPr>
        <w:t xml:space="preserve"> призначено органами соціального захисту населення, здійсню</w:t>
      </w:r>
      <w:r>
        <w:rPr>
          <w:color w:val="000000"/>
          <w:lang w:val="uk-UA"/>
        </w:rPr>
        <w:t>є</w:t>
      </w:r>
      <w:r w:rsidRPr="00E27DB9">
        <w:rPr>
          <w:color w:val="000000"/>
          <w:lang w:val="uk-UA"/>
        </w:rPr>
        <w:t>ться в установленому порядку.</w:t>
      </w:r>
    </w:p>
    <w:p w:rsidR="00741D19" w:rsidRDefault="00E27DB9" w:rsidP="00E27DB9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Всі</w:t>
      </w:r>
      <w:r w:rsidRPr="00E27DB9">
        <w:rPr>
          <w:color w:val="000000"/>
          <w:lang w:val="uk-UA"/>
        </w:rPr>
        <w:t xml:space="preserve"> звернення за призначенням виплати до органу соціального захисту населення, </w:t>
      </w:r>
      <w:r>
        <w:rPr>
          <w:color w:val="000000"/>
          <w:lang w:val="uk-UA"/>
        </w:rPr>
        <w:t>які</w:t>
      </w:r>
      <w:r w:rsidRPr="00E27DB9">
        <w:rPr>
          <w:color w:val="000000"/>
          <w:lang w:val="uk-UA"/>
        </w:rPr>
        <w:t xml:space="preserve"> не розглянуто</w:t>
      </w:r>
      <w:r>
        <w:rPr>
          <w:color w:val="000000"/>
          <w:lang w:val="uk-UA"/>
        </w:rPr>
        <w:t xml:space="preserve"> до моменту передачі функцій Пенсійному фонду України</w:t>
      </w:r>
      <w:r w:rsidRPr="00E27DB9">
        <w:rPr>
          <w:color w:val="000000"/>
          <w:lang w:val="uk-UA"/>
        </w:rPr>
        <w:t xml:space="preserve"> – рішення прий</w:t>
      </w:r>
      <w:r>
        <w:rPr>
          <w:color w:val="000000"/>
          <w:lang w:val="uk-UA"/>
        </w:rPr>
        <w:t>няті територіальними</w:t>
      </w:r>
      <w:r w:rsidRPr="00E27DB9">
        <w:rPr>
          <w:color w:val="000000"/>
          <w:lang w:val="uk-UA"/>
        </w:rPr>
        <w:t xml:space="preserve"> орган</w:t>
      </w:r>
      <w:r>
        <w:rPr>
          <w:color w:val="000000"/>
          <w:lang w:val="uk-UA"/>
        </w:rPr>
        <w:t>ами</w:t>
      </w:r>
      <w:r w:rsidRPr="00E27DB9">
        <w:rPr>
          <w:color w:val="000000"/>
          <w:lang w:val="uk-UA"/>
        </w:rPr>
        <w:t xml:space="preserve"> Пенсійного фонду України.</w:t>
      </w:r>
    </w:p>
    <w:p w:rsidR="00BF1DBF" w:rsidRPr="001254EF" w:rsidRDefault="00BF1DBF" w:rsidP="00BF1DBF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1254EF">
        <w:rPr>
          <w:color w:val="000000"/>
          <w:lang w:val="uk-UA"/>
        </w:rPr>
        <w:t>З питань отримання роз’яснень щодо призначення та виплати державної соціальної допомоги можна звертатись за телефонами гарячих ліній Пенсійного фонду: 0508742863; 0979889868;  0522330441.</w:t>
      </w:r>
    </w:p>
    <w:p w:rsidR="00BF1DBF" w:rsidRPr="00463AA2" w:rsidRDefault="00BF1DBF" w:rsidP="00E27DB9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8806CD" w:rsidRDefault="008806CD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b/>
          <w:color w:val="000000"/>
        </w:rPr>
        <w:br w:type="page"/>
      </w:r>
    </w:p>
    <w:p w:rsidR="008806CD" w:rsidRDefault="008806CD" w:rsidP="008806CD">
      <w:pPr>
        <w:pStyle w:val="a7"/>
        <w:spacing w:before="0" w:beforeAutospacing="0" w:after="0" w:afterAutospacing="0"/>
        <w:jc w:val="center"/>
        <w:rPr>
          <w:b/>
          <w:color w:val="000000"/>
          <w:lang w:val="uk-UA"/>
        </w:rPr>
      </w:pPr>
      <w:bookmarkStart w:id="0" w:name="_GoBack"/>
      <w:bookmarkEnd w:id="0"/>
      <w:r>
        <w:rPr>
          <w:b/>
          <w:color w:val="000000"/>
          <w:lang w:val="uk-UA"/>
        </w:rPr>
        <w:lastRenderedPageBreak/>
        <w:t>Продовження строку проходження ф</w:t>
      </w:r>
      <w:r w:rsidR="001254EF" w:rsidRPr="001254EF">
        <w:rPr>
          <w:b/>
          <w:color w:val="000000"/>
          <w:lang w:val="uk-UA"/>
        </w:rPr>
        <w:t>ізичн</w:t>
      </w:r>
      <w:r>
        <w:rPr>
          <w:b/>
          <w:color w:val="000000"/>
          <w:lang w:val="uk-UA"/>
        </w:rPr>
        <w:t>ої ідентифікації</w:t>
      </w:r>
      <w:r w:rsidR="001254EF" w:rsidRPr="001254EF">
        <w:rPr>
          <w:b/>
          <w:color w:val="000000"/>
          <w:lang w:val="uk-UA"/>
        </w:rPr>
        <w:t xml:space="preserve"> </w:t>
      </w:r>
    </w:p>
    <w:p w:rsidR="00E27DB9" w:rsidRDefault="001254EF" w:rsidP="008806CD">
      <w:pPr>
        <w:pStyle w:val="a7"/>
        <w:spacing w:before="0" w:beforeAutospacing="0" w:after="0" w:afterAutospacing="0"/>
        <w:jc w:val="center"/>
        <w:rPr>
          <w:b/>
          <w:color w:val="000000"/>
          <w:lang w:val="uk-UA"/>
        </w:rPr>
      </w:pPr>
      <w:r w:rsidRPr="001254EF">
        <w:rPr>
          <w:b/>
          <w:color w:val="000000"/>
          <w:lang w:val="uk-UA"/>
        </w:rPr>
        <w:t>одержувачів державних соціальних допомог</w:t>
      </w:r>
    </w:p>
    <w:p w:rsidR="008806CD" w:rsidRPr="001254EF" w:rsidRDefault="008806CD" w:rsidP="008806CD">
      <w:pPr>
        <w:pStyle w:val="a7"/>
        <w:spacing w:before="0" w:beforeAutospacing="0" w:after="0" w:afterAutospacing="0"/>
        <w:jc w:val="center"/>
        <w:rPr>
          <w:b/>
          <w:color w:val="000000"/>
          <w:lang w:val="uk-UA"/>
        </w:rPr>
      </w:pP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Уряд продовжив строк проходження фізичної ідентифікації для одержувачів окремих видів державних допомог до 1 листопада 2025 року (постанова КМУ № 1219 від 01.10.2025).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Ідентифікацію мають пройти ті одержувачі соціальних допомог, які: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на початок повномасштабного вторгнення перебували на обліку в органах соціального захисту населення на тимчасово окупованих територіях або в районах активних бойових дій;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після 24.02.2022 не зверталися із заявами про продовження виплат на інших територіях.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Це стосується одержувачів: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державної соціальної допомоги особам, які не мають права на пенсію, та особам з інвалідністю;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державної соціальної допомоги особам з інвалідністю з дитинства та дітям з інвалідністю.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Пройти фізичну ідентифікацію можна, обравши один зі способів: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>особисто — у будь-якому сервісному центрі Пенсійного фонду України (незалежно від місця реєстрації);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proofErr w:type="spellStart"/>
      <w:r w:rsidRPr="00BF1DBF">
        <w:rPr>
          <w:color w:val="000000"/>
          <w:lang w:val="uk-UA"/>
        </w:rPr>
        <w:t>онлайн</w:t>
      </w:r>
      <w:proofErr w:type="spellEnd"/>
      <w:r w:rsidRPr="00BF1DBF">
        <w:rPr>
          <w:color w:val="000000"/>
          <w:lang w:val="uk-UA"/>
        </w:rPr>
        <w:t xml:space="preserve"> — за допомогою </w:t>
      </w:r>
      <w:proofErr w:type="spellStart"/>
      <w:r w:rsidRPr="00BF1DBF">
        <w:rPr>
          <w:color w:val="000000"/>
          <w:lang w:val="uk-UA"/>
        </w:rPr>
        <w:t>Дія.Підпис</w:t>
      </w:r>
      <w:proofErr w:type="spellEnd"/>
      <w:r w:rsidRPr="00BF1DBF">
        <w:rPr>
          <w:color w:val="000000"/>
          <w:lang w:val="uk-UA"/>
        </w:rPr>
        <w:t xml:space="preserve"> (Дія ID) — </w:t>
      </w:r>
      <w:proofErr w:type="spellStart"/>
      <w:r w:rsidRPr="00BF1DBF">
        <w:rPr>
          <w:color w:val="000000"/>
          <w:lang w:val="uk-UA"/>
        </w:rPr>
        <w:t>авторизувавшися</w:t>
      </w:r>
      <w:proofErr w:type="spellEnd"/>
      <w:r w:rsidRPr="00BF1DBF">
        <w:rPr>
          <w:color w:val="000000"/>
          <w:lang w:val="uk-UA"/>
        </w:rPr>
        <w:t xml:space="preserve"> в особистому кабінеті на </w:t>
      </w:r>
      <w:proofErr w:type="spellStart"/>
      <w:r w:rsidRPr="00BF1DBF">
        <w:rPr>
          <w:color w:val="000000"/>
          <w:lang w:val="uk-UA"/>
        </w:rPr>
        <w:t>вебпорталі</w:t>
      </w:r>
      <w:proofErr w:type="spellEnd"/>
      <w:r w:rsidRPr="00BF1DBF">
        <w:rPr>
          <w:color w:val="000000"/>
          <w:lang w:val="uk-UA"/>
        </w:rPr>
        <w:t xml:space="preserve"> </w:t>
      </w:r>
      <w:proofErr w:type="spellStart"/>
      <w:r w:rsidRPr="00BF1DBF">
        <w:rPr>
          <w:color w:val="000000"/>
          <w:lang w:val="uk-UA"/>
        </w:rPr>
        <w:t>Пенсйного</w:t>
      </w:r>
      <w:proofErr w:type="spellEnd"/>
      <w:r w:rsidRPr="00BF1DBF">
        <w:rPr>
          <w:color w:val="000000"/>
          <w:lang w:val="uk-UA"/>
        </w:rPr>
        <w:t xml:space="preserve"> фонду України;</w:t>
      </w:r>
    </w:p>
    <w:p w:rsidR="00BF1DBF" w:rsidRPr="00BF1DB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BF1DBF">
        <w:rPr>
          <w:color w:val="000000"/>
          <w:lang w:val="uk-UA"/>
        </w:rPr>
        <w:t xml:space="preserve">за допомогою </w:t>
      </w:r>
      <w:proofErr w:type="spellStart"/>
      <w:r w:rsidRPr="00BF1DBF">
        <w:rPr>
          <w:color w:val="000000"/>
          <w:lang w:val="uk-UA"/>
        </w:rPr>
        <w:t>відеоконференцзв’язку</w:t>
      </w:r>
      <w:proofErr w:type="spellEnd"/>
      <w:r w:rsidRPr="00BF1DBF">
        <w:rPr>
          <w:color w:val="000000"/>
          <w:lang w:val="uk-UA"/>
        </w:rPr>
        <w:t xml:space="preserve"> — </w:t>
      </w:r>
      <w:proofErr w:type="spellStart"/>
      <w:r w:rsidRPr="00BF1DBF">
        <w:rPr>
          <w:color w:val="000000"/>
          <w:lang w:val="uk-UA"/>
        </w:rPr>
        <w:t>зареєструвавшися</w:t>
      </w:r>
      <w:proofErr w:type="spellEnd"/>
      <w:r w:rsidRPr="00BF1DBF">
        <w:rPr>
          <w:color w:val="000000"/>
          <w:lang w:val="uk-UA"/>
        </w:rPr>
        <w:t xml:space="preserve"> через відкритий сервіс на </w:t>
      </w:r>
      <w:proofErr w:type="spellStart"/>
      <w:r w:rsidRPr="00BF1DBF">
        <w:rPr>
          <w:color w:val="000000"/>
          <w:lang w:val="uk-UA"/>
        </w:rPr>
        <w:t>portal.pfu.gov.ua</w:t>
      </w:r>
      <w:proofErr w:type="spellEnd"/>
      <w:r w:rsidRPr="00BF1DBF">
        <w:rPr>
          <w:color w:val="000000"/>
          <w:lang w:val="uk-UA"/>
        </w:rPr>
        <w:t xml:space="preserve"> «Заява на ідентифікацію за допомогою </w:t>
      </w:r>
      <w:proofErr w:type="spellStart"/>
      <w:r w:rsidRPr="00BF1DBF">
        <w:rPr>
          <w:color w:val="000000"/>
          <w:lang w:val="uk-UA"/>
        </w:rPr>
        <w:t>відеоконференцзв’язку</w:t>
      </w:r>
      <w:proofErr w:type="spellEnd"/>
      <w:r w:rsidRPr="00BF1DBF">
        <w:rPr>
          <w:color w:val="000000"/>
          <w:lang w:val="uk-UA"/>
        </w:rPr>
        <w:t>»;</w:t>
      </w:r>
    </w:p>
    <w:p w:rsidR="001254EF" w:rsidRPr="001254EF" w:rsidRDefault="00BF1DB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highlight w:val="yellow"/>
          <w:lang w:val="uk-UA"/>
        </w:rPr>
      </w:pPr>
      <w:r w:rsidRPr="00BF1DBF">
        <w:rPr>
          <w:color w:val="000000"/>
          <w:lang w:val="uk-UA"/>
        </w:rPr>
        <w:t>за кордоном — у закордонній дипломатичній установі України отримати документ щодо посвідчення факту, що особа є живою, та надіслати його до територіального органу Пенсійного фонду України.</w:t>
      </w:r>
    </w:p>
    <w:p w:rsidR="008806CD" w:rsidRDefault="008806CD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</w:p>
    <w:p w:rsidR="004804C0" w:rsidRPr="001254EF" w:rsidRDefault="001254EF" w:rsidP="008806CD">
      <w:pPr>
        <w:pStyle w:val="a7"/>
        <w:spacing w:before="0" w:beforeAutospacing="0" w:after="0" w:afterAutospacing="0"/>
        <w:ind w:firstLine="567"/>
        <w:jc w:val="both"/>
        <w:rPr>
          <w:color w:val="000000"/>
          <w:lang w:val="uk-UA"/>
        </w:rPr>
      </w:pPr>
      <w:r w:rsidRPr="001254EF">
        <w:rPr>
          <w:color w:val="000000"/>
          <w:lang w:val="uk-UA"/>
        </w:rPr>
        <w:t>З питань отримання роз’яснень</w:t>
      </w:r>
      <w:r w:rsidR="004804C0" w:rsidRPr="001254EF">
        <w:rPr>
          <w:color w:val="000000"/>
          <w:lang w:val="uk-UA"/>
        </w:rPr>
        <w:t xml:space="preserve"> щодо призначення та виплати </w:t>
      </w:r>
      <w:r w:rsidRPr="001254EF">
        <w:rPr>
          <w:color w:val="000000"/>
          <w:lang w:val="uk-UA"/>
        </w:rPr>
        <w:t>державної соціальної допомоги</w:t>
      </w:r>
      <w:r w:rsidR="004804C0" w:rsidRPr="001254EF">
        <w:rPr>
          <w:color w:val="000000"/>
          <w:lang w:val="uk-UA"/>
        </w:rPr>
        <w:t xml:space="preserve"> </w:t>
      </w:r>
      <w:r w:rsidR="006D0DAD" w:rsidRPr="001254EF">
        <w:rPr>
          <w:color w:val="000000"/>
          <w:lang w:val="uk-UA"/>
        </w:rPr>
        <w:t xml:space="preserve"> </w:t>
      </w:r>
      <w:r w:rsidRPr="001254EF">
        <w:rPr>
          <w:color w:val="000000"/>
          <w:lang w:val="uk-UA"/>
        </w:rPr>
        <w:t xml:space="preserve">можна </w:t>
      </w:r>
      <w:r w:rsidR="004804C0" w:rsidRPr="001254EF">
        <w:rPr>
          <w:color w:val="000000"/>
          <w:lang w:val="uk-UA"/>
        </w:rPr>
        <w:t>зверта</w:t>
      </w:r>
      <w:r w:rsidRPr="001254EF">
        <w:rPr>
          <w:color w:val="000000"/>
          <w:lang w:val="uk-UA"/>
        </w:rPr>
        <w:t>тис</w:t>
      </w:r>
      <w:r w:rsidR="004804C0" w:rsidRPr="001254EF">
        <w:rPr>
          <w:color w:val="000000"/>
          <w:lang w:val="uk-UA"/>
        </w:rPr>
        <w:t>ь за телефонами гарячих ліній Пенсійного фонду: 0508742863; 0979889868;  0522330441.</w:t>
      </w:r>
    </w:p>
    <w:p w:rsidR="004804C0" w:rsidRDefault="004804C0" w:rsidP="004804C0">
      <w:pPr>
        <w:pStyle w:val="a7"/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</w:p>
    <w:p w:rsidR="007A6B2F" w:rsidRDefault="007A6B2F" w:rsidP="004F1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</w:p>
    <w:sectPr w:rsidR="007A6B2F" w:rsidSect="0020297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2F9"/>
    <w:rsid w:val="000C0208"/>
    <w:rsid w:val="000F5E95"/>
    <w:rsid w:val="001055E5"/>
    <w:rsid w:val="001254EF"/>
    <w:rsid w:val="0013770C"/>
    <w:rsid w:val="001756C6"/>
    <w:rsid w:val="001D51DB"/>
    <w:rsid w:val="00202971"/>
    <w:rsid w:val="002373C1"/>
    <w:rsid w:val="0025778F"/>
    <w:rsid w:val="00274784"/>
    <w:rsid w:val="00296E4A"/>
    <w:rsid w:val="002B12E3"/>
    <w:rsid w:val="002B52F9"/>
    <w:rsid w:val="002C1990"/>
    <w:rsid w:val="00337B4B"/>
    <w:rsid w:val="003421A7"/>
    <w:rsid w:val="00370376"/>
    <w:rsid w:val="00371A76"/>
    <w:rsid w:val="00394F04"/>
    <w:rsid w:val="003B0D41"/>
    <w:rsid w:val="003B6C7E"/>
    <w:rsid w:val="003E2E81"/>
    <w:rsid w:val="0041263C"/>
    <w:rsid w:val="00414E30"/>
    <w:rsid w:val="004275B7"/>
    <w:rsid w:val="00453555"/>
    <w:rsid w:val="0045370E"/>
    <w:rsid w:val="00460848"/>
    <w:rsid w:val="00463AA2"/>
    <w:rsid w:val="004671E2"/>
    <w:rsid w:val="004804C0"/>
    <w:rsid w:val="0049430A"/>
    <w:rsid w:val="004A05EB"/>
    <w:rsid w:val="004B12D3"/>
    <w:rsid w:val="004B4367"/>
    <w:rsid w:val="004C7B70"/>
    <w:rsid w:val="004F15E2"/>
    <w:rsid w:val="00575021"/>
    <w:rsid w:val="005A7816"/>
    <w:rsid w:val="005C7742"/>
    <w:rsid w:val="006361EF"/>
    <w:rsid w:val="00673602"/>
    <w:rsid w:val="006C0574"/>
    <w:rsid w:val="006D0DAD"/>
    <w:rsid w:val="006F7C5D"/>
    <w:rsid w:val="00705ADA"/>
    <w:rsid w:val="007253FE"/>
    <w:rsid w:val="00741D19"/>
    <w:rsid w:val="00765DC0"/>
    <w:rsid w:val="00787E84"/>
    <w:rsid w:val="007A6B2F"/>
    <w:rsid w:val="00807877"/>
    <w:rsid w:val="00807FFE"/>
    <w:rsid w:val="0088041C"/>
    <w:rsid w:val="008806CD"/>
    <w:rsid w:val="008E6796"/>
    <w:rsid w:val="009059BC"/>
    <w:rsid w:val="00922664"/>
    <w:rsid w:val="00931754"/>
    <w:rsid w:val="00962903"/>
    <w:rsid w:val="00997A49"/>
    <w:rsid w:val="009B00FF"/>
    <w:rsid w:val="009C4C9E"/>
    <w:rsid w:val="009F12B2"/>
    <w:rsid w:val="00A15185"/>
    <w:rsid w:val="00A4387A"/>
    <w:rsid w:val="00A4641A"/>
    <w:rsid w:val="00A47698"/>
    <w:rsid w:val="00A479A8"/>
    <w:rsid w:val="00A648DD"/>
    <w:rsid w:val="00A713AC"/>
    <w:rsid w:val="00B2289A"/>
    <w:rsid w:val="00B77706"/>
    <w:rsid w:val="00B83436"/>
    <w:rsid w:val="00B86D81"/>
    <w:rsid w:val="00B87025"/>
    <w:rsid w:val="00B87D88"/>
    <w:rsid w:val="00B90849"/>
    <w:rsid w:val="00BC6FE3"/>
    <w:rsid w:val="00BF1DBF"/>
    <w:rsid w:val="00C00825"/>
    <w:rsid w:val="00C13D3D"/>
    <w:rsid w:val="00CC5819"/>
    <w:rsid w:val="00D378E7"/>
    <w:rsid w:val="00D472D9"/>
    <w:rsid w:val="00D670B2"/>
    <w:rsid w:val="00D72203"/>
    <w:rsid w:val="00D81F47"/>
    <w:rsid w:val="00DC4919"/>
    <w:rsid w:val="00DF7280"/>
    <w:rsid w:val="00E069E8"/>
    <w:rsid w:val="00E26DE0"/>
    <w:rsid w:val="00E27DB9"/>
    <w:rsid w:val="00E310FA"/>
    <w:rsid w:val="00EB7002"/>
    <w:rsid w:val="00EB750D"/>
    <w:rsid w:val="00EE34BC"/>
    <w:rsid w:val="00F00EED"/>
    <w:rsid w:val="00F26A7B"/>
    <w:rsid w:val="00F44EDD"/>
    <w:rsid w:val="00F604B7"/>
    <w:rsid w:val="00F71B02"/>
    <w:rsid w:val="00F859DC"/>
    <w:rsid w:val="00FA1FD1"/>
    <w:rsid w:val="00FC608A"/>
    <w:rsid w:val="00FD022D"/>
    <w:rsid w:val="00FD22E0"/>
    <w:rsid w:val="00FD45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02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FD45CB"/>
    <w:pPr>
      <w:keepNext/>
      <w:ind w:left="5103"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52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locked/>
    <w:rsid w:val="003B6C7E"/>
    <w:rPr>
      <w:rFonts w:eastAsia="Times New Roman"/>
      <w:sz w:val="22"/>
      <w:szCs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6C7E"/>
    <w:pPr>
      <w:ind w:left="720"/>
      <w:contextualSpacing/>
    </w:pPr>
    <w:rPr>
      <w:rFonts w:eastAsia="Times New Roman"/>
      <w:lang w:eastAsia="uk-UA"/>
    </w:rPr>
  </w:style>
  <w:style w:type="paragraph" w:styleId="a7">
    <w:name w:val="Normal (Web)"/>
    <w:basedOn w:val="a"/>
    <w:uiPriority w:val="99"/>
    <w:unhideWhenUsed/>
    <w:rsid w:val="00412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locked/>
    <w:rsid w:val="0041263C"/>
    <w:rPr>
      <w:b/>
      <w:bCs/>
    </w:rPr>
  </w:style>
  <w:style w:type="character" w:customStyle="1" w:styleId="10">
    <w:name w:val="Заголовок 1 Знак"/>
    <w:basedOn w:val="a0"/>
    <w:link w:val="1"/>
    <w:rsid w:val="00FD45CB"/>
    <w:rPr>
      <w:rFonts w:ascii="Times New Roman" w:hAnsi="Times New Roman"/>
      <w:b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463A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002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qFormat/>
    <w:locked/>
    <w:rsid w:val="00FD45CB"/>
    <w:pPr>
      <w:keepNext/>
      <w:ind w:left="5103"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B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B52F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locked/>
    <w:rsid w:val="003B6C7E"/>
    <w:rPr>
      <w:rFonts w:eastAsia="Times New Roman"/>
      <w:sz w:val="22"/>
      <w:szCs w:val="22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B6C7E"/>
    <w:pPr>
      <w:ind w:left="720"/>
      <w:contextualSpacing/>
    </w:pPr>
    <w:rPr>
      <w:rFonts w:eastAsia="Times New Roman"/>
      <w:lang w:eastAsia="uk-UA"/>
    </w:rPr>
  </w:style>
  <w:style w:type="paragraph" w:styleId="a7">
    <w:name w:val="Normal (Web)"/>
    <w:basedOn w:val="a"/>
    <w:uiPriority w:val="99"/>
    <w:unhideWhenUsed/>
    <w:rsid w:val="004126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22"/>
    <w:qFormat/>
    <w:locked/>
    <w:rsid w:val="0041263C"/>
    <w:rPr>
      <w:b/>
      <w:bCs/>
    </w:rPr>
  </w:style>
  <w:style w:type="character" w:customStyle="1" w:styleId="10">
    <w:name w:val="Заголовок 1 Знак"/>
    <w:basedOn w:val="a0"/>
    <w:link w:val="1"/>
    <w:rsid w:val="00FD45CB"/>
    <w:rPr>
      <w:rFonts w:ascii="Times New Roman" w:hAnsi="Times New Roman"/>
      <w:b/>
      <w:sz w:val="22"/>
      <w:szCs w:val="22"/>
      <w:lang w:val="uk-UA" w:eastAsia="en-US"/>
    </w:rPr>
  </w:style>
  <w:style w:type="character" w:styleId="a9">
    <w:name w:val="Hyperlink"/>
    <w:basedOn w:val="a0"/>
    <w:uiPriority w:val="99"/>
    <w:unhideWhenUsed/>
    <w:rsid w:val="00463A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url.li/aanxh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F5F97-8A62-428C-96E2-571B2D4D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2</Pages>
  <Words>466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Полльзователь</dc:creator>
  <cp:lastModifiedBy>user_lenovo2</cp:lastModifiedBy>
  <cp:revision>8</cp:revision>
  <cp:lastPrinted>2025-05-19T08:54:00Z</cp:lastPrinted>
  <dcterms:created xsi:type="dcterms:W3CDTF">2025-06-17T05:46:00Z</dcterms:created>
  <dcterms:modified xsi:type="dcterms:W3CDTF">2025-10-10T09:01:00Z</dcterms:modified>
</cp:coreProperties>
</file>