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619A" w14:textId="2768AD7E" w:rsidR="00795CC5" w:rsidRDefault="00D31655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D6FC8">
        <w:rPr>
          <w:rFonts w:asciiTheme="majorBidi" w:hAnsiTheme="majorBidi" w:cstheme="majorBidi"/>
          <w:b/>
          <w:bCs/>
          <w:sz w:val="28"/>
          <w:szCs w:val="28"/>
        </w:rPr>
        <w:t>ПротиДій</w:t>
      </w:r>
      <w:r w:rsidR="002218A8">
        <w:rPr>
          <w:rFonts w:asciiTheme="majorBidi" w:hAnsiTheme="majorBidi" w:cstheme="majorBidi"/>
          <w:b/>
          <w:bCs/>
          <w:sz w:val="28"/>
          <w:szCs w:val="28"/>
        </w:rPr>
        <w:t>те</w:t>
      </w:r>
      <w:proofErr w:type="spellEnd"/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 торгівлі людьми: отримай</w:t>
      </w:r>
      <w:r w:rsidR="002218A8">
        <w:rPr>
          <w:rFonts w:asciiTheme="majorBidi" w:hAnsiTheme="majorBidi" w:cstheme="majorBidi"/>
          <w:b/>
          <w:bCs/>
          <w:sz w:val="28"/>
          <w:szCs w:val="28"/>
        </w:rPr>
        <w:t>те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 консультацію вчасно і упередь</w:t>
      </w:r>
      <w:r w:rsidR="002218A8">
        <w:rPr>
          <w:rFonts w:asciiTheme="majorBidi" w:hAnsiTheme="majorBidi" w:cstheme="majorBidi"/>
          <w:b/>
          <w:bCs/>
          <w:sz w:val="28"/>
          <w:szCs w:val="28"/>
        </w:rPr>
        <w:t>те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 негативне я</w:t>
      </w:r>
      <w:r w:rsidR="008D6FC8" w:rsidRPr="008D6FC8">
        <w:rPr>
          <w:rFonts w:asciiTheme="majorBidi" w:hAnsiTheme="majorBidi" w:cstheme="majorBidi"/>
          <w:b/>
          <w:bCs/>
          <w:sz w:val="28"/>
          <w:szCs w:val="28"/>
        </w:rPr>
        <w:t>в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>ище</w:t>
      </w:r>
    </w:p>
    <w:p w14:paraId="75D47BBC" w14:textId="77777777" w:rsidR="00283DA9" w:rsidRPr="008D6FC8" w:rsidRDefault="00283DA9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1E435BD" w14:textId="739BC7A4" w:rsidR="00795CC5" w:rsidRDefault="00D31655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Професійна </w:t>
      </w:r>
      <w:r w:rsidR="008D6FC8" w:rsidRPr="008D6FC8">
        <w:rPr>
          <w:rFonts w:asciiTheme="majorBidi" w:hAnsiTheme="majorBidi" w:cstheme="majorBidi"/>
          <w:b/>
          <w:bCs/>
          <w:sz w:val="28"/>
          <w:szCs w:val="28"/>
        </w:rPr>
        <w:t>в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певненість = Безпека: </w:t>
      </w:r>
      <w:r w:rsidR="008D6FC8" w:rsidRPr="008D6FC8">
        <w:rPr>
          <w:rFonts w:asciiTheme="majorBidi" w:hAnsiTheme="majorBidi" w:cstheme="majorBidi"/>
          <w:b/>
          <w:bCs/>
          <w:sz w:val="28"/>
          <w:szCs w:val="28"/>
        </w:rPr>
        <w:t>о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>тримай</w:t>
      </w:r>
      <w:r w:rsidR="002218A8">
        <w:rPr>
          <w:rFonts w:asciiTheme="majorBidi" w:hAnsiTheme="majorBidi" w:cstheme="majorBidi"/>
          <w:b/>
          <w:bCs/>
          <w:sz w:val="28"/>
          <w:szCs w:val="28"/>
        </w:rPr>
        <w:t>те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 консультацію вчасно!</w:t>
      </w:r>
    </w:p>
    <w:p w14:paraId="3A46D198" w14:textId="77777777" w:rsidR="00283DA9" w:rsidRPr="008D6FC8" w:rsidRDefault="00283DA9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B0F632" w14:textId="49E3872A" w:rsidR="00D31655" w:rsidRDefault="00D31655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6FC8">
        <w:rPr>
          <w:rFonts w:asciiTheme="majorBidi" w:hAnsiTheme="majorBidi" w:cstheme="majorBidi"/>
          <w:b/>
          <w:bCs/>
          <w:sz w:val="28"/>
          <w:szCs w:val="28"/>
        </w:rPr>
        <w:t>Не дай</w:t>
      </w:r>
      <w:r w:rsidR="002218A8">
        <w:rPr>
          <w:rFonts w:asciiTheme="majorBidi" w:hAnsiTheme="majorBidi" w:cstheme="majorBidi"/>
          <w:b/>
          <w:bCs/>
          <w:sz w:val="28"/>
          <w:szCs w:val="28"/>
        </w:rPr>
        <w:t>те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 xml:space="preserve"> себе ошукати: </w:t>
      </w:r>
      <w:r w:rsidR="008D6FC8" w:rsidRPr="008D6FC8">
        <w:rPr>
          <w:rFonts w:asciiTheme="majorBidi" w:hAnsiTheme="majorBidi" w:cstheme="majorBidi"/>
          <w:b/>
          <w:bCs/>
          <w:sz w:val="28"/>
          <w:szCs w:val="28"/>
        </w:rPr>
        <w:t>п</w:t>
      </w:r>
      <w:r w:rsidRPr="008D6FC8">
        <w:rPr>
          <w:rFonts w:asciiTheme="majorBidi" w:hAnsiTheme="majorBidi" w:cstheme="majorBidi"/>
          <w:b/>
          <w:bCs/>
          <w:sz w:val="28"/>
          <w:szCs w:val="28"/>
        </w:rPr>
        <w:t>рофорієнтація як щит проти експлуатації</w:t>
      </w:r>
    </w:p>
    <w:p w14:paraId="38C53305" w14:textId="77777777" w:rsidR="00283DA9" w:rsidRPr="008D6FC8" w:rsidRDefault="00283DA9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F090C95" w14:textId="3A889411" w:rsidR="00D31655" w:rsidRPr="008D6FC8" w:rsidRDefault="008D6FC8" w:rsidP="008D6FC8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6FC8">
        <w:rPr>
          <w:rFonts w:asciiTheme="majorBidi" w:hAnsiTheme="majorBidi" w:cstheme="majorBidi"/>
          <w:b/>
          <w:bCs/>
          <w:sz w:val="28"/>
          <w:szCs w:val="28"/>
        </w:rPr>
        <w:t>Консультація, що попереджає ризики: ваш крок проти торгівлі людьми</w:t>
      </w:r>
    </w:p>
    <w:p w14:paraId="68EB09BE" w14:textId="77777777" w:rsidR="008D6FC8" w:rsidRDefault="008D6FC8" w:rsidP="008D6FC8">
      <w:pPr>
        <w:pStyle w:val="a3"/>
      </w:pPr>
    </w:p>
    <w:p w14:paraId="2E267B56" w14:textId="77777777" w:rsidR="00147B2D" w:rsidRDefault="00147B2D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47B2D">
        <w:rPr>
          <w:rFonts w:asciiTheme="majorBidi" w:hAnsiTheme="majorBidi" w:cstheme="majorBidi"/>
          <w:sz w:val="28"/>
          <w:szCs w:val="28"/>
        </w:rPr>
        <w:t xml:space="preserve">Торгівля людьми сьогодні, на жаль, не зникла, а трансформувалася, набувши нових, часто прихованих форм, які </w:t>
      </w:r>
      <w:r>
        <w:rPr>
          <w:rFonts w:asciiTheme="majorBidi" w:hAnsiTheme="majorBidi" w:cstheme="majorBidi"/>
          <w:sz w:val="28"/>
          <w:szCs w:val="28"/>
        </w:rPr>
        <w:t xml:space="preserve">виникають </w:t>
      </w:r>
      <w:r w:rsidRPr="00147B2D">
        <w:rPr>
          <w:rFonts w:asciiTheme="majorBidi" w:hAnsiTheme="majorBidi" w:cstheme="majorBidi"/>
          <w:sz w:val="28"/>
          <w:szCs w:val="28"/>
        </w:rPr>
        <w:t>через соціальну, економічну та політичну вразливість людей та посилюються під впливом міграційних процесів.</w:t>
      </w:r>
    </w:p>
    <w:p w14:paraId="67AE4961" w14:textId="40AFAA56" w:rsidR="00147B2D" w:rsidRDefault="00147B2D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147B2D">
        <w:rPr>
          <w:rFonts w:asciiTheme="majorBidi" w:hAnsiTheme="majorBidi" w:cstheme="majorBidi"/>
          <w:sz w:val="28"/>
          <w:szCs w:val="28"/>
        </w:rPr>
        <w:t>Для того, щоб шукачі роботи не стали жертвами торгівлі людьми, для них важливо мати підтримку, знати свої права, розуміти власні сильні сторони та впевнено рухатися до мети. Адже невизначеність у професійному виборі та відсутність чіткого бачення свого професійного шляху може зробити людину вразливою до ризиків, зокрема – до трудової експлуатації.</w:t>
      </w:r>
    </w:p>
    <w:p w14:paraId="2C3D11E4" w14:textId="0B4B7AD3" w:rsidR="00EB5D97" w:rsidRPr="00EB5D97" w:rsidRDefault="00EB5D97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>То</w:t>
      </w:r>
      <w:r w:rsidR="002218A8">
        <w:rPr>
          <w:rFonts w:asciiTheme="majorBidi" w:hAnsiTheme="majorBidi" w:cstheme="majorBidi"/>
          <w:sz w:val="28"/>
          <w:szCs w:val="28"/>
        </w:rPr>
        <w:t>ж</w:t>
      </w:r>
      <w:r w:rsidRPr="00EB5D97">
        <w:rPr>
          <w:rFonts w:asciiTheme="majorBidi" w:hAnsiTheme="majorBidi" w:cstheme="majorBidi"/>
          <w:sz w:val="28"/>
          <w:szCs w:val="28"/>
        </w:rPr>
        <w:t>, я</w:t>
      </w:r>
      <w:r w:rsidR="00795CC5" w:rsidRPr="00EB5D97">
        <w:rPr>
          <w:rFonts w:asciiTheme="majorBidi" w:hAnsiTheme="majorBidi" w:cstheme="majorBidi"/>
          <w:sz w:val="28"/>
          <w:szCs w:val="28"/>
        </w:rPr>
        <w:t>кщо</w:t>
      </w:r>
      <w:r w:rsidRPr="00EB5D97">
        <w:rPr>
          <w:rFonts w:asciiTheme="majorBidi" w:hAnsiTheme="majorBidi" w:cstheme="majorBidi"/>
          <w:sz w:val="28"/>
          <w:szCs w:val="28"/>
        </w:rPr>
        <w:t xml:space="preserve"> </w:t>
      </w:r>
      <w:r w:rsidR="00795CC5" w:rsidRPr="00EB5D97">
        <w:rPr>
          <w:rFonts w:asciiTheme="majorBidi" w:hAnsiTheme="majorBidi" w:cstheme="majorBidi"/>
          <w:sz w:val="28"/>
          <w:szCs w:val="28"/>
        </w:rPr>
        <w:t xml:space="preserve">ви відчуваєте сумніви щодо вибору професії, не знаєте, з чого почати, або хочете краще зрозуміти себе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 w:rsidR="00795CC5" w:rsidRPr="00EB5D97">
        <w:rPr>
          <w:rFonts w:asciiTheme="majorBidi" w:hAnsiTheme="majorBidi" w:cstheme="majorBidi"/>
          <w:sz w:val="28"/>
          <w:szCs w:val="28"/>
        </w:rPr>
        <w:t xml:space="preserve">ви не самі. </w:t>
      </w:r>
      <w:r>
        <w:rPr>
          <w:rFonts w:asciiTheme="majorBidi" w:hAnsiTheme="majorBidi" w:cstheme="majorBidi"/>
          <w:sz w:val="28"/>
          <w:szCs w:val="28"/>
        </w:rPr>
        <w:t xml:space="preserve">Фахівці служби зайнятості </w:t>
      </w:r>
      <w:r w:rsidRPr="00EB5D97">
        <w:rPr>
          <w:rFonts w:asciiTheme="majorBidi" w:hAnsiTheme="majorBidi" w:cstheme="majorBidi"/>
          <w:sz w:val="28"/>
          <w:szCs w:val="28"/>
        </w:rPr>
        <w:t>готові надавати безкоштовну онлайн-консультацію з питань профорієнтації</w:t>
      </w:r>
      <w:r w:rsidR="008D6FC8">
        <w:rPr>
          <w:rFonts w:asciiTheme="majorBidi" w:hAnsiTheme="majorBidi" w:cstheme="majorBidi"/>
          <w:sz w:val="28"/>
          <w:szCs w:val="28"/>
        </w:rPr>
        <w:t>.</w:t>
      </w:r>
    </w:p>
    <w:p w14:paraId="26FC8B22" w14:textId="77777777" w:rsidR="00EB5D97" w:rsidRPr="00EB5D97" w:rsidRDefault="00CC48B2" w:rsidP="008D6FC8">
      <w:pPr>
        <w:pStyle w:val="a3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>Ваші консультант</w:t>
      </w:r>
      <w:r w:rsidR="00795CC5" w:rsidRPr="00EB5D97">
        <w:rPr>
          <w:rFonts w:asciiTheme="majorBidi" w:hAnsiTheme="majorBidi" w:cstheme="majorBidi"/>
          <w:sz w:val="28"/>
          <w:szCs w:val="28"/>
        </w:rPr>
        <w:t>и:</w:t>
      </w:r>
    </w:p>
    <w:p w14:paraId="47D1059D" w14:textId="29A6EEF1" w:rsidR="00EB5D97" w:rsidRPr="00EB5D97" w:rsidRDefault="00795CC5" w:rsidP="008D6FC8">
      <w:pPr>
        <w:pStyle w:val="a3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 xml:space="preserve">Ольга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Дерев’янчук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– начальник відділу профорієнтації та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психологиня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 Кіровоградського обласного центру зайнятості</w:t>
      </w:r>
      <w:r w:rsidR="002218A8">
        <w:rPr>
          <w:rFonts w:asciiTheme="majorBidi" w:hAnsiTheme="majorBidi" w:cstheme="majorBidi"/>
          <w:sz w:val="28"/>
          <w:szCs w:val="28"/>
        </w:rPr>
        <w:t>.</w:t>
      </w:r>
    </w:p>
    <w:p w14:paraId="380EF25C" w14:textId="77777777" w:rsidR="008D6FC8" w:rsidRDefault="00795CC5" w:rsidP="008D6FC8">
      <w:pPr>
        <w:pStyle w:val="a3"/>
        <w:ind w:firstLine="567"/>
        <w:rPr>
          <w:rFonts w:asciiTheme="majorBidi" w:hAnsiTheme="majorBidi" w:cstheme="majorBidi"/>
          <w:sz w:val="28"/>
          <w:szCs w:val="28"/>
        </w:rPr>
      </w:pPr>
      <w:r w:rsidRPr="00EB5D97">
        <w:rPr>
          <w:rFonts w:asciiTheme="majorBidi" w:hAnsiTheme="majorBidi" w:cstheme="majorBidi"/>
          <w:sz w:val="28"/>
          <w:szCs w:val="28"/>
        </w:rPr>
        <w:t xml:space="preserve">Алла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Калич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психологиня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та </w:t>
      </w:r>
      <w:proofErr w:type="spellStart"/>
      <w:r w:rsidRPr="00EB5D97">
        <w:rPr>
          <w:rFonts w:asciiTheme="majorBidi" w:hAnsiTheme="majorBidi" w:cstheme="majorBidi"/>
          <w:sz w:val="28"/>
          <w:szCs w:val="28"/>
        </w:rPr>
        <w:t>профорієнтаторка</w:t>
      </w:r>
      <w:proofErr w:type="spellEnd"/>
      <w:r w:rsidRPr="00EB5D97">
        <w:rPr>
          <w:rFonts w:asciiTheme="majorBidi" w:hAnsiTheme="majorBidi" w:cstheme="majorBidi"/>
          <w:sz w:val="28"/>
          <w:szCs w:val="28"/>
        </w:rPr>
        <w:t xml:space="preserve"> Новоукраїнської філії</w:t>
      </w:r>
      <w:r w:rsidR="00EB5D97" w:rsidRPr="00EB5D97">
        <w:rPr>
          <w:rFonts w:asciiTheme="majorBidi" w:hAnsiTheme="majorBidi" w:cstheme="majorBidi"/>
          <w:sz w:val="28"/>
          <w:szCs w:val="28"/>
        </w:rPr>
        <w:t xml:space="preserve"> Кіровоградського обласного центру зайнятості</w:t>
      </w:r>
      <w:r w:rsidR="008D6FC8">
        <w:rPr>
          <w:rFonts w:asciiTheme="majorBidi" w:hAnsiTheme="majorBidi" w:cstheme="majorBidi"/>
          <w:sz w:val="28"/>
          <w:szCs w:val="28"/>
        </w:rPr>
        <w:t>.</w:t>
      </w:r>
    </w:p>
    <w:p w14:paraId="5F5A2B8C" w14:textId="42B3FCF5" w:rsidR="008D6FC8" w:rsidRPr="008D6FC8" w:rsidRDefault="00795CC5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Записатися просто:</w:t>
      </w:r>
      <w:r w:rsidR="00EB5D97" w:rsidRPr="008D6FC8">
        <w:rPr>
          <w:rFonts w:asciiTheme="majorBidi" w:hAnsiTheme="majorBidi" w:cstheme="majorBidi"/>
          <w:sz w:val="28"/>
          <w:szCs w:val="28"/>
        </w:rPr>
        <w:t xml:space="preserve"> </w:t>
      </w:r>
      <w:r w:rsidRPr="008D6FC8">
        <w:rPr>
          <w:rFonts w:asciiTheme="majorBidi" w:hAnsiTheme="majorBidi" w:cstheme="majorBidi"/>
          <w:sz w:val="28"/>
          <w:szCs w:val="28"/>
        </w:rPr>
        <w:t xml:space="preserve">перейдіть за посиланням </w:t>
      </w:r>
      <w:r w:rsidR="008D6FC8" w:rsidRPr="008D6FC8">
        <w:rPr>
          <w:rFonts w:asciiTheme="majorBidi" w:hAnsiTheme="majorBidi" w:cstheme="majorBidi"/>
          <w:sz w:val="28"/>
          <w:szCs w:val="28"/>
        </w:rPr>
        <w:t xml:space="preserve">та оберіть область, у якій проживаєте </w:t>
      </w:r>
      <w:hyperlink r:id="rId5" w:history="1">
        <w:r w:rsidR="002218A8" w:rsidRPr="0069191C">
          <w:rPr>
            <w:rStyle w:val="a4"/>
            <w:rFonts w:asciiTheme="majorBidi" w:hAnsiTheme="majorBidi" w:cstheme="majorBidi"/>
            <w:sz w:val="28"/>
            <w:szCs w:val="28"/>
          </w:rPr>
          <w:t>https://shorturl.at/912Rs</w:t>
        </w:r>
      </w:hyperlink>
      <w:r w:rsidR="002218A8">
        <w:rPr>
          <w:rFonts w:asciiTheme="majorBidi" w:hAnsiTheme="majorBidi" w:cstheme="majorBidi"/>
          <w:sz w:val="28"/>
          <w:szCs w:val="28"/>
        </w:rPr>
        <w:t xml:space="preserve"> </w:t>
      </w:r>
      <w:r w:rsidR="002218A8">
        <w:rPr>
          <w:rStyle w:val="a4"/>
          <w:rFonts w:asciiTheme="majorBidi" w:hAnsiTheme="majorBidi" w:cstheme="majorBidi"/>
          <w:sz w:val="28"/>
          <w:szCs w:val="28"/>
        </w:rPr>
        <w:t>.</w:t>
      </w:r>
    </w:p>
    <w:p w14:paraId="0F0E1573" w14:textId="77777777" w:rsidR="008D6FC8" w:rsidRPr="008D6FC8" w:rsidRDefault="00CC48B2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 xml:space="preserve">Знання своїх можливостей, чітке розуміння професійного шляху та підтримка </w:t>
      </w:r>
      <w:r w:rsidR="008D6FC8" w:rsidRPr="008D6FC8">
        <w:rPr>
          <w:rFonts w:asciiTheme="majorBidi" w:hAnsiTheme="majorBidi" w:cstheme="majorBidi"/>
          <w:sz w:val="28"/>
          <w:szCs w:val="28"/>
        </w:rPr>
        <w:t>– ц</w:t>
      </w:r>
      <w:r w:rsidRPr="008D6FC8">
        <w:rPr>
          <w:rFonts w:asciiTheme="majorBidi" w:hAnsiTheme="majorBidi" w:cstheme="majorBidi"/>
          <w:sz w:val="28"/>
          <w:szCs w:val="28"/>
        </w:rPr>
        <w:t>е найкраща профілактика ризикованих ситуацій, пов’язаних із нелегальним працевлаштуванням.</w:t>
      </w:r>
      <w:r w:rsidR="008D6FC8" w:rsidRPr="008D6FC8">
        <w:rPr>
          <w:rFonts w:asciiTheme="majorBidi" w:hAnsiTheme="majorBidi" w:cstheme="majorBidi"/>
          <w:sz w:val="28"/>
          <w:szCs w:val="28"/>
        </w:rPr>
        <w:t xml:space="preserve"> </w:t>
      </w:r>
      <w:r w:rsidRPr="008D6FC8">
        <w:rPr>
          <w:rFonts w:asciiTheme="majorBidi" w:hAnsiTheme="majorBidi" w:cstheme="majorBidi"/>
          <w:sz w:val="28"/>
          <w:szCs w:val="28"/>
        </w:rPr>
        <w:t>Адже той, хто знає, чого прагне та як цього досягти, рідше потрапляє на гачок сумнівних роботодавців.</w:t>
      </w:r>
    </w:p>
    <w:p w14:paraId="40B94B83" w14:textId="77777777" w:rsidR="008D6FC8" w:rsidRDefault="00CC48B2" w:rsidP="008D6FC8">
      <w:pPr>
        <w:pStyle w:val="a3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 xml:space="preserve">Щоб уникнути невпевненості та сумнівів </w:t>
      </w:r>
      <w:r w:rsidR="008D6FC8">
        <w:rPr>
          <w:rFonts w:asciiTheme="majorBidi" w:hAnsiTheme="majorBidi" w:cstheme="majorBidi"/>
          <w:sz w:val="28"/>
          <w:szCs w:val="28"/>
        </w:rPr>
        <w:t xml:space="preserve">– </w:t>
      </w:r>
      <w:r w:rsidRPr="008D6FC8">
        <w:rPr>
          <w:rFonts w:asciiTheme="majorBidi" w:hAnsiTheme="majorBidi" w:cstheme="majorBidi"/>
          <w:sz w:val="28"/>
          <w:szCs w:val="28"/>
        </w:rPr>
        <w:t>варто просто зробити перший крок.</w:t>
      </w:r>
    </w:p>
    <w:p w14:paraId="4236CF39" w14:textId="4EEEF852" w:rsidR="00795CC5" w:rsidRPr="008D6FC8" w:rsidRDefault="00CC48B2" w:rsidP="008D6FC8">
      <w:pPr>
        <w:pStyle w:val="a3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Разом із нашими фахівцями ви зможете:</w:t>
      </w:r>
    </w:p>
    <w:p w14:paraId="4BB89EBD" w14:textId="77777777" w:rsidR="00795CC5" w:rsidRPr="008D6FC8" w:rsidRDefault="00CC1997" w:rsidP="00CC199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краще пізнати себе;</w:t>
      </w:r>
    </w:p>
    <w:p w14:paraId="04AE9B1F" w14:textId="77777777" w:rsidR="00795CC5" w:rsidRPr="008D6FC8" w:rsidRDefault="00795CC5" w:rsidP="00CC199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визначити сво</w:t>
      </w:r>
      <w:r w:rsidR="00CC1997" w:rsidRPr="008D6FC8">
        <w:rPr>
          <w:rFonts w:asciiTheme="majorBidi" w:hAnsiTheme="majorBidi" w:cstheme="majorBidi"/>
          <w:sz w:val="28"/>
          <w:szCs w:val="28"/>
        </w:rPr>
        <w:t>ї сильні сторони;</w:t>
      </w:r>
    </w:p>
    <w:p w14:paraId="39819B4D" w14:textId="77777777" w:rsidR="00795CC5" w:rsidRPr="008D6FC8" w:rsidRDefault="00CC1997" w:rsidP="00CC1997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обрати напрямок розвитку;</w:t>
      </w:r>
    </w:p>
    <w:p w14:paraId="6D9635AE" w14:textId="77777777" w:rsidR="008D6FC8" w:rsidRDefault="00795CC5" w:rsidP="00795CC5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уникнути ризикованих пропозицій і сумнівних роботодавців.</w:t>
      </w:r>
    </w:p>
    <w:p w14:paraId="0B90DF95" w14:textId="77777777" w:rsidR="008D6FC8" w:rsidRDefault="008D6FC8" w:rsidP="008D6FC8">
      <w:pPr>
        <w:pStyle w:val="a3"/>
        <w:ind w:left="720"/>
        <w:rPr>
          <w:rFonts w:asciiTheme="majorBidi" w:hAnsiTheme="majorBidi" w:cstheme="majorBidi"/>
          <w:sz w:val="28"/>
          <w:szCs w:val="28"/>
        </w:rPr>
      </w:pPr>
    </w:p>
    <w:p w14:paraId="7F7FA3BE" w14:textId="29AB3B2D" w:rsidR="00146E46" w:rsidRPr="008D6FC8" w:rsidRDefault="00795CC5" w:rsidP="008D6FC8">
      <w:pPr>
        <w:pStyle w:val="a3"/>
        <w:rPr>
          <w:rFonts w:asciiTheme="majorBidi" w:hAnsiTheme="majorBidi" w:cstheme="majorBidi"/>
          <w:sz w:val="28"/>
          <w:szCs w:val="28"/>
        </w:rPr>
      </w:pPr>
      <w:r w:rsidRPr="008D6FC8">
        <w:rPr>
          <w:rFonts w:asciiTheme="majorBidi" w:hAnsiTheme="majorBidi" w:cstheme="majorBidi"/>
          <w:sz w:val="28"/>
          <w:szCs w:val="28"/>
        </w:rPr>
        <w:t>Не відкладайте турботу про своє майбутнє.</w:t>
      </w:r>
      <w:r w:rsidR="008D6FC8">
        <w:rPr>
          <w:rFonts w:asciiTheme="majorBidi" w:hAnsiTheme="majorBidi" w:cstheme="majorBidi"/>
          <w:sz w:val="28"/>
          <w:szCs w:val="28"/>
        </w:rPr>
        <w:t xml:space="preserve"> </w:t>
      </w:r>
      <w:r w:rsidR="00CC48B2" w:rsidRPr="008D6FC8">
        <w:rPr>
          <w:rFonts w:asciiTheme="majorBidi" w:hAnsiTheme="majorBidi" w:cstheme="majorBidi"/>
          <w:sz w:val="28"/>
          <w:szCs w:val="28"/>
        </w:rPr>
        <w:t>Звертайтеся</w:t>
      </w:r>
      <w:r w:rsidR="000E5A69">
        <w:rPr>
          <w:rFonts w:asciiTheme="majorBidi" w:hAnsiTheme="majorBidi" w:cstheme="majorBidi"/>
          <w:sz w:val="28"/>
          <w:szCs w:val="28"/>
        </w:rPr>
        <w:t xml:space="preserve"> – </w:t>
      </w:r>
      <w:r w:rsidR="00CC48B2" w:rsidRPr="008D6FC8">
        <w:rPr>
          <w:rFonts w:asciiTheme="majorBidi" w:hAnsiTheme="majorBidi" w:cstheme="majorBidi"/>
          <w:sz w:val="28"/>
          <w:szCs w:val="28"/>
        </w:rPr>
        <w:t>і будуйте кар’єру свідомо, безпечно та впевнено!</w:t>
      </w:r>
    </w:p>
    <w:sectPr w:rsidR="00146E46" w:rsidRPr="008D6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57EFA"/>
    <w:multiLevelType w:val="hybridMultilevel"/>
    <w:tmpl w:val="350EC7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B3"/>
    <w:rsid w:val="00095C83"/>
    <w:rsid w:val="000B3887"/>
    <w:rsid w:val="000E5A69"/>
    <w:rsid w:val="00146E46"/>
    <w:rsid w:val="00147B2D"/>
    <w:rsid w:val="001F32A4"/>
    <w:rsid w:val="002218A8"/>
    <w:rsid w:val="00283DA9"/>
    <w:rsid w:val="0052185F"/>
    <w:rsid w:val="00795CC5"/>
    <w:rsid w:val="007B3F79"/>
    <w:rsid w:val="008D6FC8"/>
    <w:rsid w:val="009959C3"/>
    <w:rsid w:val="00C21BA5"/>
    <w:rsid w:val="00C750B3"/>
    <w:rsid w:val="00CC1997"/>
    <w:rsid w:val="00CC48B2"/>
    <w:rsid w:val="00D31655"/>
    <w:rsid w:val="00D84846"/>
    <w:rsid w:val="00DD333F"/>
    <w:rsid w:val="00E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B7D9"/>
  <w15:docId w15:val="{A090EDA1-F7BC-4E24-96BF-DF93594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C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6FC8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6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orturl.at/912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d.saveleva</dc:creator>
  <cp:keywords/>
  <dc:description/>
  <cp:lastModifiedBy>Veronika</cp:lastModifiedBy>
  <cp:revision>3</cp:revision>
  <dcterms:created xsi:type="dcterms:W3CDTF">2025-10-20T12:10:00Z</dcterms:created>
  <dcterms:modified xsi:type="dcterms:W3CDTF">2025-10-21T08:34:00Z</dcterms:modified>
</cp:coreProperties>
</file>