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4910" w14:textId="795F0E74" w:rsidR="00CF54DE" w:rsidRPr="00CF54DE" w:rsidRDefault="00CF54DE" w:rsidP="004A1988">
      <w:pPr>
        <w:pStyle w:val="a4"/>
        <w:spacing w:before="40" w:beforeAutospacing="0" w:after="40" w:afterAutospacing="0"/>
        <w:ind w:firstLine="567"/>
        <w:rPr>
          <w:b/>
          <w:bCs/>
          <w:sz w:val="28"/>
          <w:szCs w:val="28"/>
        </w:rPr>
      </w:pPr>
      <w:r w:rsidRPr="00CF54DE">
        <w:rPr>
          <w:b/>
          <w:bCs/>
          <w:sz w:val="28"/>
          <w:szCs w:val="28"/>
        </w:rPr>
        <w:t>Професії, які дивують: аерозольник, багермейстер, виставник</w:t>
      </w:r>
      <w:r w:rsidR="00A92511">
        <w:rPr>
          <w:b/>
          <w:bCs/>
          <w:sz w:val="28"/>
          <w:szCs w:val="28"/>
        </w:rPr>
        <w:t>. Х</w:t>
      </w:r>
      <w:r w:rsidRPr="00CF54DE">
        <w:rPr>
          <w:b/>
          <w:bCs/>
          <w:sz w:val="28"/>
          <w:szCs w:val="28"/>
        </w:rPr>
        <w:t>то вони?</w:t>
      </w:r>
    </w:p>
    <w:p w14:paraId="05B8BDCC" w14:textId="77777777" w:rsidR="00A92511" w:rsidRDefault="00A92511" w:rsidP="0039702E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</w:p>
    <w:p w14:paraId="4E61C94B" w14:textId="6883EC57" w:rsidR="00DB0E07" w:rsidRDefault="00A92511" w:rsidP="00A92511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A92511">
        <w:rPr>
          <w:sz w:val="28"/>
          <w:szCs w:val="28"/>
        </w:rPr>
        <w:t xml:space="preserve">В Україні офіційно зареєстровано </w:t>
      </w:r>
      <w:r w:rsidRPr="00A92511">
        <w:rPr>
          <w:b/>
          <w:bCs/>
          <w:sz w:val="28"/>
          <w:szCs w:val="28"/>
        </w:rPr>
        <w:t>9267 професій</w:t>
      </w:r>
      <w:r w:rsidRPr="00A92511">
        <w:rPr>
          <w:sz w:val="28"/>
          <w:szCs w:val="28"/>
        </w:rPr>
        <w:t>, і про більшість із них мало хто знає.</w:t>
      </w:r>
      <w:r>
        <w:rPr>
          <w:sz w:val="28"/>
          <w:szCs w:val="28"/>
        </w:rPr>
        <w:t xml:space="preserve"> </w:t>
      </w:r>
      <w:r w:rsidR="00CF54DE" w:rsidRPr="00CF54DE">
        <w:rPr>
          <w:sz w:val="28"/>
          <w:szCs w:val="28"/>
        </w:rPr>
        <w:t>Деякі назви звучать настільки незвично, що їх не розпізнає навіть штучний інтелект. Але фахівці центрів зайнятості – це живі енциклопедії ринку праці, які знають, де шукати нестандартні вакансії та як знайти свою професію за покликанням</w:t>
      </w:r>
      <w:r w:rsidR="004B3EA9">
        <w:rPr>
          <w:sz w:val="28"/>
          <w:szCs w:val="28"/>
        </w:rPr>
        <w:t>!</w:t>
      </w:r>
    </w:p>
    <w:p w14:paraId="6E7F56E2" w14:textId="77777777" w:rsidR="004B3EA9" w:rsidRDefault="00CF54DE" w:rsidP="004A1988">
      <w:pPr>
        <w:pStyle w:val="a4"/>
        <w:spacing w:before="40" w:beforeAutospacing="0" w:after="40" w:afterAutospacing="0"/>
        <w:ind w:firstLine="567"/>
        <w:rPr>
          <w:sz w:val="28"/>
          <w:szCs w:val="28"/>
        </w:rPr>
      </w:pPr>
      <w:r w:rsidRPr="00CF54DE">
        <w:rPr>
          <w:color w:val="080809"/>
          <w:sz w:val="28"/>
          <w:szCs w:val="28"/>
          <w:shd w:val="clear" w:color="auto" w:fill="FFFFFF"/>
        </w:rPr>
        <w:t xml:space="preserve">Аерозольник, багермейстер та виставник – українські професії, </w:t>
      </w:r>
      <w:r w:rsidRPr="00CF54DE">
        <w:rPr>
          <w:sz w:val="28"/>
          <w:szCs w:val="28"/>
        </w:rPr>
        <w:t>які творять світ навколо нас</w:t>
      </w:r>
      <w:r w:rsidR="004B3EA9">
        <w:rPr>
          <w:sz w:val="28"/>
          <w:szCs w:val="28"/>
        </w:rPr>
        <w:t xml:space="preserve"> –</w:t>
      </w:r>
      <w:r w:rsidRPr="00CF54DE">
        <w:rPr>
          <w:sz w:val="28"/>
          <w:szCs w:val="28"/>
        </w:rPr>
        <w:t xml:space="preserve"> тихо, професійно і з майстерністю.</w:t>
      </w:r>
    </w:p>
    <w:p w14:paraId="24F6ADCE" w14:textId="29BA6347" w:rsidR="00CF54DE" w:rsidRPr="00DB0E07" w:rsidRDefault="00CF54DE" w:rsidP="004A1988">
      <w:pPr>
        <w:pStyle w:val="a4"/>
        <w:spacing w:before="40" w:beforeAutospacing="0" w:after="40" w:afterAutospacing="0"/>
        <w:ind w:firstLine="567"/>
        <w:rPr>
          <w:sz w:val="28"/>
          <w:szCs w:val="28"/>
        </w:rPr>
      </w:pPr>
      <w:r w:rsidRPr="004B3EA9">
        <w:rPr>
          <w:sz w:val="28"/>
          <w:szCs w:val="28"/>
        </w:rPr>
        <w:t>Знайомтеся</w:t>
      </w:r>
      <w:r w:rsidR="004B3EA9" w:rsidRPr="004B3EA9">
        <w:rPr>
          <w:sz w:val="28"/>
          <w:szCs w:val="28"/>
        </w:rPr>
        <w:t xml:space="preserve"> ближче</w:t>
      </w:r>
      <w:r w:rsidRPr="004B3EA9">
        <w:rPr>
          <w:sz w:val="28"/>
          <w:szCs w:val="28"/>
        </w:rPr>
        <w:t>!</w:t>
      </w:r>
    </w:p>
    <w:p w14:paraId="24D44032" w14:textId="48F9D309" w:rsidR="004B3EA9" w:rsidRPr="00A92511" w:rsidRDefault="00DB0E07" w:rsidP="00970082">
      <w:pPr>
        <w:pStyle w:val="a6"/>
        <w:numPr>
          <w:ilvl w:val="0"/>
          <w:numId w:val="5"/>
        </w:numPr>
        <w:shd w:val="clear" w:color="auto" w:fill="FFFFFF"/>
        <w:spacing w:before="40" w:after="40" w:line="240" w:lineRule="auto"/>
        <w:contextualSpacing w:val="0"/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uk-UA"/>
        </w:rPr>
      </w:pPr>
      <w:r w:rsidRPr="00A92511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uk-UA"/>
        </w:rPr>
        <w:t>Аерозольник</w:t>
      </w:r>
    </w:p>
    <w:p w14:paraId="1BB26EFD" w14:textId="5D5D7E79" w:rsidR="00DB0E07" w:rsidRPr="004A1988" w:rsidRDefault="00DB0E07" w:rsidP="004A1988">
      <w:pPr>
        <w:pStyle w:val="a6"/>
        <w:numPr>
          <w:ilvl w:val="0"/>
          <w:numId w:val="2"/>
        </w:numPr>
        <w:shd w:val="clear" w:color="auto" w:fill="FFFFFF"/>
        <w:spacing w:before="40" w:after="40" w:line="240" w:lineRule="auto"/>
        <w:ind w:left="0" w:firstLine="567"/>
        <w:contextualSpacing w:val="0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Працівник, як</w:t>
      </w:r>
      <w:r w:rsidR="004B3EA9"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ий</w:t>
      </w: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створю</w:t>
      </w:r>
      <w:r w:rsidR="004B3EA9"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є</w:t>
      </w: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скляні вироби за допомогою аеродинамічних технологій.</w:t>
      </w:r>
    </w:p>
    <w:p w14:paraId="2758ABD0" w14:textId="2A226540" w:rsidR="00DB0E07" w:rsidRPr="004A1988" w:rsidRDefault="00DB0E07" w:rsidP="004A1988">
      <w:pPr>
        <w:pStyle w:val="a6"/>
        <w:numPr>
          <w:ilvl w:val="0"/>
          <w:numId w:val="2"/>
        </w:numPr>
        <w:shd w:val="clear" w:color="auto" w:fill="FFFFFF"/>
        <w:spacing w:before="40" w:after="40" w:line="240" w:lineRule="auto"/>
        <w:ind w:left="0" w:firstLine="567"/>
        <w:contextualSpacing w:val="0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Займа</w:t>
      </w:r>
      <w:r w:rsidR="004B3EA9"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ється</w:t>
      </w: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формуванням виробу, шліфуванням та поліруванням.</w:t>
      </w:r>
    </w:p>
    <w:p w14:paraId="5D7B47C4" w14:textId="77777777" w:rsidR="00A92511" w:rsidRDefault="00DB0E07" w:rsidP="00A92511">
      <w:pPr>
        <w:pStyle w:val="a6"/>
        <w:numPr>
          <w:ilvl w:val="0"/>
          <w:numId w:val="2"/>
        </w:numPr>
        <w:shd w:val="clear" w:color="auto" w:fill="FFFFFF"/>
        <w:spacing w:before="40" w:after="40" w:line="240" w:lineRule="auto"/>
        <w:ind w:left="0" w:firstLine="567"/>
        <w:contextualSpacing w:val="0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Освіта: коледж або університет (факультет обладнання і технології скла, спеціальні коледжі технологій та дизайну).</w:t>
      </w:r>
    </w:p>
    <w:p w14:paraId="72B834F5" w14:textId="324D607C" w:rsidR="00DB0E07" w:rsidRPr="00A92511" w:rsidRDefault="00DB0E07" w:rsidP="00A92511">
      <w:pPr>
        <w:pStyle w:val="a6"/>
        <w:shd w:val="clear" w:color="auto" w:fill="FFFFFF"/>
        <w:spacing w:before="40" w:after="40" w:line="240" w:lineRule="auto"/>
        <w:ind w:left="567"/>
        <w:contextualSpacing w:val="0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A92511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uk-UA"/>
        </w:rPr>
        <w:t>2. Багермейстер</w:t>
      </w:r>
    </w:p>
    <w:p w14:paraId="1FD496A3" w14:textId="1B9B1D83" w:rsidR="00DB0E07" w:rsidRPr="004A1988" w:rsidRDefault="00DB0E07" w:rsidP="004A1988">
      <w:pPr>
        <w:pStyle w:val="a6"/>
        <w:numPr>
          <w:ilvl w:val="0"/>
          <w:numId w:val="3"/>
        </w:numPr>
        <w:shd w:val="clear" w:color="auto" w:fill="FFFFFF"/>
        <w:spacing w:before="40" w:after="40" w:line="240" w:lineRule="auto"/>
        <w:ind w:left="0" w:firstLine="567"/>
        <w:contextualSpacing w:val="0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Спеціаліст землесосного судна, </w:t>
      </w:r>
      <w:r w:rsidR="004B3EA9"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який </w:t>
      </w: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керу</w:t>
      </w:r>
      <w:r w:rsidR="004B3EA9"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є</w:t>
      </w: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його роботою.</w:t>
      </w:r>
    </w:p>
    <w:p w14:paraId="39A3B9F7" w14:textId="28C7F37F" w:rsidR="00DB0E07" w:rsidRPr="004A1988" w:rsidRDefault="00DB0E07" w:rsidP="004A1988">
      <w:pPr>
        <w:pStyle w:val="a6"/>
        <w:numPr>
          <w:ilvl w:val="0"/>
          <w:numId w:val="3"/>
        </w:numPr>
        <w:shd w:val="clear" w:color="auto" w:fill="FFFFFF"/>
        <w:spacing w:before="40" w:after="40" w:line="240" w:lineRule="auto"/>
        <w:ind w:left="0" w:firstLine="567"/>
        <w:contextualSpacing w:val="0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Використову</w:t>
      </w:r>
      <w:r w:rsidR="004B3EA9"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є</w:t>
      </w: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судно для видобутку ґрунту, піску, гравію, очищення та поглиблення водойм, будівництва гідротехнічних споруд.</w:t>
      </w:r>
    </w:p>
    <w:p w14:paraId="59220EE6" w14:textId="19D51EDD" w:rsidR="00DB0E07" w:rsidRPr="004A1988" w:rsidRDefault="00DB0E07" w:rsidP="004A1988">
      <w:pPr>
        <w:pStyle w:val="a6"/>
        <w:numPr>
          <w:ilvl w:val="0"/>
          <w:numId w:val="3"/>
        </w:numPr>
        <w:shd w:val="clear" w:color="auto" w:fill="FFFFFF"/>
        <w:spacing w:before="40" w:after="40" w:line="240" w:lineRule="auto"/>
        <w:ind w:left="0" w:firstLine="567"/>
        <w:contextualSpacing w:val="0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Освіта: вища (морський та внутрішній водний транспорт) або професійно-технічна (судноводіння і виконання </w:t>
      </w:r>
      <w:proofErr w:type="spellStart"/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багермейстерських</w:t>
      </w:r>
      <w:proofErr w:type="spellEnd"/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робіт).</w:t>
      </w:r>
    </w:p>
    <w:p w14:paraId="0AA2630D" w14:textId="6EFE5AC5" w:rsidR="00DB0E07" w:rsidRPr="00A92511" w:rsidRDefault="004A1988" w:rsidP="00A92511">
      <w:pPr>
        <w:shd w:val="clear" w:color="auto" w:fill="FFFFFF"/>
        <w:spacing w:before="40" w:after="40" w:line="240" w:lineRule="auto"/>
        <w:ind w:firstLine="567"/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 </w:t>
      </w:r>
      <w:r w:rsidR="00DB0E07" w:rsidRPr="00A92511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uk-UA"/>
        </w:rPr>
        <w:t>3. Виставник</w:t>
      </w:r>
    </w:p>
    <w:p w14:paraId="12BEA6DE" w14:textId="200DC1F4" w:rsidR="00DB0E07" w:rsidRPr="004A1988" w:rsidRDefault="00DB0E07" w:rsidP="004A1988">
      <w:pPr>
        <w:pStyle w:val="a6"/>
        <w:numPr>
          <w:ilvl w:val="0"/>
          <w:numId w:val="4"/>
        </w:numPr>
        <w:shd w:val="clear" w:color="auto" w:fill="FFFFFF"/>
        <w:spacing w:before="40" w:after="40" w:line="240" w:lineRule="auto"/>
        <w:ind w:left="0" w:firstLine="567"/>
        <w:contextualSpacing w:val="0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Кваліфікован</w:t>
      </w:r>
      <w:r w:rsidR="004B3EA9"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ий</w:t>
      </w: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робітник, як</w:t>
      </w:r>
      <w:r w:rsidR="004B3EA9"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ий</w:t>
      </w: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обслугову</w:t>
      </w:r>
      <w:r w:rsidR="004B3EA9"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є</w:t>
      </w: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печі для випалу скла та кераміки.</w:t>
      </w:r>
    </w:p>
    <w:p w14:paraId="37144E84" w14:textId="4AD673EC" w:rsidR="00DB0E07" w:rsidRPr="004A1988" w:rsidRDefault="00DB0E07" w:rsidP="004A1988">
      <w:pPr>
        <w:pStyle w:val="a6"/>
        <w:numPr>
          <w:ilvl w:val="0"/>
          <w:numId w:val="4"/>
        </w:numPr>
        <w:shd w:val="clear" w:color="auto" w:fill="FFFFFF"/>
        <w:spacing w:before="40" w:after="40" w:line="240" w:lineRule="auto"/>
        <w:ind w:left="0" w:firstLine="567"/>
        <w:contextualSpacing w:val="0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Контролю</w:t>
      </w:r>
      <w:r w:rsidR="004B3EA9"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є</w:t>
      </w: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роботу печей, температуру нагрівання, якість продукції.</w:t>
      </w:r>
    </w:p>
    <w:p w14:paraId="2114FCD1" w14:textId="202A0D1D" w:rsidR="00DB0E07" w:rsidRPr="004A1988" w:rsidRDefault="00DB0E07" w:rsidP="004A1988">
      <w:pPr>
        <w:pStyle w:val="a6"/>
        <w:numPr>
          <w:ilvl w:val="0"/>
          <w:numId w:val="4"/>
        </w:numPr>
        <w:shd w:val="clear" w:color="auto" w:fill="FFFFFF"/>
        <w:spacing w:before="40" w:after="40" w:line="240" w:lineRule="auto"/>
        <w:ind w:left="0" w:firstLine="567"/>
        <w:contextualSpacing w:val="0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A198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Освіта: професійно-технічна (пічник) та навчання безпосередньо на виробництві.</w:t>
      </w:r>
    </w:p>
    <w:p w14:paraId="2CDC0134" w14:textId="3031DDBE" w:rsidR="004A1988" w:rsidRDefault="004A1988" w:rsidP="004A1988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Якщо вас цікавлять вакансії, актуальні на ринку праці, завітайте на вебресурс Кіровоградського обласного центру зайнятості:  </w:t>
      </w:r>
      <w:hyperlink r:id="rId5">
        <w:r>
          <w:rPr>
            <w:rStyle w:val="a3"/>
            <w:rFonts w:ascii="Times New Roman" w:hAnsi="Times New Roman" w:cs="Times New Roman"/>
            <w:sz w:val="28"/>
            <w:szCs w:val="28"/>
          </w:rPr>
          <w:t>https://cu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t.ly/qKFhLXK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Єдиний портал вакансій:  </w:t>
      </w:r>
      <w:hyperlink r:id="rId6">
        <w:r>
          <w:rPr>
            <w:rStyle w:val="a3"/>
            <w:rFonts w:ascii="Times New Roman" w:hAnsi="Times New Roman" w:cs="Times New Roman"/>
            <w:sz w:val="28"/>
            <w:szCs w:val="28"/>
          </w:rPr>
          <w:t>https://www.dcz.gov.ua/job</w:t>
        </w:r>
      </w:hyperlink>
      <w:r>
        <w:t xml:space="preserve"> .    </w:t>
      </w:r>
    </w:p>
    <w:p w14:paraId="0F26EDA7" w14:textId="77777777" w:rsidR="004A1988" w:rsidRDefault="004A1988" w:rsidP="004A1988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Якщо наразі у вас немає можливості відвідати службу зайнятості, заповнюйте онлайн-анкету «Знайдемо роботу разом!», посилання тут:   </w:t>
      </w:r>
      <w:hyperlink r:id="rId7"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https://shorturl.at/1Z0Ni</w:t>
        </w:r>
      </w:hyperlink>
      <w:r>
        <w:rPr>
          <w:rFonts w:ascii="Times New Roman" w:hAnsi="Times New Roman" w:cs="Times New Roman"/>
          <w:bCs/>
          <w:sz w:val="28"/>
          <w:szCs w:val="28"/>
        </w:rPr>
        <w:t>, з вами обов'язково зв'яжеться фахівець. Державна служба зайнятості готова вам допомогти.</w:t>
      </w:r>
    </w:p>
    <w:p w14:paraId="7A76A826" w14:textId="7A76710D" w:rsidR="00DB0E07" w:rsidRPr="00DB0E07" w:rsidRDefault="00DB0E07" w:rsidP="004A1988">
      <w:pPr>
        <w:shd w:val="clear" w:color="auto" w:fill="FFFFFF"/>
        <w:spacing w:before="40" w:after="40" w:line="240" w:lineRule="auto"/>
        <w:ind w:firstLine="567"/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</w:pPr>
    </w:p>
    <w:p w14:paraId="7EFC4974" w14:textId="77777777" w:rsidR="00D82D91" w:rsidRDefault="00D82D91" w:rsidP="004A1988">
      <w:pPr>
        <w:spacing w:before="40" w:after="40" w:line="240" w:lineRule="auto"/>
        <w:ind w:firstLine="567"/>
      </w:pPr>
    </w:p>
    <w:sectPr w:rsidR="00D82D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12030"/>
    <w:multiLevelType w:val="hybridMultilevel"/>
    <w:tmpl w:val="31F86CDC"/>
    <w:lvl w:ilvl="0" w:tplc="104EF7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13246"/>
    <w:multiLevelType w:val="hybridMultilevel"/>
    <w:tmpl w:val="F86E3958"/>
    <w:lvl w:ilvl="0" w:tplc="94808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FA6B5A"/>
    <w:multiLevelType w:val="hybridMultilevel"/>
    <w:tmpl w:val="5D921C48"/>
    <w:lvl w:ilvl="0" w:tplc="104EF7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C71D9"/>
    <w:multiLevelType w:val="hybridMultilevel"/>
    <w:tmpl w:val="D13099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A686D"/>
    <w:multiLevelType w:val="hybridMultilevel"/>
    <w:tmpl w:val="F6D84678"/>
    <w:lvl w:ilvl="0" w:tplc="104EF7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147324">
    <w:abstractNumId w:val="3"/>
  </w:num>
  <w:num w:numId="2" w16cid:durableId="919829864">
    <w:abstractNumId w:val="4"/>
  </w:num>
  <w:num w:numId="3" w16cid:durableId="794444448">
    <w:abstractNumId w:val="2"/>
  </w:num>
  <w:num w:numId="4" w16cid:durableId="162084681">
    <w:abstractNumId w:val="0"/>
  </w:num>
  <w:num w:numId="5" w16cid:durableId="149036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30"/>
    <w:rsid w:val="0039702E"/>
    <w:rsid w:val="004A1988"/>
    <w:rsid w:val="004B3EA9"/>
    <w:rsid w:val="00735699"/>
    <w:rsid w:val="00970082"/>
    <w:rsid w:val="009A6530"/>
    <w:rsid w:val="00A92511"/>
    <w:rsid w:val="00CF54DE"/>
    <w:rsid w:val="00D82D91"/>
    <w:rsid w:val="00DB0E07"/>
    <w:rsid w:val="00F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8F05"/>
  <w15:chartTrackingRefBased/>
  <w15:docId w15:val="{6C85EBFA-F07A-4CCC-B703-1A3C55A9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DB0E07"/>
  </w:style>
  <w:style w:type="character" w:styleId="a3">
    <w:name w:val="Hyperlink"/>
    <w:basedOn w:val="a0"/>
    <w:uiPriority w:val="99"/>
    <w:semiHidden/>
    <w:unhideWhenUsed/>
    <w:rsid w:val="00DB0E0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B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CF54DE"/>
    <w:rPr>
      <w:b/>
      <w:bCs/>
    </w:rPr>
  </w:style>
  <w:style w:type="paragraph" w:styleId="a6">
    <w:name w:val="List Paragraph"/>
    <w:basedOn w:val="a"/>
    <w:uiPriority w:val="34"/>
    <w:qFormat/>
    <w:rsid w:val="004B3EA9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925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40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89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6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12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7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7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6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7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1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1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8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2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orturl.at/1Z0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cz.gov.ua/job" TargetMode="External"/><Relationship Id="rId5" Type="http://schemas.openxmlformats.org/officeDocument/2006/relationships/hyperlink" Target="https://cutt.ly/qKFhLX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a.galat</dc:creator>
  <cp:keywords/>
  <dc:description/>
  <cp:lastModifiedBy>n.kostetska</cp:lastModifiedBy>
  <cp:revision>3</cp:revision>
  <dcterms:created xsi:type="dcterms:W3CDTF">2025-11-13T08:51:00Z</dcterms:created>
  <dcterms:modified xsi:type="dcterms:W3CDTF">2025-11-13T10:33:00Z</dcterms:modified>
</cp:coreProperties>
</file>