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E7" w:rsidRDefault="00CC5CE7" w:rsidP="00CC5CE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909">
        <w:rPr>
          <w:rFonts w:ascii="Times New Roman" w:hAnsi="Times New Roman" w:cs="Times New Roman"/>
          <w:b/>
          <w:bCs/>
          <w:sz w:val="28"/>
          <w:szCs w:val="28"/>
        </w:rPr>
        <w:t xml:space="preserve">Навчання + вакансії = </w:t>
      </w:r>
      <w:r>
        <w:rPr>
          <w:rFonts w:ascii="Times New Roman" w:hAnsi="Times New Roman" w:cs="Times New Roman"/>
          <w:b/>
          <w:bCs/>
          <w:sz w:val="28"/>
          <w:szCs w:val="28"/>
        </w:rPr>
        <w:t>ваш старт у</w:t>
      </w:r>
      <w:r w:rsidR="005C0892">
        <w:rPr>
          <w:rFonts w:ascii="Times New Roman" w:hAnsi="Times New Roman" w:cs="Times New Roman"/>
          <w:b/>
          <w:bCs/>
          <w:sz w:val="28"/>
          <w:szCs w:val="28"/>
        </w:rPr>
        <w:t xml:space="preserve"> кулінарію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F7909">
        <w:rPr>
          <w:rFonts w:ascii="Times New Roman" w:hAnsi="Times New Roman" w:cs="Times New Roman"/>
          <w:b/>
          <w:bCs/>
          <w:sz w:val="28"/>
          <w:szCs w:val="28"/>
        </w:rPr>
        <w:t>Долучай</w:t>
      </w:r>
      <w:r>
        <w:rPr>
          <w:rFonts w:ascii="Times New Roman" w:hAnsi="Times New Roman" w:cs="Times New Roman"/>
          <w:b/>
          <w:bCs/>
          <w:sz w:val="28"/>
          <w:szCs w:val="28"/>
        </w:rPr>
        <w:t>теся</w:t>
      </w:r>
      <w:r w:rsidRPr="00FF7909">
        <w:rPr>
          <w:rFonts w:ascii="Times New Roman" w:hAnsi="Times New Roman" w:cs="Times New Roman"/>
          <w:b/>
          <w:bCs/>
          <w:sz w:val="28"/>
          <w:szCs w:val="28"/>
        </w:rPr>
        <w:t>!</w:t>
      </w:r>
      <w:r>
        <w:rPr>
          <w:rFonts w:ascii="Times New Roman" w:hAnsi="Times New Roman" w:cs="Times New Roman"/>
          <w:b/>
          <w:bCs/>
          <w:sz w:val="28"/>
          <w:szCs w:val="28"/>
        </w:rPr>
        <w:t>Навчання стартує незабаром</w:t>
      </w:r>
    </w:p>
    <w:p w:rsidR="00594B3C" w:rsidRPr="0026316E" w:rsidRDefault="00594B3C" w:rsidP="0026316E">
      <w:pPr>
        <w:spacing w:before="40" w:after="40" w:line="240" w:lineRule="auto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7ACA" w:rsidRDefault="00A37ACA" w:rsidP="00AE03CF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7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Професія кухаря – це покликання, яке перетворює звичайні продукти на мистецтво. У його руках народжується гармонія смаку й настрою, що здатна торкнутися сердець і залишити слід у пам’яті кожного гостя</w:t>
      </w:r>
      <w:r>
        <w:rPr>
          <w:rFonts w:ascii="Roboto" w:hAnsi="Roboto"/>
          <w:color w:val="000000"/>
          <w:shd w:val="clear" w:color="auto" w:fill="FFFFFF"/>
        </w:rPr>
        <w:t>.</w:t>
      </w:r>
    </w:p>
    <w:p w:rsidR="0094219E" w:rsidRPr="003C79E0" w:rsidRDefault="00FE1E35" w:rsidP="00AE03CF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1E35">
        <w:rPr>
          <w:rFonts w:ascii="Times New Roman" w:hAnsi="Times New Roman" w:cs="Times New Roman"/>
          <w:sz w:val="28"/>
          <w:szCs w:val="28"/>
        </w:rPr>
        <w:t xml:space="preserve">Хочете здобути </w:t>
      </w:r>
      <w:r w:rsidR="005C5FA3">
        <w:rPr>
          <w:rFonts w:ascii="Times New Roman" w:hAnsi="Times New Roman" w:cs="Times New Roman"/>
          <w:sz w:val="28"/>
          <w:szCs w:val="28"/>
        </w:rPr>
        <w:t xml:space="preserve">цю </w:t>
      </w:r>
      <w:r w:rsidRPr="00FE1E35">
        <w:rPr>
          <w:rFonts w:ascii="Times New Roman" w:hAnsi="Times New Roman" w:cs="Times New Roman"/>
          <w:sz w:val="28"/>
          <w:szCs w:val="28"/>
        </w:rPr>
        <w:t>затребувану професію та відкрити для себе світ</w:t>
      </w:r>
      <w:r w:rsidR="005C5FA3">
        <w:rPr>
          <w:rFonts w:ascii="Times New Roman" w:hAnsi="Times New Roman" w:cs="Times New Roman"/>
          <w:sz w:val="28"/>
          <w:szCs w:val="28"/>
        </w:rPr>
        <w:t xml:space="preserve"> кулінарії</w:t>
      </w:r>
      <w:r w:rsidRPr="00FE1E35">
        <w:rPr>
          <w:rFonts w:ascii="Times New Roman" w:hAnsi="Times New Roman" w:cs="Times New Roman"/>
          <w:sz w:val="28"/>
          <w:szCs w:val="28"/>
        </w:rPr>
        <w:t xml:space="preserve">? </w:t>
      </w:r>
      <w:r w:rsidRPr="003C79E0">
        <w:rPr>
          <w:rFonts w:ascii="Times New Roman" w:hAnsi="Times New Roman" w:cs="Times New Roman"/>
          <w:b/>
          <w:bCs/>
          <w:sz w:val="28"/>
          <w:szCs w:val="28"/>
        </w:rPr>
        <w:t>Одеськ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3C79E0">
        <w:rPr>
          <w:rFonts w:ascii="Times New Roman" w:hAnsi="Times New Roman" w:cs="Times New Roman"/>
          <w:b/>
          <w:bCs/>
          <w:sz w:val="28"/>
          <w:szCs w:val="28"/>
        </w:rPr>
        <w:t xml:space="preserve"> центр професійно-технічної освіти Державної служби зайнятості</w:t>
      </w:r>
      <w:r w:rsidR="0094219E" w:rsidRPr="003C79E0">
        <w:rPr>
          <w:rFonts w:ascii="Times New Roman" w:hAnsi="Times New Roman" w:cs="Times New Roman"/>
          <w:sz w:val="28"/>
          <w:szCs w:val="28"/>
        </w:rPr>
        <w:t xml:space="preserve">запрошує </w:t>
      </w:r>
      <w:r w:rsidR="000B13D0">
        <w:rPr>
          <w:rFonts w:ascii="Times New Roman" w:hAnsi="Times New Roman" w:cs="Times New Roman"/>
          <w:sz w:val="28"/>
          <w:szCs w:val="28"/>
        </w:rPr>
        <w:t xml:space="preserve">на </w:t>
      </w:r>
      <w:r w:rsidR="00907036">
        <w:rPr>
          <w:rFonts w:ascii="Times New Roman" w:hAnsi="Times New Roman" w:cs="Times New Roman"/>
          <w:sz w:val="28"/>
          <w:szCs w:val="28"/>
        </w:rPr>
        <w:t xml:space="preserve">професійне </w:t>
      </w:r>
      <w:r w:rsidR="000B13D0">
        <w:rPr>
          <w:rFonts w:ascii="Times New Roman" w:hAnsi="Times New Roman" w:cs="Times New Roman"/>
          <w:sz w:val="28"/>
          <w:szCs w:val="28"/>
        </w:rPr>
        <w:t xml:space="preserve">навчання за </w:t>
      </w:r>
      <w:r w:rsidR="00907036">
        <w:rPr>
          <w:rFonts w:ascii="Times New Roman" w:hAnsi="Times New Roman" w:cs="Times New Roman"/>
          <w:sz w:val="28"/>
          <w:szCs w:val="28"/>
        </w:rPr>
        <w:t xml:space="preserve">професією </w:t>
      </w:r>
      <w:r w:rsidR="0094219E" w:rsidRPr="003C79E0">
        <w:rPr>
          <w:rFonts w:ascii="Times New Roman" w:hAnsi="Times New Roman" w:cs="Times New Roman"/>
          <w:b/>
          <w:bCs/>
          <w:sz w:val="28"/>
          <w:szCs w:val="28"/>
        </w:rPr>
        <w:t>«Кухар</w:t>
      </w:r>
      <w:r w:rsidR="005E765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4219E" w:rsidRPr="003C79E0">
        <w:rPr>
          <w:rFonts w:ascii="Times New Roman" w:hAnsi="Times New Roman" w:cs="Times New Roman"/>
          <w:sz w:val="28"/>
          <w:szCs w:val="28"/>
        </w:rPr>
        <w:t>, як</w:t>
      </w:r>
      <w:r w:rsidR="000B13D0">
        <w:rPr>
          <w:rFonts w:ascii="Times New Roman" w:hAnsi="Times New Roman" w:cs="Times New Roman"/>
          <w:sz w:val="28"/>
          <w:szCs w:val="28"/>
        </w:rPr>
        <w:t>е</w:t>
      </w:r>
      <w:r w:rsidR="0094219E" w:rsidRPr="003C79E0">
        <w:rPr>
          <w:rFonts w:ascii="Times New Roman" w:hAnsi="Times New Roman" w:cs="Times New Roman"/>
          <w:sz w:val="28"/>
          <w:szCs w:val="28"/>
        </w:rPr>
        <w:t xml:space="preserve"> відкри</w:t>
      </w:r>
      <w:r w:rsidR="000B13D0">
        <w:rPr>
          <w:rFonts w:ascii="Times New Roman" w:hAnsi="Times New Roman" w:cs="Times New Roman"/>
          <w:sz w:val="28"/>
          <w:szCs w:val="28"/>
        </w:rPr>
        <w:t>ва</w:t>
      </w:r>
      <w:r w:rsidR="0094219E" w:rsidRPr="003C79E0">
        <w:rPr>
          <w:rFonts w:ascii="Times New Roman" w:hAnsi="Times New Roman" w:cs="Times New Roman"/>
          <w:sz w:val="28"/>
          <w:szCs w:val="28"/>
        </w:rPr>
        <w:t>є двері до ресторанного бізнесу, кейтерингу чи власної справи.</w:t>
      </w:r>
    </w:p>
    <w:p w:rsidR="0094219E" w:rsidRPr="003C79E0" w:rsidRDefault="0094219E" w:rsidP="00AE03CF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9E0">
        <w:rPr>
          <w:rFonts w:ascii="Times New Roman" w:hAnsi="Times New Roman" w:cs="Times New Roman"/>
          <w:sz w:val="28"/>
          <w:szCs w:val="28"/>
        </w:rPr>
        <w:t xml:space="preserve">Навчання розпочинається </w:t>
      </w:r>
      <w:r w:rsidR="005E7658">
        <w:rPr>
          <w:rFonts w:ascii="Times New Roman" w:hAnsi="Times New Roman" w:cs="Times New Roman"/>
          <w:b/>
          <w:bCs/>
          <w:sz w:val="28"/>
          <w:szCs w:val="28"/>
        </w:rPr>
        <w:t xml:space="preserve"> 27 листопада </w:t>
      </w:r>
      <w:r w:rsidRPr="003C79E0">
        <w:rPr>
          <w:rFonts w:ascii="Times New Roman" w:hAnsi="Times New Roman" w:cs="Times New Roman"/>
          <w:b/>
          <w:bCs/>
          <w:sz w:val="28"/>
          <w:szCs w:val="28"/>
        </w:rPr>
        <w:t>2025 року</w:t>
      </w:r>
      <w:r w:rsidR="005C5FA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4219E" w:rsidRPr="003C79E0" w:rsidRDefault="0094219E" w:rsidP="00AE03CF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9E0">
        <w:rPr>
          <w:rFonts w:ascii="Times New Roman" w:hAnsi="Times New Roman" w:cs="Times New Roman"/>
          <w:sz w:val="28"/>
          <w:szCs w:val="28"/>
        </w:rPr>
        <w:t xml:space="preserve">Тривалість </w:t>
      </w:r>
      <w:r>
        <w:rPr>
          <w:rFonts w:ascii="Times New Roman" w:hAnsi="Times New Roman" w:cs="Times New Roman"/>
          <w:sz w:val="28"/>
          <w:szCs w:val="28"/>
        </w:rPr>
        <w:t>занять –</w:t>
      </w:r>
      <w:r w:rsidRPr="003C79E0">
        <w:rPr>
          <w:rFonts w:ascii="Times New Roman" w:hAnsi="Times New Roman" w:cs="Times New Roman"/>
          <w:b/>
          <w:bCs/>
          <w:sz w:val="28"/>
          <w:szCs w:val="28"/>
        </w:rPr>
        <w:t>5,5 місяців</w:t>
      </w:r>
      <w:r w:rsidRPr="003C79E0">
        <w:rPr>
          <w:rFonts w:ascii="Times New Roman" w:hAnsi="Times New Roman" w:cs="Times New Roman"/>
          <w:sz w:val="28"/>
          <w:szCs w:val="28"/>
        </w:rPr>
        <w:t>.</w:t>
      </w:r>
    </w:p>
    <w:p w:rsidR="0094219E" w:rsidRPr="000B13D0" w:rsidRDefault="0094219E" w:rsidP="00AE03CF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13D0">
        <w:rPr>
          <w:rFonts w:ascii="Times New Roman" w:hAnsi="Times New Roman" w:cs="Times New Roman"/>
          <w:b/>
          <w:bCs/>
          <w:sz w:val="28"/>
          <w:szCs w:val="28"/>
        </w:rPr>
        <w:t xml:space="preserve">Під час </w:t>
      </w:r>
      <w:r w:rsidR="005E7658" w:rsidRPr="000B13D0">
        <w:rPr>
          <w:rFonts w:ascii="Times New Roman" w:hAnsi="Times New Roman" w:cs="Times New Roman"/>
          <w:b/>
          <w:bCs/>
          <w:sz w:val="28"/>
          <w:szCs w:val="28"/>
        </w:rPr>
        <w:t xml:space="preserve">навчання </w:t>
      </w:r>
      <w:r w:rsidRPr="000B13D0">
        <w:rPr>
          <w:rFonts w:ascii="Times New Roman" w:hAnsi="Times New Roman" w:cs="Times New Roman"/>
          <w:b/>
          <w:bCs/>
          <w:sz w:val="28"/>
          <w:szCs w:val="28"/>
        </w:rPr>
        <w:t>ви:</w:t>
      </w:r>
    </w:p>
    <w:p w:rsidR="0094219E" w:rsidRDefault="0094219E" w:rsidP="00AE03CF">
      <w:pPr>
        <w:pStyle w:val="a3"/>
        <w:numPr>
          <w:ilvl w:val="0"/>
          <w:numId w:val="1"/>
        </w:numPr>
        <w:spacing w:before="40"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6D20">
        <w:rPr>
          <w:rFonts w:ascii="Times New Roman" w:hAnsi="Times New Roman" w:cs="Times New Roman"/>
          <w:sz w:val="28"/>
          <w:szCs w:val="28"/>
        </w:rPr>
        <w:t>опануєте базові кулінарні техніки та сучасні методи приготування страв;</w:t>
      </w:r>
    </w:p>
    <w:p w:rsidR="0094219E" w:rsidRDefault="0094219E" w:rsidP="00AE03CF">
      <w:pPr>
        <w:pStyle w:val="a3"/>
        <w:numPr>
          <w:ilvl w:val="0"/>
          <w:numId w:val="1"/>
        </w:numPr>
        <w:spacing w:before="40"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6D20">
        <w:rPr>
          <w:rFonts w:ascii="Times New Roman" w:hAnsi="Times New Roman" w:cs="Times New Roman"/>
          <w:sz w:val="28"/>
          <w:szCs w:val="28"/>
        </w:rPr>
        <w:t>навчитеся готувати супи, гарячі та холодні страви, салати, соуси та десерти;</w:t>
      </w:r>
    </w:p>
    <w:p w:rsidR="0094219E" w:rsidRDefault="0094219E" w:rsidP="00AE03CF">
      <w:pPr>
        <w:pStyle w:val="a3"/>
        <w:numPr>
          <w:ilvl w:val="0"/>
          <w:numId w:val="1"/>
        </w:numPr>
        <w:spacing w:before="40"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6D20">
        <w:rPr>
          <w:rFonts w:ascii="Times New Roman" w:hAnsi="Times New Roman" w:cs="Times New Roman"/>
          <w:sz w:val="28"/>
          <w:szCs w:val="28"/>
        </w:rPr>
        <w:t>отримаєте знання з організації харчового виробництва та санітарних норм;</w:t>
      </w:r>
    </w:p>
    <w:p w:rsidR="0094219E" w:rsidRDefault="0094219E" w:rsidP="00AE03CF">
      <w:pPr>
        <w:pStyle w:val="a3"/>
        <w:numPr>
          <w:ilvl w:val="0"/>
          <w:numId w:val="1"/>
        </w:numPr>
        <w:spacing w:before="40"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6D20">
        <w:rPr>
          <w:rFonts w:ascii="Times New Roman" w:hAnsi="Times New Roman" w:cs="Times New Roman"/>
          <w:sz w:val="28"/>
          <w:szCs w:val="28"/>
        </w:rPr>
        <w:t>здобудете навички роботи на професійному кухонному обладнанні.</w:t>
      </w:r>
    </w:p>
    <w:p w:rsidR="00907036" w:rsidRPr="00907036" w:rsidRDefault="00907036" w:rsidP="00907036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7036">
        <w:rPr>
          <w:rFonts w:ascii="Times New Roman" w:hAnsi="Times New Roman" w:cs="Times New Roman"/>
          <w:sz w:val="28"/>
          <w:szCs w:val="28"/>
        </w:rPr>
        <w:t xml:space="preserve">Поспішайте! Навчання стане стартом вашої кулінарної кар’єри, де знання та навички перетворюються на успіх і професійне визнання. </w:t>
      </w:r>
    </w:p>
    <w:p w:rsidR="005E7658" w:rsidRDefault="00CC5CE7" w:rsidP="00AE03CF">
      <w:pPr>
        <w:pStyle w:val="a4"/>
        <w:spacing w:before="40" w:after="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EE9">
        <w:rPr>
          <w:rFonts w:ascii="Times New Roman" w:hAnsi="Times New Roman" w:cs="Times New Roman"/>
          <w:sz w:val="28"/>
          <w:szCs w:val="28"/>
          <w:lang w:eastAsia="uk-UA"/>
        </w:rPr>
        <w:t>Після закінчення навчання ви обов'язково знайдете своє місце на ринку праці. Наразі в області є попит на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кухарів </w:t>
      </w:r>
      <w:r w:rsidRPr="00950EE9">
        <w:rPr>
          <w:rFonts w:ascii="Times New Roman" w:hAnsi="Times New Roman" w:cs="Times New Roman"/>
          <w:sz w:val="28"/>
          <w:szCs w:val="28"/>
          <w:lang w:eastAsia="uk-UA"/>
        </w:rPr>
        <w:t>– актуальними є близько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40</w:t>
      </w:r>
      <w:r w:rsidRPr="009915C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вакансій</w:t>
      </w:r>
      <w:r w:rsidRPr="00950EE9">
        <w:rPr>
          <w:rFonts w:ascii="Times New Roman" w:hAnsi="Times New Roman" w:cs="Times New Roman"/>
          <w:sz w:val="28"/>
          <w:szCs w:val="28"/>
          <w:lang w:eastAsia="uk-UA"/>
        </w:rPr>
        <w:t>!</w:t>
      </w:r>
      <w:r w:rsidR="005E7658">
        <w:rPr>
          <w:rFonts w:ascii="Times New Roman" w:hAnsi="Times New Roman" w:cs="Times New Roman"/>
          <w:sz w:val="28"/>
          <w:szCs w:val="28"/>
        </w:rPr>
        <w:t xml:space="preserve">Заробітна плата фахівців </w:t>
      </w:r>
      <w:r w:rsidR="00496311">
        <w:rPr>
          <w:rFonts w:ascii="Times New Roman" w:hAnsi="Times New Roman" w:cs="Times New Roman"/>
          <w:sz w:val="28"/>
          <w:szCs w:val="28"/>
        </w:rPr>
        <w:t xml:space="preserve">коливається від </w:t>
      </w:r>
      <w:r w:rsidR="00496311" w:rsidRPr="00496311">
        <w:rPr>
          <w:rFonts w:ascii="Times New Roman" w:hAnsi="Times New Roman" w:cs="Times New Roman"/>
          <w:b/>
          <w:bCs/>
          <w:sz w:val="28"/>
          <w:szCs w:val="28"/>
        </w:rPr>
        <w:t>8 000</w:t>
      </w:r>
      <w:r w:rsidR="00496311">
        <w:rPr>
          <w:rFonts w:ascii="Times New Roman" w:hAnsi="Times New Roman" w:cs="Times New Roman"/>
          <w:sz w:val="28"/>
          <w:szCs w:val="28"/>
        </w:rPr>
        <w:t xml:space="preserve"> до </w:t>
      </w:r>
      <w:r w:rsidR="00496311">
        <w:rPr>
          <w:rFonts w:ascii="Times New Roman" w:hAnsi="Times New Roman" w:cs="Times New Roman"/>
          <w:b/>
          <w:sz w:val="28"/>
          <w:szCs w:val="28"/>
        </w:rPr>
        <w:t>2</w:t>
      </w:r>
      <w:r w:rsidR="005E7658" w:rsidRPr="002D22C6">
        <w:rPr>
          <w:rFonts w:ascii="Times New Roman" w:hAnsi="Times New Roman" w:cs="Times New Roman"/>
          <w:b/>
          <w:sz w:val="28"/>
          <w:szCs w:val="28"/>
        </w:rPr>
        <w:t>0000</w:t>
      </w:r>
      <w:r w:rsidR="005E7658" w:rsidRPr="0066597D">
        <w:rPr>
          <w:rFonts w:ascii="Times New Roman" w:hAnsi="Times New Roman" w:cs="Times New Roman"/>
          <w:sz w:val="28"/>
          <w:szCs w:val="28"/>
        </w:rPr>
        <w:t>гривень</w:t>
      </w:r>
      <w:r w:rsidR="00496311">
        <w:rPr>
          <w:rFonts w:ascii="Times New Roman" w:hAnsi="Times New Roman" w:cs="Times New Roman"/>
          <w:sz w:val="28"/>
          <w:szCs w:val="28"/>
        </w:rPr>
        <w:t xml:space="preserve"> і залежить від </w:t>
      </w:r>
      <w:r w:rsidR="00496311" w:rsidRPr="00496311">
        <w:rPr>
          <w:rFonts w:ascii="Times New Roman" w:hAnsi="Times New Roman" w:cs="Times New Roman"/>
          <w:sz w:val="28"/>
          <w:szCs w:val="28"/>
        </w:rPr>
        <w:t>кваліфікації працівника, стажу роботи та специфіки закладу харчування</w:t>
      </w:r>
      <w:r w:rsidR="00496311">
        <w:rPr>
          <w:rFonts w:ascii="Times New Roman" w:hAnsi="Times New Roman" w:cs="Times New Roman"/>
          <w:sz w:val="28"/>
          <w:szCs w:val="28"/>
        </w:rPr>
        <w:t>.</w:t>
      </w:r>
    </w:p>
    <w:p w:rsidR="0094219E" w:rsidRPr="00907036" w:rsidRDefault="0094219E" w:rsidP="00AE03CF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uk-UA"/>
        </w:rPr>
      </w:pPr>
      <w:r w:rsidRPr="00907036">
        <w:rPr>
          <w:rFonts w:ascii="Times New Roman" w:hAnsi="Times New Roman" w:cs="Times New Roman"/>
          <w:kern w:val="0"/>
          <w:sz w:val="28"/>
          <w:szCs w:val="28"/>
          <w:lang w:eastAsia="uk-UA"/>
        </w:rPr>
        <w:t>Якщо ж ви вже маєте чималий досвід роботи за професією</w:t>
      </w:r>
      <w:r w:rsidR="00907036">
        <w:rPr>
          <w:rFonts w:ascii="Times New Roman" w:hAnsi="Times New Roman" w:cs="Times New Roman"/>
          <w:kern w:val="0"/>
          <w:sz w:val="28"/>
          <w:szCs w:val="28"/>
          <w:lang w:eastAsia="uk-UA"/>
        </w:rPr>
        <w:t>«К</w:t>
      </w:r>
      <w:r w:rsidR="00907036" w:rsidRPr="00907036">
        <w:rPr>
          <w:rFonts w:ascii="Times New Roman" w:hAnsi="Times New Roman" w:cs="Times New Roman"/>
          <w:kern w:val="0"/>
          <w:sz w:val="28"/>
          <w:szCs w:val="28"/>
          <w:lang w:eastAsia="uk-UA"/>
        </w:rPr>
        <w:t>ухар</w:t>
      </w:r>
      <w:r w:rsidR="00907036">
        <w:rPr>
          <w:rFonts w:ascii="Times New Roman" w:hAnsi="Times New Roman" w:cs="Times New Roman"/>
          <w:kern w:val="0"/>
          <w:sz w:val="28"/>
          <w:szCs w:val="28"/>
          <w:lang w:eastAsia="uk-UA"/>
        </w:rPr>
        <w:t>»</w:t>
      </w:r>
      <w:r w:rsidRPr="00907036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, але не проходили попереднє навчання в навчальному закладі та не маєте документа державного зразка з присвоєнням робітничої кваліфікації? Одеський центр професійно-технічної освіти Державної служби зайнятості пропонує вам унікальну можливість підтвердити результати неформального навчання за професією </w:t>
      </w:r>
      <w:r w:rsidR="00A37ACA" w:rsidRPr="00907036">
        <w:rPr>
          <w:rFonts w:ascii="Times New Roman" w:hAnsi="Times New Roman" w:cs="Times New Roman"/>
          <w:kern w:val="0"/>
          <w:sz w:val="28"/>
          <w:szCs w:val="28"/>
          <w:lang w:eastAsia="uk-UA"/>
        </w:rPr>
        <w:t>«К</w:t>
      </w:r>
      <w:r w:rsidRPr="00907036">
        <w:rPr>
          <w:rFonts w:ascii="Times New Roman" w:hAnsi="Times New Roman" w:cs="Times New Roman"/>
          <w:kern w:val="0"/>
          <w:sz w:val="28"/>
          <w:szCs w:val="28"/>
          <w:lang w:eastAsia="uk-UA"/>
        </w:rPr>
        <w:t>ухар</w:t>
      </w:r>
      <w:r w:rsidR="00A37ACA" w:rsidRPr="00907036">
        <w:rPr>
          <w:rFonts w:ascii="Times New Roman" w:hAnsi="Times New Roman" w:cs="Times New Roman"/>
          <w:kern w:val="0"/>
          <w:sz w:val="28"/>
          <w:szCs w:val="28"/>
          <w:lang w:eastAsia="uk-UA"/>
        </w:rPr>
        <w:t>»</w:t>
      </w:r>
      <w:r w:rsidRPr="00907036">
        <w:rPr>
          <w:rFonts w:ascii="Times New Roman" w:hAnsi="Times New Roman" w:cs="Times New Roman"/>
          <w:kern w:val="0"/>
          <w:sz w:val="28"/>
          <w:szCs w:val="28"/>
          <w:lang w:eastAsia="uk-UA"/>
        </w:rPr>
        <w:t xml:space="preserve"> 3 розряду та отримати документ державного зразка. </w:t>
      </w:r>
    </w:p>
    <w:p w:rsidR="00EE326A" w:rsidRDefault="00EE326A" w:rsidP="00AE03CF">
      <w:pPr>
        <w:spacing w:before="40" w:after="4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212111680"/>
      <w:r w:rsidRPr="006A2DD5">
        <w:rPr>
          <w:rFonts w:ascii="Times New Roman" w:hAnsi="Times New Roman"/>
          <w:sz w:val="28"/>
          <w:szCs w:val="28"/>
        </w:rPr>
        <w:t xml:space="preserve">Є бажання дізнатися більше про </w:t>
      </w:r>
      <w:r w:rsidRPr="00EE326A">
        <w:rPr>
          <w:rFonts w:ascii="Times New Roman" w:hAnsi="Times New Roman" w:cs="Times New Roman"/>
          <w:sz w:val="28"/>
          <w:szCs w:val="28"/>
        </w:rPr>
        <w:t>Одеський</w:t>
      </w:r>
      <w:r w:rsidRPr="006A2DD5">
        <w:rPr>
          <w:rFonts w:ascii="Times New Roman" w:hAnsi="Times New Roman"/>
          <w:sz w:val="28"/>
          <w:szCs w:val="28"/>
        </w:rPr>
        <w:t>центр професійно-технічної освіти Державної служби зайнятості? Переходьте за посиланням:</w:t>
      </w:r>
      <w:hyperlink r:id="rId5" w:history="1">
        <w:r w:rsidR="00AE03CF" w:rsidRPr="000C5472">
          <w:rPr>
            <w:rStyle w:val="a6"/>
            <w:rFonts w:ascii="Times New Roman" w:hAnsi="Times New Roman"/>
            <w:sz w:val="28"/>
            <w:szCs w:val="28"/>
          </w:rPr>
          <w:t>https://profcentre.odessa.ua/</w:t>
        </w:r>
      </w:hyperlink>
      <w:r w:rsidRPr="006A2DD5">
        <w:rPr>
          <w:rFonts w:ascii="Times New Roman" w:hAnsi="Times New Roman"/>
          <w:sz w:val="28"/>
          <w:szCs w:val="28"/>
        </w:rPr>
        <w:t xml:space="preserve">– і дізнавайтеся все про доступні спеціальності, умови навчання та переваги, які пропонує центр професійно-технічної освіти. </w:t>
      </w:r>
    </w:p>
    <w:p w:rsidR="00EE326A" w:rsidRDefault="00EE326A" w:rsidP="00AE03CF">
      <w:pPr>
        <w:spacing w:before="40" w:after="4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2DD5">
        <w:rPr>
          <w:rFonts w:ascii="Times New Roman" w:hAnsi="Times New Roman"/>
          <w:sz w:val="28"/>
          <w:szCs w:val="28"/>
        </w:rPr>
        <w:t xml:space="preserve">Інформація про інші професії та спеціальності, які можна здобути на базі центрів професійно-технічної освіти Державної служби зайнятості, та </w:t>
      </w:r>
      <w:r w:rsidRPr="00172E57">
        <w:rPr>
          <w:rFonts w:ascii="Times New Roman" w:hAnsi="Times New Roman"/>
          <w:sz w:val="28"/>
          <w:szCs w:val="28"/>
        </w:rPr>
        <w:t>графік</w:t>
      </w:r>
      <w:r w:rsidRPr="006A2DD5">
        <w:rPr>
          <w:rFonts w:ascii="Times New Roman" w:hAnsi="Times New Roman"/>
          <w:sz w:val="28"/>
          <w:szCs w:val="28"/>
        </w:rPr>
        <w:t xml:space="preserve">формування навчальних груп за посиланням: </w:t>
      </w:r>
      <w:hyperlink r:id="rId6" w:history="1">
        <w:r w:rsidRPr="00201207">
          <w:rPr>
            <w:rStyle w:val="a6"/>
            <w:rFonts w:ascii="Times New Roman" w:hAnsi="Times New Roman"/>
            <w:sz w:val="28"/>
            <w:szCs w:val="28"/>
          </w:rPr>
          <w:t>https://shorturl.at/b3TGi</w:t>
        </w:r>
      </w:hyperlink>
      <w:r w:rsidRPr="006A2DD5">
        <w:rPr>
          <w:rFonts w:ascii="Times New Roman" w:hAnsi="Times New Roman"/>
          <w:sz w:val="28"/>
          <w:szCs w:val="28"/>
        </w:rPr>
        <w:t>.</w:t>
      </w:r>
    </w:p>
    <w:p w:rsidR="00EE326A" w:rsidRPr="00B41EF6" w:rsidRDefault="00EE326A" w:rsidP="00594B3C">
      <w:pPr>
        <w:pStyle w:val="a5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764CEF">
        <w:rPr>
          <w:sz w:val="28"/>
          <w:szCs w:val="28"/>
        </w:rPr>
        <w:t>Не втрачайте шанс змінити своє життя</w:t>
      </w:r>
      <w:r>
        <w:rPr>
          <w:sz w:val="28"/>
          <w:szCs w:val="28"/>
        </w:rPr>
        <w:t xml:space="preserve">! </w:t>
      </w:r>
      <w:r w:rsidRPr="006A2DD5">
        <w:rPr>
          <w:sz w:val="28"/>
          <w:szCs w:val="28"/>
        </w:rPr>
        <w:t xml:space="preserve">Є питання щодо організації професійного навчання за сприяння служби зайнятості? Звертайтеся до фахівців філій обласного центру зайнятості/їхніх структурних підрозділів за місцем вашого перебування. Контакти тут: </w:t>
      </w:r>
      <w:hyperlink r:id="rId7" w:history="1">
        <w:r w:rsidRPr="00201207">
          <w:rPr>
            <w:rStyle w:val="a6"/>
            <w:sz w:val="28"/>
            <w:szCs w:val="28"/>
          </w:rPr>
          <w:t>https://shorturl.at/658nJ</w:t>
        </w:r>
      </w:hyperlink>
      <w:r w:rsidRPr="006A2DD5">
        <w:rPr>
          <w:sz w:val="28"/>
          <w:szCs w:val="28"/>
        </w:rPr>
        <w:t xml:space="preserve"> . </w:t>
      </w:r>
      <w:bookmarkEnd w:id="0"/>
    </w:p>
    <w:sectPr w:rsidR="00EE326A" w:rsidRPr="00B41EF6" w:rsidSect="00EB56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F044C"/>
    <w:multiLevelType w:val="hybridMultilevel"/>
    <w:tmpl w:val="42808B6E"/>
    <w:lvl w:ilvl="0" w:tplc="72301BB4">
      <w:start w:val="3"/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6D49"/>
    <w:rsid w:val="000B1224"/>
    <w:rsid w:val="000B13D0"/>
    <w:rsid w:val="000E44E0"/>
    <w:rsid w:val="0026316E"/>
    <w:rsid w:val="002E0239"/>
    <w:rsid w:val="00496311"/>
    <w:rsid w:val="005543DD"/>
    <w:rsid w:val="00594B3C"/>
    <w:rsid w:val="005C0892"/>
    <w:rsid w:val="005C5FA3"/>
    <w:rsid w:val="005E7658"/>
    <w:rsid w:val="006E2CE7"/>
    <w:rsid w:val="008433FF"/>
    <w:rsid w:val="00907036"/>
    <w:rsid w:val="0094219E"/>
    <w:rsid w:val="00976D49"/>
    <w:rsid w:val="00A30F76"/>
    <w:rsid w:val="00A37ACA"/>
    <w:rsid w:val="00AE03CF"/>
    <w:rsid w:val="00B26B2A"/>
    <w:rsid w:val="00B753C2"/>
    <w:rsid w:val="00CC5CE7"/>
    <w:rsid w:val="00EB565B"/>
    <w:rsid w:val="00EE326A"/>
    <w:rsid w:val="00F16F70"/>
    <w:rsid w:val="00FE1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9E"/>
    <w:pPr>
      <w:spacing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9E"/>
    <w:pPr>
      <w:ind w:left="720"/>
      <w:contextualSpacing/>
    </w:pPr>
  </w:style>
  <w:style w:type="paragraph" w:styleId="a4">
    <w:name w:val="No Spacing"/>
    <w:uiPriority w:val="99"/>
    <w:qFormat/>
    <w:rsid w:val="00B753C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E3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</w:rPr>
  </w:style>
  <w:style w:type="character" w:styleId="a6">
    <w:name w:val="Hyperlink"/>
    <w:basedOn w:val="a0"/>
    <w:uiPriority w:val="99"/>
    <w:unhideWhenUsed/>
    <w:rsid w:val="00EE32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03C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E023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orturl.at/658n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rturl.at/b3TGi" TargetMode="External"/><Relationship Id="rId5" Type="http://schemas.openxmlformats.org/officeDocument/2006/relationships/hyperlink" Target="https://profcentre.odessa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a.galat</dc:creator>
  <cp:keywords/>
  <dc:description/>
  <cp:lastModifiedBy>Fin</cp:lastModifiedBy>
  <cp:revision>11</cp:revision>
  <dcterms:created xsi:type="dcterms:W3CDTF">2025-11-18T11:51:00Z</dcterms:created>
  <dcterms:modified xsi:type="dcterms:W3CDTF">2025-11-20T10:09:00Z</dcterms:modified>
</cp:coreProperties>
</file>