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80ECC" w14:textId="77777777" w:rsidR="006750F2" w:rsidRDefault="006750F2" w:rsidP="006A7ACF">
      <w:pPr>
        <w:pStyle w:val="a3"/>
        <w:spacing w:before="40" w:after="40"/>
        <w:ind w:firstLine="567"/>
        <w:jc w:val="center"/>
        <w:rPr>
          <w:rFonts w:asciiTheme="majorBidi" w:hAnsiTheme="majorBidi" w:cstheme="majorBidi"/>
          <w:b/>
          <w:bCs/>
          <w:sz w:val="24"/>
          <w:szCs w:val="24"/>
        </w:rPr>
      </w:pPr>
    </w:p>
    <w:p w14:paraId="48CE625C" w14:textId="4ABCBA85" w:rsidR="006750F2" w:rsidRDefault="006750F2" w:rsidP="006A7ACF">
      <w:pPr>
        <w:pStyle w:val="a3"/>
        <w:spacing w:before="40" w:after="40"/>
        <w:ind w:firstLine="567"/>
        <w:jc w:val="center"/>
        <w:rPr>
          <w:rFonts w:asciiTheme="majorBidi" w:hAnsiTheme="majorBidi" w:cstheme="majorBidi"/>
          <w:b/>
          <w:bCs/>
          <w:sz w:val="24"/>
          <w:szCs w:val="24"/>
        </w:rPr>
      </w:pPr>
      <w:r w:rsidRPr="006750F2">
        <w:rPr>
          <w:rFonts w:asciiTheme="majorBidi" w:hAnsiTheme="majorBidi" w:cstheme="majorBidi"/>
          <w:b/>
          <w:bCs/>
          <w:sz w:val="24"/>
          <w:szCs w:val="24"/>
        </w:rPr>
        <w:t xml:space="preserve">Рік можливостей та досягнень: перша річниця офісу </w:t>
      </w:r>
      <w:r w:rsidR="006A7ACF">
        <w:rPr>
          <w:rFonts w:asciiTheme="majorBidi" w:hAnsiTheme="majorBidi" w:cstheme="majorBidi"/>
          <w:b/>
          <w:bCs/>
          <w:sz w:val="24"/>
          <w:szCs w:val="24"/>
        </w:rPr>
        <w:t>«</w:t>
      </w:r>
      <w:r w:rsidRPr="006750F2">
        <w:rPr>
          <w:rFonts w:asciiTheme="majorBidi" w:hAnsiTheme="majorBidi" w:cstheme="majorBidi"/>
          <w:b/>
          <w:bCs/>
          <w:sz w:val="24"/>
          <w:szCs w:val="24"/>
        </w:rPr>
        <w:t>Зроблено в Україні</w:t>
      </w:r>
      <w:r w:rsidR="006A7ACF">
        <w:rPr>
          <w:rFonts w:asciiTheme="majorBidi" w:hAnsiTheme="majorBidi" w:cstheme="majorBidi"/>
          <w:b/>
          <w:bCs/>
          <w:sz w:val="24"/>
          <w:szCs w:val="24"/>
        </w:rPr>
        <w:t>»</w:t>
      </w:r>
    </w:p>
    <w:p w14:paraId="77B214B2" w14:textId="77777777" w:rsidR="006750F2" w:rsidRPr="006750F2" w:rsidRDefault="006750F2" w:rsidP="006A7ACF">
      <w:pPr>
        <w:pStyle w:val="a3"/>
        <w:spacing w:before="40" w:after="40"/>
        <w:ind w:firstLine="567"/>
        <w:jc w:val="center"/>
        <w:rPr>
          <w:rFonts w:asciiTheme="majorBidi" w:hAnsiTheme="majorBidi" w:cstheme="majorBidi"/>
          <w:b/>
          <w:bCs/>
          <w:sz w:val="24"/>
          <w:szCs w:val="24"/>
        </w:rPr>
      </w:pPr>
    </w:p>
    <w:p w14:paraId="30A034B8" w14:textId="30D96908" w:rsidR="006750F2" w:rsidRDefault="006750F2" w:rsidP="006A7ACF">
      <w:pPr>
        <w:pStyle w:val="a3"/>
        <w:spacing w:before="40" w:after="40"/>
        <w:ind w:firstLine="567"/>
        <w:jc w:val="center"/>
        <w:rPr>
          <w:rFonts w:asciiTheme="majorBidi" w:hAnsiTheme="majorBidi" w:cstheme="majorBidi"/>
          <w:b/>
          <w:bCs/>
          <w:sz w:val="24"/>
          <w:szCs w:val="24"/>
        </w:rPr>
      </w:pPr>
      <w:r w:rsidRPr="006750F2">
        <w:rPr>
          <w:rFonts w:asciiTheme="majorBidi" w:hAnsiTheme="majorBidi" w:cstheme="majorBidi"/>
          <w:b/>
          <w:bCs/>
          <w:sz w:val="24"/>
          <w:szCs w:val="24"/>
        </w:rPr>
        <w:t>Рік, що змінив бізнес історії громади: офіс «Зроблено в Україні» - платформа ідей та підтримки</w:t>
      </w:r>
    </w:p>
    <w:p w14:paraId="1F9F19C5" w14:textId="77777777" w:rsidR="006A7ACF" w:rsidRPr="006750F2" w:rsidRDefault="006A7ACF" w:rsidP="006A7ACF">
      <w:pPr>
        <w:pStyle w:val="a3"/>
        <w:spacing w:before="40" w:after="40"/>
        <w:ind w:firstLine="567"/>
        <w:jc w:val="center"/>
        <w:rPr>
          <w:rFonts w:asciiTheme="majorBidi" w:hAnsiTheme="majorBidi" w:cstheme="majorBidi"/>
          <w:b/>
          <w:bCs/>
          <w:sz w:val="24"/>
          <w:szCs w:val="24"/>
        </w:rPr>
      </w:pPr>
    </w:p>
    <w:p w14:paraId="5A0C6B6C" w14:textId="35AC6772" w:rsidR="006750F2" w:rsidRDefault="006750F2" w:rsidP="006A7ACF">
      <w:pPr>
        <w:pStyle w:val="a3"/>
        <w:spacing w:before="40" w:after="40"/>
        <w:ind w:firstLine="567"/>
        <w:jc w:val="center"/>
        <w:rPr>
          <w:rFonts w:asciiTheme="majorBidi" w:hAnsiTheme="majorBidi" w:cstheme="majorBidi"/>
          <w:b/>
          <w:bCs/>
          <w:sz w:val="24"/>
          <w:szCs w:val="24"/>
        </w:rPr>
      </w:pPr>
      <w:r w:rsidRPr="006750F2">
        <w:rPr>
          <w:rFonts w:asciiTheme="majorBidi" w:hAnsiTheme="majorBidi" w:cstheme="majorBidi"/>
          <w:b/>
          <w:bCs/>
          <w:sz w:val="24"/>
          <w:szCs w:val="24"/>
        </w:rPr>
        <w:t>1 рік. 1 офіс. Сотні можливостей</w:t>
      </w:r>
    </w:p>
    <w:p w14:paraId="320941D4" w14:textId="77777777" w:rsidR="006A7ACF" w:rsidRDefault="006A7ACF" w:rsidP="006A7ACF">
      <w:pPr>
        <w:pStyle w:val="a3"/>
        <w:spacing w:before="40" w:after="40"/>
        <w:ind w:firstLine="567"/>
        <w:jc w:val="center"/>
        <w:rPr>
          <w:rFonts w:asciiTheme="majorBidi" w:hAnsiTheme="majorBidi" w:cstheme="majorBidi"/>
          <w:b/>
          <w:bCs/>
          <w:sz w:val="24"/>
          <w:szCs w:val="24"/>
        </w:rPr>
      </w:pPr>
    </w:p>
    <w:p w14:paraId="3DE7AD03" w14:textId="679F0194" w:rsidR="006750F2" w:rsidRDefault="006750F2" w:rsidP="006A7ACF">
      <w:pPr>
        <w:pStyle w:val="a3"/>
        <w:spacing w:before="40" w:after="40"/>
        <w:ind w:firstLine="567"/>
        <w:jc w:val="center"/>
        <w:rPr>
          <w:rFonts w:asciiTheme="majorBidi" w:hAnsiTheme="majorBidi" w:cstheme="majorBidi"/>
          <w:b/>
          <w:bCs/>
          <w:sz w:val="24"/>
          <w:szCs w:val="24"/>
        </w:rPr>
      </w:pPr>
      <w:r w:rsidRPr="009B5D55">
        <w:rPr>
          <w:rFonts w:asciiTheme="majorBidi" w:hAnsiTheme="majorBidi" w:cstheme="majorBidi"/>
          <w:b/>
          <w:bCs/>
          <w:sz w:val="24"/>
          <w:szCs w:val="24"/>
        </w:rPr>
        <w:t>Перша річниця Новоукраїнського офісу «Зроблено в Україні»</w:t>
      </w:r>
    </w:p>
    <w:p w14:paraId="7B450ACE" w14:textId="7BE526D3" w:rsidR="009B5D55" w:rsidRPr="009B5D55" w:rsidRDefault="009B5D55" w:rsidP="006A7ACF">
      <w:pPr>
        <w:pStyle w:val="a3"/>
        <w:spacing w:before="40" w:after="40"/>
        <w:ind w:firstLine="567"/>
        <w:jc w:val="both"/>
        <w:rPr>
          <w:rFonts w:asciiTheme="majorBidi" w:hAnsiTheme="majorBidi" w:cstheme="majorBidi"/>
          <w:b/>
          <w:bCs/>
          <w:sz w:val="24"/>
          <w:szCs w:val="24"/>
        </w:rPr>
      </w:pPr>
    </w:p>
    <w:p w14:paraId="50E752BC" w14:textId="08AF3018" w:rsidR="00355462" w:rsidRPr="009B5D55" w:rsidRDefault="00355462" w:rsidP="006A7ACF">
      <w:pPr>
        <w:pStyle w:val="a3"/>
        <w:spacing w:before="40" w:after="40"/>
        <w:ind w:firstLine="567"/>
        <w:jc w:val="both"/>
        <w:rPr>
          <w:rFonts w:asciiTheme="majorBidi" w:hAnsiTheme="majorBidi" w:cstheme="majorBidi"/>
          <w:sz w:val="24"/>
          <w:szCs w:val="24"/>
        </w:rPr>
      </w:pPr>
      <w:r w:rsidRPr="009B5D55">
        <w:rPr>
          <w:rFonts w:asciiTheme="majorBidi" w:hAnsiTheme="majorBidi" w:cstheme="majorBidi"/>
          <w:sz w:val="24"/>
          <w:szCs w:val="24"/>
        </w:rPr>
        <w:t xml:space="preserve">Сьогодні, 18 грудня, офіс для малого та мікробізнесу «Зроблено в Україні», що працює на базі Новоукраїнської філії обласного центру зайнятості, відзначає свою першу річницю. За рік ця платформа стала місцем, де підприємці знаходять підтримку, поради, натхнення та віру у власні сили, а </w:t>
      </w:r>
      <w:proofErr w:type="spellStart"/>
      <w:r w:rsidRPr="009B5D55">
        <w:rPr>
          <w:rFonts w:asciiTheme="majorBidi" w:hAnsiTheme="majorBidi" w:cstheme="majorBidi"/>
          <w:sz w:val="24"/>
          <w:szCs w:val="24"/>
        </w:rPr>
        <w:t>стартап</w:t>
      </w:r>
      <w:r w:rsidR="0023584C">
        <w:rPr>
          <w:rFonts w:asciiTheme="majorBidi" w:hAnsiTheme="majorBidi" w:cstheme="majorBidi"/>
          <w:sz w:val="24"/>
          <w:szCs w:val="24"/>
        </w:rPr>
        <w:t>ери</w:t>
      </w:r>
      <w:proofErr w:type="spellEnd"/>
      <w:r w:rsidRPr="009B5D55">
        <w:rPr>
          <w:rFonts w:asciiTheme="majorBidi" w:hAnsiTheme="majorBidi" w:cstheme="majorBidi"/>
          <w:sz w:val="24"/>
          <w:szCs w:val="24"/>
        </w:rPr>
        <w:t xml:space="preserve"> – можливість зробити перші кроки до створення власної справи. Тут зміцнюються ініціативи та формується сприятливе середовище для розвитку малого й мікробізнесу.</w:t>
      </w:r>
    </w:p>
    <w:p w14:paraId="555DDEF9" w14:textId="77777777" w:rsidR="00355462" w:rsidRPr="009B5D55" w:rsidRDefault="00355462" w:rsidP="006A7ACF">
      <w:pPr>
        <w:pStyle w:val="a3"/>
        <w:spacing w:before="40" w:after="40"/>
        <w:ind w:firstLine="567"/>
        <w:jc w:val="both"/>
        <w:rPr>
          <w:rFonts w:asciiTheme="majorBidi" w:hAnsiTheme="majorBidi" w:cstheme="majorBidi"/>
          <w:sz w:val="24"/>
          <w:szCs w:val="24"/>
        </w:rPr>
      </w:pPr>
      <w:r w:rsidRPr="009B5D55">
        <w:rPr>
          <w:rFonts w:asciiTheme="majorBidi" w:hAnsiTheme="majorBidi" w:cstheme="majorBidi"/>
          <w:sz w:val="24"/>
          <w:szCs w:val="24"/>
        </w:rPr>
        <w:t>Офіс став простором, де народжуються креативні бізнес-ідеї, а кожен відвідувач зміг переконатися: його не залишають сам на сам із викликами. Навпаки – він стає частиною спільноти, яка підтримує, ділиться досвідом, надихає та допомагає рухатися вперед.</w:t>
      </w:r>
    </w:p>
    <w:p w14:paraId="0D3FC6C9" w14:textId="77777777" w:rsidR="00355462" w:rsidRPr="009B5D55" w:rsidRDefault="00355462" w:rsidP="006A7ACF">
      <w:pPr>
        <w:pStyle w:val="a3"/>
        <w:spacing w:before="40" w:after="40"/>
        <w:ind w:firstLine="567"/>
        <w:jc w:val="both"/>
        <w:rPr>
          <w:rFonts w:asciiTheme="majorBidi" w:hAnsiTheme="majorBidi" w:cstheme="majorBidi"/>
          <w:sz w:val="24"/>
          <w:szCs w:val="24"/>
        </w:rPr>
      </w:pPr>
      <w:r w:rsidRPr="009B5D55">
        <w:rPr>
          <w:rFonts w:asciiTheme="majorBidi" w:hAnsiTheme="majorBidi" w:cstheme="majorBidi"/>
          <w:sz w:val="24"/>
          <w:szCs w:val="24"/>
        </w:rPr>
        <w:t>Першу річницю фахівці Новоукраїнської філії вирішили відзначити по-особливому. Замість урочистостей у стінах офісу фахівці вирушили до підприємців – переможців грантової програми «Власна справа», аби на власні очі побачити, як впроваджують бізнес-ідеї у життя. Така поїздка стала найкращим підтвердженням того, що урядова програма працює: ідеї втілюються, бізнеси зростають, а люди отримують реальні можливості для розвитку та самозайнятості.</w:t>
      </w:r>
    </w:p>
    <w:p w14:paraId="62B9B5B4" w14:textId="7E1B3E44" w:rsidR="00355462" w:rsidRPr="009B5D55" w:rsidRDefault="00355462" w:rsidP="006A7ACF">
      <w:pPr>
        <w:pStyle w:val="a3"/>
        <w:spacing w:before="40" w:after="40"/>
        <w:ind w:firstLine="567"/>
        <w:jc w:val="both"/>
        <w:rPr>
          <w:rFonts w:asciiTheme="majorBidi" w:hAnsiTheme="majorBidi" w:cstheme="majorBidi"/>
          <w:sz w:val="24"/>
          <w:szCs w:val="24"/>
        </w:rPr>
      </w:pPr>
      <w:r w:rsidRPr="009C144D">
        <w:rPr>
          <w:rFonts w:asciiTheme="majorBidi" w:hAnsiTheme="majorBidi" w:cstheme="majorBidi"/>
          <w:sz w:val="24"/>
          <w:szCs w:val="24"/>
        </w:rPr>
        <w:t>Першою</w:t>
      </w:r>
      <w:r w:rsidR="00854D01" w:rsidRPr="009C144D">
        <w:rPr>
          <w:rFonts w:asciiTheme="majorBidi" w:hAnsiTheme="majorBidi" w:cstheme="majorBidi"/>
          <w:sz w:val="24"/>
          <w:szCs w:val="24"/>
        </w:rPr>
        <w:t xml:space="preserve">, до кого </w:t>
      </w:r>
      <w:r w:rsidR="00B12A60" w:rsidRPr="009C144D">
        <w:rPr>
          <w:rFonts w:asciiTheme="majorBidi" w:hAnsiTheme="majorBidi" w:cstheme="majorBidi"/>
          <w:sz w:val="24"/>
          <w:szCs w:val="24"/>
        </w:rPr>
        <w:t>завітали фахівці філії, була</w:t>
      </w:r>
      <w:r w:rsidRPr="009B5D55">
        <w:rPr>
          <w:rFonts w:asciiTheme="majorBidi" w:hAnsiTheme="majorBidi" w:cstheme="majorBidi"/>
          <w:sz w:val="24"/>
          <w:szCs w:val="24"/>
        </w:rPr>
        <w:t xml:space="preserve"> переможниц</w:t>
      </w:r>
      <w:r w:rsidR="00B12A60">
        <w:rPr>
          <w:rFonts w:asciiTheme="majorBidi" w:hAnsiTheme="majorBidi" w:cstheme="majorBidi"/>
          <w:sz w:val="24"/>
          <w:szCs w:val="24"/>
        </w:rPr>
        <w:t>я</w:t>
      </w:r>
      <w:r w:rsidRPr="009B5D55">
        <w:rPr>
          <w:rFonts w:asciiTheme="majorBidi" w:hAnsiTheme="majorBidi" w:cstheme="majorBidi"/>
          <w:sz w:val="24"/>
          <w:szCs w:val="24"/>
        </w:rPr>
        <w:t xml:space="preserve"> грантової програми – засновниці незалежної зернової лабораторії «ГРЕЙНЕКС ЛАБ» Марії Павлюк. Завдяки грантовим коштам вона придбала сучасний зерновий аналізатор, що суттєво розширив можливості підприємства. Тепер аграрії Новоукраїнської громади можуть отримувати комплексний контроль якості зернових та олійних культур на всіх етапах –  від первинної перевірки до остаточного висновку. «Усе вдалося, і вже сьогодні наша лабораторія входить до числа провідних підприємств району та посідає друге місце за якістю проведення аналізів. Найголовніше –  ми працюємо для зручності клієнтів. Підприємці з будь-якого регіону можуть надіслати зразки через “Нову пошту” й отримати результати безпосередньо на свій телефон. Це робить процес швидким, доступним і максимально ефективним», – розповідає Марія Павлюк. </w:t>
      </w:r>
    </w:p>
    <w:p w14:paraId="097CAC6F" w14:textId="77777777" w:rsidR="00355462" w:rsidRPr="009B5D55" w:rsidRDefault="00355462" w:rsidP="006A7ACF">
      <w:pPr>
        <w:pStyle w:val="a3"/>
        <w:spacing w:before="40" w:after="40"/>
        <w:ind w:firstLine="567"/>
        <w:jc w:val="both"/>
        <w:rPr>
          <w:rFonts w:asciiTheme="majorBidi" w:hAnsiTheme="majorBidi" w:cstheme="majorBidi"/>
          <w:sz w:val="24"/>
          <w:szCs w:val="24"/>
        </w:rPr>
      </w:pPr>
      <w:r w:rsidRPr="009B5D55">
        <w:rPr>
          <w:rFonts w:asciiTheme="majorBidi" w:hAnsiTheme="majorBidi" w:cstheme="majorBidi"/>
          <w:sz w:val="24"/>
          <w:szCs w:val="24"/>
        </w:rPr>
        <w:t>За соціально відповідальний підхід до ведення бізнесу, відданість своїй справі, високий професіоналізм та вагомий внесок у розвиток місцевої економіки Марія Павлюк була відзначена подякою служби зайнятості. Її робота стала прикладом того, як наполегливість і сучасний підхід здатні змінювати цілу галузь та створювати нові можливості для громади.</w:t>
      </w:r>
    </w:p>
    <w:p w14:paraId="0EEFE356" w14:textId="5E9722F3" w:rsidR="00355462" w:rsidRPr="009B5D55" w:rsidRDefault="00355462" w:rsidP="006A7ACF">
      <w:pPr>
        <w:pStyle w:val="a3"/>
        <w:spacing w:before="40" w:after="40"/>
        <w:ind w:firstLine="567"/>
        <w:jc w:val="both"/>
        <w:rPr>
          <w:rFonts w:asciiTheme="majorBidi" w:hAnsiTheme="majorBidi" w:cstheme="majorBidi"/>
          <w:sz w:val="24"/>
          <w:szCs w:val="24"/>
        </w:rPr>
      </w:pPr>
      <w:r w:rsidRPr="009B5D55">
        <w:rPr>
          <w:rFonts w:asciiTheme="majorBidi" w:hAnsiTheme="majorBidi" w:cstheme="majorBidi"/>
          <w:sz w:val="24"/>
          <w:szCs w:val="24"/>
        </w:rPr>
        <w:t xml:space="preserve">Упродовж цього дня фахівці Новоукраїнської філії відвідали майже десять суб’єктів господарювання різних форм власності. Серед них – </w:t>
      </w:r>
      <w:r w:rsidR="009C144D" w:rsidRPr="009C144D">
        <w:rPr>
          <w:rFonts w:asciiTheme="majorBidi" w:hAnsiTheme="majorBidi" w:cstheme="majorBidi"/>
          <w:sz w:val="24"/>
          <w:szCs w:val="24"/>
        </w:rPr>
        <w:t>фізичн</w:t>
      </w:r>
      <w:r w:rsidR="009C144D">
        <w:rPr>
          <w:rFonts w:asciiTheme="majorBidi" w:hAnsiTheme="majorBidi" w:cstheme="majorBidi"/>
          <w:sz w:val="24"/>
          <w:szCs w:val="24"/>
        </w:rPr>
        <w:t>і</w:t>
      </w:r>
      <w:r w:rsidR="009C144D" w:rsidRPr="009C144D">
        <w:rPr>
          <w:rFonts w:asciiTheme="majorBidi" w:hAnsiTheme="majorBidi" w:cstheme="majorBidi"/>
          <w:sz w:val="24"/>
          <w:szCs w:val="24"/>
        </w:rPr>
        <w:t xml:space="preserve"> особ</w:t>
      </w:r>
      <w:r w:rsidR="009C144D">
        <w:rPr>
          <w:rFonts w:asciiTheme="majorBidi" w:hAnsiTheme="majorBidi" w:cstheme="majorBidi"/>
          <w:sz w:val="24"/>
          <w:szCs w:val="24"/>
        </w:rPr>
        <w:t>и</w:t>
      </w:r>
      <w:r w:rsidR="009C144D" w:rsidRPr="009C144D">
        <w:rPr>
          <w:rFonts w:asciiTheme="majorBidi" w:hAnsiTheme="majorBidi" w:cstheme="majorBidi"/>
          <w:sz w:val="24"/>
          <w:szCs w:val="24"/>
        </w:rPr>
        <w:t>-підприєм</w:t>
      </w:r>
      <w:r w:rsidR="009C144D">
        <w:rPr>
          <w:rFonts w:asciiTheme="majorBidi" w:hAnsiTheme="majorBidi" w:cstheme="majorBidi"/>
          <w:sz w:val="24"/>
          <w:szCs w:val="24"/>
        </w:rPr>
        <w:t xml:space="preserve">ці: </w:t>
      </w:r>
      <w:r w:rsidRPr="009B5D55">
        <w:rPr>
          <w:rFonts w:asciiTheme="majorBidi" w:hAnsiTheme="majorBidi" w:cstheme="majorBidi"/>
          <w:sz w:val="24"/>
          <w:szCs w:val="24"/>
        </w:rPr>
        <w:t>Войтович Д.В.,</w:t>
      </w:r>
      <w:r w:rsidR="009C144D">
        <w:rPr>
          <w:rFonts w:asciiTheme="majorBidi" w:hAnsiTheme="majorBidi" w:cstheme="majorBidi"/>
          <w:sz w:val="24"/>
          <w:szCs w:val="24"/>
        </w:rPr>
        <w:t xml:space="preserve"> </w:t>
      </w:r>
      <w:r w:rsidRPr="009B5D55">
        <w:rPr>
          <w:rFonts w:asciiTheme="majorBidi" w:hAnsiTheme="majorBidi" w:cstheme="majorBidi"/>
          <w:sz w:val="24"/>
          <w:szCs w:val="24"/>
        </w:rPr>
        <w:t xml:space="preserve">Сушко Б.О., Заволока К.А., </w:t>
      </w:r>
      <w:proofErr w:type="spellStart"/>
      <w:r w:rsidRPr="009B5D55">
        <w:rPr>
          <w:rFonts w:asciiTheme="majorBidi" w:hAnsiTheme="majorBidi" w:cstheme="majorBidi"/>
          <w:sz w:val="24"/>
          <w:szCs w:val="24"/>
        </w:rPr>
        <w:t>Стерпу</w:t>
      </w:r>
      <w:proofErr w:type="spellEnd"/>
      <w:r w:rsidRPr="009B5D55">
        <w:rPr>
          <w:rFonts w:asciiTheme="majorBidi" w:hAnsiTheme="majorBidi" w:cstheme="majorBidi"/>
          <w:sz w:val="24"/>
          <w:szCs w:val="24"/>
        </w:rPr>
        <w:t xml:space="preserve"> Т.М., Бакун О.М., Павлюк М.В., </w:t>
      </w:r>
      <w:proofErr w:type="spellStart"/>
      <w:r w:rsidRPr="009B5D55">
        <w:rPr>
          <w:rFonts w:asciiTheme="majorBidi" w:hAnsiTheme="majorBidi" w:cstheme="majorBidi"/>
          <w:sz w:val="24"/>
          <w:szCs w:val="24"/>
        </w:rPr>
        <w:t>Тоток</w:t>
      </w:r>
      <w:proofErr w:type="spellEnd"/>
      <w:r w:rsidRPr="009B5D55">
        <w:rPr>
          <w:rFonts w:asciiTheme="majorBidi" w:hAnsiTheme="majorBidi" w:cstheme="majorBidi"/>
          <w:sz w:val="24"/>
          <w:szCs w:val="24"/>
        </w:rPr>
        <w:t xml:space="preserve"> А.І. </w:t>
      </w:r>
      <w:r w:rsidRPr="009C144D">
        <w:rPr>
          <w:rFonts w:asciiTheme="majorBidi" w:hAnsiTheme="majorBidi" w:cstheme="majorBidi"/>
          <w:sz w:val="24"/>
          <w:szCs w:val="24"/>
        </w:rPr>
        <w:t xml:space="preserve">та інші підприємці, </w:t>
      </w:r>
      <w:r w:rsidRPr="009B5D55">
        <w:rPr>
          <w:rFonts w:asciiTheme="majorBidi" w:hAnsiTheme="majorBidi" w:cstheme="majorBidi"/>
          <w:sz w:val="24"/>
          <w:szCs w:val="24"/>
        </w:rPr>
        <w:t>які щоденно роблять свій внесок у економічний розвиток громади. Кожен із них отримав відзнаку за сумлінну працю, відповідальне ведення бізнесу та активну участь у зміцненні місцевої економіки. Така увага стала не лише знаком поваги, а й підтвердженням того, що соціально відповідальний бізнес є надійною опорою сильних громад і важливою складовою їх сталого розвитку.</w:t>
      </w:r>
    </w:p>
    <w:p w14:paraId="23F118E2" w14:textId="77777777" w:rsidR="00355462" w:rsidRPr="009B5D55" w:rsidRDefault="00355462" w:rsidP="006A7ACF">
      <w:pPr>
        <w:pStyle w:val="a3"/>
        <w:spacing w:before="40" w:after="40"/>
        <w:ind w:firstLine="567"/>
        <w:jc w:val="both"/>
        <w:rPr>
          <w:rFonts w:asciiTheme="majorBidi" w:hAnsiTheme="majorBidi" w:cstheme="majorBidi"/>
          <w:sz w:val="24"/>
          <w:szCs w:val="24"/>
        </w:rPr>
      </w:pPr>
      <w:r w:rsidRPr="009B5D55">
        <w:rPr>
          <w:rFonts w:asciiTheme="majorBidi" w:hAnsiTheme="majorBidi" w:cstheme="majorBidi"/>
          <w:sz w:val="24"/>
          <w:szCs w:val="24"/>
        </w:rPr>
        <w:t xml:space="preserve">Завершуючи цей день, фахівці служби зайнятості ще раз переконалися: офіс для малого та мікробізнесу «Зроблено в Україні» став не просто консультаційним майданчиком, а живою спільнотою людей, які творять економічне майбутнє своєї громади. Кожна зустріч із </w:t>
      </w:r>
      <w:r w:rsidRPr="009B5D55">
        <w:rPr>
          <w:rFonts w:asciiTheme="majorBidi" w:hAnsiTheme="majorBidi" w:cstheme="majorBidi"/>
          <w:sz w:val="24"/>
          <w:szCs w:val="24"/>
        </w:rPr>
        <w:lastRenderedPageBreak/>
        <w:t>підприємцями, кожна історія успіху, кожна подяка чи щира усмішка – це доказ того, що підтримка, довіра й партнерство здатні змінювати життя.</w:t>
      </w:r>
    </w:p>
    <w:p w14:paraId="3BFB319E" w14:textId="5028A919" w:rsidR="009B5D55" w:rsidRPr="009B5D55" w:rsidRDefault="009B5D55" w:rsidP="006A7ACF">
      <w:pPr>
        <w:pStyle w:val="a3"/>
        <w:spacing w:before="40" w:after="40"/>
        <w:ind w:firstLine="567"/>
        <w:jc w:val="both"/>
        <w:rPr>
          <w:rFonts w:asciiTheme="majorBidi" w:hAnsiTheme="majorBidi" w:cstheme="majorBidi"/>
          <w:sz w:val="24"/>
          <w:szCs w:val="24"/>
        </w:rPr>
      </w:pPr>
      <w:r w:rsidRPr="009B5D55">
        <w:rPr>
          <w:rFonts w:asciiTheme="majorBidi" w:hAnsiTheme="majorBidi" w:cstheme="majorBidi"/>
          <w:sz w:val="24"/>
          <w:szCs w:val="24"/>
        </w:rPr>
        <w:t xml:space="preserve">Цей день був не просто підсумком року роботи, а </w:t>
      </w:r>
      <w:r w:rsidRPr="009C144D">
        <w:rPr>
          <w:rFonts w:asciiTheme="majorBidi" w:hAnsiTheme="majorBidi" w:cstheme="majorBidi"/>
          <w:sz w:val="24"/>
          <w:szCs w:val="24"/>
        </w:rPr>
        <w:t>щир</w:t>
      </w:r>
      <w:r w:rsidR="00854D01" w:rsidRPr="009C144D">
        <w:rPr>
          <w:rFonts w:asciiTheme="majorBidi" w:hAnsiTheme="majorBidi" w:cstheme="majorBidi"/>
          <w:sz w:val="24"/>
          <w:szCs w:val="24"/>
        </w:rPr>
        <w:t>ою</w:t>
      </w:r>
      <w:r w:rsidRPr="009C144D">
        <w:rPr>
          <w:rFonts w:asciiTheme="majorBidi" w:hAnsiTheme="majorBidi" w:cstheme="majorBidi"/>
          <w:sz w:val="24"/>
          <w:szCs w:val="24"/>
        </w:rPr>
        <w:t xml:space="preserve"> зустріч</w:t>
      </w:r>
      <w:r w:rsidR="00854D01" w:rsidRPr="009C144D">
        <w:rPr>
          <w:rFonts w:asciiTheme="majorBidi" w:hAnsiTheme="majorBidi" w:cstheme="majorBidi"/>
          <w:sz w:val="24"/>
          <w:szCs w:val="24"/>
        </w:rPr>
        <w:t>чю</w:t>
      </w:r>
      <w:r w:rsidRPr="009C144D">
        <w:rPr>
          <w:rFonts w:asciiTheme="majorBidi" w:hAnsiTheme="majorBidi" w:cstheme="majorBidi"/>
          <w:sz w:val="24"/>
          <w:szCs w:val="24"/>
        </w:rPr>
        <w:t xml:space="preserve"> </w:t>
      </w:r>
      <w:r w:rsidRPr="009B5D55">
        <w:rPr>
          <w:rFonts w:asciiTheme="majorBidi" w:hAnsiTheme="majorBidi" w:cstheme="majorBidi"/>
          <w:sz w:val="24"/>
          <w:szCs w:val="24"/>
        </w:rPr>
        <w:t>людей, яких об’єднує спільна мета – розвиток бізнесу, громад і економіки України навіть у найскладніші часи. Разом ми формуємо простір можливостей, де кожен підприємець може зростати, розвиватися й упевнено рухатися вперед.</w:t>
      </w:r>
    </w:p>
    <w:p w14:paraId="2EAB501E" w14:textId="77777777" w:rsidR="009B5D55" w:rsidRPr="009B5D55" w:rsidRDefault="009B5D55" w:rsidP="006A7ACF">
      <w:pPr>
        <w:pStyle w:val="a3"/>
        <w:spacing w:before="40" w:after="40"/>
        <w:ind w:firstLine="567"/>
        <w:jc w:val="both"/>
        <w:rPr>
          <w:rFonts w:asciiTheme="majorBidi" w:hAnsiTheme="majorBidi" w:cstheme="majorBidi"/>
          <w:sz w:val="24"/>
          <w:szCs w:val="24"/>
        </w:rPr>
      </w:pPr>
      <w:r w:rsidRPr="009B5D55">
        <w:rPr>
          <w:rFonts w:asciiTheme="majorBidi" w:hAnsiTheme="majorBidi" w:cstheme="majorBidi"/>
          <w:b/>
          <w:bCs/>
          <w:sz w:val="24"/>
          <w:szCs w:val="24"/>
        </w:rPr>
        <w:t>Довідково.</w:t>
      </w:r>
      <w:r w:rsidRPr="009B5D55">
        <w:rPr>
          <w:rFonts w:asciiTheme="majorBidi" w:hAnsiTheme="majorBidi" w:cstheme="majorBidi"/>
          <w:sz w:val="24"/>
          <w:szCs w:val="24"/>
        </w:rPr>
        <w:t xml:space="preserve"> З моменту запуску програми «Власна справа» 25 підприємців   Новоукраїнської громади уже отримали підтримку та реалізовують власні бізнес-ідеї. Переважна більшість із них – діючі підприємці, які розширюють власну справу, однак є і ті, хто лише зробив перші кроки в бізнесі. Загалом це дозволило створити вже понад 45 нових робочих місць. Бізнес-ідеї підтриманих проєктів різновекторні: розширення виробництва хлібобулочних виробів на напівфабрикатів, розширення ветеринарної клініки, облаштування овочесховища, відкриття магазину дитячого та підліткового одягу,  створення бізнесу з вирощування квітів, відкриття лабораторії з аналізу зернових і олійних культур, відкриття піцерії, а також відкриття барбершопу.</w:t>
      </w:r>
    </w:p>
    <w:p w14:paraId="5BA09EDB" w14:textId="77777777" w:rsidR="009B5D55" w:rsidRDefault="009B5D55" w:rsidP="006A7ACF">
      <w:pPr>
        <w:spacing w:before="40" w:after="40" w:line="240" w:lineRule="auto"/>
        <w:ind w:firstLine="567"/>
        <w:jc w:val="both"/>
      </w:pPr>
    </w:p>
    <w:p w14:paraId="003810CD" w14:textId="23AB3DDF" w:rsidR="00725811" w:rsidRDefault="00725811" w:rsidP="006A7ACF">
      <w:pPr>
        <w:spacing w:before="40" w:after="40" w:line="240" w:lineRule="auto"/>
        <w:ind w:firstLine="567"/>
        <w:jc w:val="both"/>
      </w:pPr>
    </w:p>
    <w:sectPr w:rsidR="0072581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5462"/>
    <w:rsid w:val="000C3A56"/>
    <w:rsid w:val="0023584C"/>
    <w:rsid w:val="00355462"/>
    <w:rsid w:val="003D581C"/>
    <w:rsid w:val="005346ED"/>
    <w:rsid w:val="006750F2"/>
    <w:rsid w:val="006A7ACF"/>
    <w:rsid w:val="00725811"/>
    <w:rsid w:val="00854D01"/>
    <w:rsid w:val="009B5D55"/>
    <w:rsid w:val="009C144D"/>
    <w:rsid w:val="00B12A60"/>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CC2BF"/>
  <w15:docId w15:val="{FBD3B4A3-E7BC-4193-A1FF-32B7D91FD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B5D55"/>
    <w:pPr>
      <w:spacing w:after="0" w:line="240" w:lineRule="auto"/>
    </w:pPr>
  </w:style>
  <w:style w:type="character" w:styleId="a4">
    <w:name w:val="Emphasis"/>
    <w:basedOn w:val="a0"/>
    <w:uiPriority w:val="20"/>
    <w:qFormat/>
    <w:rsid w:val="009C14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2972</Words>
  <Characters>1695</Characters>
  <Application>Microsoft Office Word</Application>
  <DocSecurity>0</DocSecurity>
  <Lines>14</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USER_ZU</dc:creator>
  <cp:keywords/>
  <dc:description/>
  <cp:lastModifiedBy>Veronika</cp:lastModifiedBy>
  <cp:revision>6</cp:revision>
  <dcterms:created xsi:type="dcterms:W3CDTF">2025-12-18T10:59:00Z</dcterms:created>
  <dcterms:modified xsi:type="dcterms:W3CDTF">2025-12-18T11:53:00Z</dcterms:modified>
</cp:coreProperties>
</file>