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9D44" w14:textId="77777777" w:rsidR="00323EB9" w:rsidRPr="00323EB9" w:rsidRDefault="00323EB9" w:rsidP="00323EB9">
      <w:pPr>
        <w:spacing w:before="40" w:after="4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EB9">
        <w:rPr>
          <w:rFonts w:ascii="Times New Roman" w:hAnsi="Times New Roman" w:cs="Times New Roman"/>
          <w:b/>
          <w:bCs/>
          <w:sz w:val="28"/>
          <w:szCs w:val="28"/>
        </w:rPr>
        <w:t xml:space="preserve">У Кіровоградському обласному центрі зайнятості відбулося представлення нового директора – Павла </w:t>
      </w:r>
      <w:proofErr w:type="spellStart"/>
      <w:r w:rsidRPr="00323EB9">
        <w:rPr>
          <w:rFonts w:ascii="Times New Roman" w:hAnsi="Times New Roman" w:cs="Times New Roman"/>
          <w:b/>
          <w:bCs/>
          <w:sz w:val="28"/>
          <w:szCs w:val="28"/>
        </w:rPr>
        <w:t>Конопка</w:t>
      </w:r>
      <w:proofErr w:type="spellEnd"/>
    </w:p>
    <w:p w14:paraId="1D781F1B" w14:textId="77777777" w:rsidR="00323EB9" w:rsidRPr="00323EB9" w:rsidRDefault="00323EB9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1AF4FC" w14:textId="1F01A733" w:rsidR="00323EB9" w:rsidRPr="00323EB9" w:rsidRDefault="00323EB9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B9">
        <w:rPr>
          <w:rFonts w:ascii="Times New Roman" w:hAnsi="Times New Roman" w:cs="Times New Roman"/>
          <w:sz w:val="28"/>
          <w:szCs w:val="28"/>
        </w:rPr>
        <w:t xml:space="preserve">9 грудня, у Кіровоградському обласному центрі зайнятості відбулося представлення нового директора – Павла </w:t>
      </w:r>
      <w:proofErr w:type="spellStart"/>
      <w:r w:rsidRPr="00323EB9">
        <w:rPr>
          <w:rFonts w:ascii="Times New Roman" w:hAnsi="Times New Roman" w:cs="Times New Roman"/>
          <w:sz w:val="28"/>
          <w:szCs w:val="28"/>
        </w:rPr>
        <w:t>Конопка</w:t>
      </w:r>
      <w:proofErr w:type="spellEnd"/>
      <w:r w:rsidRPr="00323EB9">
        <w:rPr>
          <w:rFonts w:ascii="Times New Roman" w:hAnsi="Times New Roman" w:cs="Times New Roman"/>
          <w:sz w:val="28"/>
          <w:szCs w:val="28"/>
        </w:rPr>
        <w:t>. Колективу його представила директор Державної служби зайнятості Юлія Жовтяк.</w:t>
      </w:r>
    </w:p>
    <w:p w14:paraId="75352EBA" w14:textId="77777777" w:rsidR="00323EB9" w:rsidRPr="00323EB9" w:rsidRDefault="00323EB9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B9">
        <w:rPr>
          <w:rFonts w:ascii="Times New Roman" w:hAnsi="Times New Roman" w:cs="Times New Roman"/>
          <w:sz w:val="28"/>
          <w:szCs w:val="28"/>
        </w:rPr>
        <w:t xml:space="preserve">За словами Юлії Жовтяк, Павло </w:t>
      </w:r>
      <w:proofErr w:type="spellStart"/>
      <w:r w:rsidRPr="00323EB9">
        <w:rPr>
          <w:rFonts w:ascii="Times New Roman" w:hAnsi="Times New Roman" w:cs="Times New Roman"/>
          <w:sz w:val="28"/>
          <w:szCs w:val="28"/>
        </w:rPr>
        <w:t>Конопко</w:t>
      </w:r>
      <w:proofErr w:type="spellEnd"/>
      <w:r w:rsidRPr="00323EB9">
        <w:rPr>
          <w:rFonts w:ascii="Times New Roman" w:hAnsi="Times New Roman" w:cs="Times New Roman"/>
          <w:sz w:val="28"/>
          <w:szCs w:val="28"/>
        </w:rPr>
        <w:t xml:space="preserve"> має значний управлінський досвід, стратегічне бачення та глибоке розуміння роботи державних інституцій, що є важливою основою для подальшого розвитку служби зайнятості регіону.</w:t>
      </w:r>
    </w:p>
    <w:p w14:paraId="144E84D8" w14:textId="06CF8F3C" w:rsidR="00323EB9" w:rsidRPr="00323EB9" w:rsidRDefault="00323EB9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3EB9">
        <w:rPr>
          <w:rFonts w:ascii="Times New Roman" w:hAnsi="Times New Roman" w:cs="Times New Roman"/>
          <w:sz w:val="28"/>
          <w:szCs w:val="28"/>
        </w:rPr>
        <w:t xml:space="preserve">«Переконана, що професійний шлях та управлінські якості Павла </w:t>
      </w:r>
      <w:proofErr w:type="spellStart"/>
      <w:r w:rsidRPr="00323EB9">
        <w:rPr>
          <w:rFonts w:ascii="Times New Roman" w:hAnsi="Times New Roman" w:cs="Times New Roman"/>
          <w:sz w:val="28"/>
          <w:szCs w:val="28"/>
        </w:rPr>
        <w:t>Конопка</w:t>
      </w:r>
      <w:proofErr w:type="spellEnd"/>
      <w:r w:rsidRPr="00323EB9">
        <w:rPr>
          <w:rFonts w:ascii="Times New Roman" w:hAnsi="Times New Roman" w:cs="Times New Roman"/>
          <w:sz w:val="28"/>
          <w:szCs w:val="28"/>
        </w:rPr>
        <w:t xml:space="preserve"> дозволять нам посилити ефективність роботи, забезпечити сучасний рівень сервісу та відповідати викликам, які сьогодні стоять перед службою зайнятості. У фокусі уваги - розвиток ветеранської політики в сфері зайнятості, робота з внутрішньо переміщеними громадянами, доступ до всіх послуг служби та можливості працевлаштування для людей з інвалідністю. Впевнена, що синергія досвідченого керівника та згуртованого колективу принесе вагомі результати для регіону», </w:t>
      </w:r>
      <w:r w:rsidRPr="00323EB9">
        <w:rPr>
          <w:rFonts w:ascii="Times New Roman" w:hAnsi="Times New Roman" w:cs="Times New Roman"/>
          <w:sz w:val="28"/>
          <w:szCs w:val="28"/>
        </w:rPr>
        <w:t>–</w:t>
      </w:r>
      <w:r w:rsidRPr="00323EB9">
        <w:rPr>
          <w:rFonts w:ascii="Times New Roman" w:hAnsi="Times New Roman" w:cs="Times New Roman"/>
          <w:sz w:val="28"/>
          <w:szCs w:val="28"/>
        </w:rPr>
        <w:t xml:space="preserve"> наголосила Юлія Жовтяк.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34AFBE8" w14:textId="77777777" w:rsidR="00323EB9" w:rsidRPr="00323EB9" w:rsidRDefault="00323EB9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B9">
        <w:rPr>
          <w:rFonts w:ascii="Times New Roman" w:hAnsi="Times New Roman" w:cs="Times New Roman"/>
          <w:sz w:val="28"/>
          <w:szCs w:val="28"/>
        </w:rPr>
        <w:t xml:space="preserve">Вона також підкреслила високий професіоналізм команди Кіровоградського обласного центру зайнятості та важливість стабільної роботи в умовах воєнного стану. Професійний шлях Павла </w:t>
      </w:r>
      <w:proofErr w:type="spellStart"/>
      <w:r w:rsidRPr="00323EB9">
        <w:rPr>
          <w:rFonts w:ascii="Times New Roman" w:hAnsi="Times New Roman" w:cs="Times New Roman"/>
          <w:sz w:val="28"/>
          <w:szCs w:val="28"/>
        </w:rPr>
        <w:t>Конопка</w:t>
      </w:r>
      <w:proofErr w:type="spellEnd"/>
      <w:r w:rsidRPr="00323EB9">
        <w:rPr>
          <w:rFonts w:ascii="Times New Roman" w:hAnsi="Times New Roman" w:cs="Times New Roman"/>
          <w:sz w:val="28"/>
          <w:szCs w:val="28"/>
        </w:rPr>
        <w:t xml:space="preserve"> поєднує авіаційну та управлінську підготовку. Він закінчив Державну льотну академію України за спеціальністю «експлуатація повітряного транспорту», а також здобув кваліфікацію у сфері публічного управління та адміністрування в Університеті менеджменту освіти.</w:t>
      </w:r>
    </w:p>
    <w:p w14:paraId="0EAEB7EB" w14:textId="77777777" w:rsidR="00323EB9" w:rsidRPr="00323EB9" w:rsidRDefault="00323EB9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B9">
        <w:rPr>
          <w:rFonts w:ascii="Times New Roman" w:hAnsi="Times New Roman" w:cs="Times New Roman"/>
          <w:sz w:val="28"/>
          <w:szCs w:val="28"/>
        </w:rPr>
        <w:t>З 1995 по 2011 роки він проходив військову службу в органах СБУ. Пізніше працював директором представництва концерну «ЕЛПРОМ» у Києві та директором з виробництва компанії «</w:t>
      </w:r>
      <w:proofErr w:type="spellStart"/>
      <w:r w:rsidRPr="00323EB9">
        <w:rPr>
          <w:rFonts w:ascii="Times New Roman" w:hAnsi="Times New Roman" w:cs="Times New Roman"/>
          <w:sz w:val="28"/>
          <w:szCs w:val="28"/>
        </w:rPr>
        <w:t>Енергополюс</w:t>
      </w:r>
      <w:proofErr w:type="spellEnd"/>
      <w:r w:rsidRPr="00323EB9">
        <w:rPr>
          <w:rFonts w:ascii="Times New Roman" w:hAnsi="Times New Roman" w:cs="Times New Roman"/>
          <w:sz w:val="28"/>
          <w:szCs w:val="28"/>
        </w:rPr>
        <w:t>» у Кривому Розі.</w:t>
      </w:r>
    </w:p>
    <w:p w14:paraId="5FD27488" w14:textId="77777777" w:rsidR="00323EB9" w:rsidRPr="00323EB9" w:rsidRDefault="00323EB9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B9">
        <w:rPr>
          <w:rFonts w:ascii="Times New Roman" w:hAnsi="Times New Roman" w:cs="Times New Roman"/>
          <w:sz w:val="28"/>
          <w:szCs w:val="28"/>
        </w:rPr>
        <w:t>У 2022 році долучився до команди Кіровоградської облдержадміністрації, де обіймав посаду директора департаменту інфраструктури, а згодом - першого заступника голови. Протягом 2025 року працював у сфері зовнішньоекономічної діяльності Міжнародної акціонерної авіаційної компанії «УРГА».</w:t>
      </w:r>
    </w:p>
    <w:p w14:paraId="27CD6E28" w14:textId="4636EEDA" w:rsidR="00323EB9" w:rsidRPr="00323EB9" w:rsidRDefault="00323EB9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3EB9">
        <w:rPr>
          <w:rFonts w:ascii="Times New Roman" w:hAnsi="Times New Roman" w:cs="Times New Roman"/>
          <w:sz w:val="28"/>
          <w:szCs w:val="28"/>
        </w:rPr>
        <w:t xml:space="preserve">«Успіх будь-якої установи починається з командної роботи, відкритості до нових ідей та щирої готовності служити людям. Ми маємо прагнути, щоб наша діяльність була корисною, зрозумілою й доступною для кожного та кожної, хто потребує допомоги та підтримки. Адже саме так формується справжня цінність служби зайнятості», </w:t>
      </w:r>
      <w:r w:rsidRPr="00323EB9">
        <w:rPr>
          <w:rFonts w:ascii="Times New Roman" w:hAnsi="Times New Roman" w:cs="Times New Roman"/>
          <w:sz w:val="28"/>
          <w:szCs w:val="28"/>
        </w:rPr>
        <w:t>–</w:t>
      </w:r>
      <w:r w:rsidRPr="00323EB9">
        <w:rPr>
          <w:rFonts w:ascii="Times New Roman" w:hAnsi="Times New Roman" w:cs="Times New Roman"/>
          <w:sz w:val="28"/>
          <w:szCs w:val="28"/>
        </w:rPr>
        <w:t xml:space="preserve"> зазначив Павло </w:t>
      </w:r>
      <w:proofErr w:type="spellStart"/>
      <w:r w:rsidRPr="00323EB9">
        <w:rPr>
          <w:rFonts w:ascii="Times New Roman" w:hAnsi="Times New Roman" w:cs="Times New Roman"/>
          <w:sz w:val="28"/>
          <w:szCs w:val="28"/>
        </w:rPr>
        <w:t>Конопко</w:t>
      </w:r>
      <w:proofErr w:type="spellEnd"/>
      <w:r w:rsidRPr="00323E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F07CBD3" w14:textId="77777777" w:rsidR="00323EB9" w:rsidRPr="00323EB9" w:rsidRDefault="00323EB9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EB9">
        <w:rPr>
          <w:rFonts w:ascii="Times New Roman" w:hAnsi="Times New Roman" w:cs="Times New Roman"/>
          <w:sz w:val="28"/>
          <w:szCs w:val="28"/>
        </w:rPr>
        <w:t>Новий директор познайомився з керівниками філій, управлінь та відділів центру, обговорив актуальні виклики та окреслив першочергові кроки для зміцнення роботи служби в області.</w:t>
      </w:r>
    </w:p>
    <w:p w14:paraId="1A93987E" w14:textId="77777777" w:rsidR="00F050DF" w:rsidRPr="00323EB9" w:rsidRDefault="00F050DF" w:rsidP="00323EB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50DF" w:rsidRPr="00323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394A"/>
    <w:multiLevelType w:val="multilevel"/>
    <w:tmpl w:val="2CF2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B9"/>
    <w:rsid w:val="00323EB9"/>
    <w:rsid w:val="00F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9971"/>
  <w15:chartTrackingRefBased/>
  <w15:docId w15:val="{557514C5-5A14-4EC6-899A-EAD72B4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23EB9"/>
    <w:rPr>
      <w:color w:val="0000FF"/>
      <w:u w:val="single"/>
    </w:rPr>
  </w:style>
  <w:style w:type="paragraph" w:customStyle="1" w:styleId="first">
    <w:name w:val="first"/>
    <w:basedOn w:val="a"/>
    <w:rsid w:val="0032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23E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8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9" w:color="0768BD"/>
                      </w:divBdr>
                      <w:divsChild>
                        <w:div w:id="116859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57425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22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2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9" w:color="0768B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1610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</cp:revision>
  <dcterms:created xsi:type="dcterms:W3CDTF">2025-12-10T08:06:00Z</dcterms:created>
  <dcterms:modified xsi:type="dcterms:W3CDTF">2025-12-10T08:10:00Z</dcterms:modified>
</cp:coreProperties>
</file>