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A2" w:rsidRDefault="003A3CA2" w:rsidP="003A3CA2">
      <w:pPr>
        <w:ind w:left="10206"/>
        <w:rPr>
          <w:rFonts w:ascii="Times New Roman" w:hAnsi="Times New Roman"/>
          <w:color w:val="000000"/>
          <w:sz w:val="28"/>
          <w:szCs w:val="28"/>
        </w:rPr>
      </w:pPr>
      <w:r w:rsidRPr="002744C5"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 w:rsidR="00EA1A4D">
        <w:rPr>
          <w:rFonts w:ascii="Times New Roman" w:hAnsi="Times New Roman"/>
          <w:color w:val="000000"/>
          <w:sz w:val="28"/>
          <w:szCs w:val="28"/>
        </w:rPr>
        <w:t>16</w:t>
      </w:r>
    </w:p>
    <w:p w:rsidR="003A3CA2" w:rsidRPr="002744C5" w:rsidRDefault="003A3CA2" w:rsidP="003A3CA2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 розпорядження голови </w:t>
      </w:r>
    </w:p>
    <w:p w:rsidR="003A3CA2" w:rsidRPr="002744C5" w:rsidRDefault="003A3CA2" w:rsidP="003A3CA2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Олександрійської районної </w:t>
      </w:r>
    </w:p>
    <w:p w:rsidR="003A3CA2" w:rsidRPr="002744C5" w:rsidRDefault="003A3CA2" w:rsidP="003A3CA2">
      <w:pPr>
        <w:widowControl w:val="0"/>
        <w:spacing w:line="360" w:lineRule="auto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державної адміністрації</w:t>
      </w:r>
    </w:p>
    <w:p w:rsidR="003A3CA2" w:rsidRPr="002744C5" w:rsidRDefault="00497AFE" w:rsidP="003A3CA2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3A3C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лютого 2026 року </w:t>
      </w:r>
      <w:r w:rsidR="003A3CA2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36</w:t>
      </w:r>
      <w:r w:rsidR="003A3CA2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-р</w:t>
      </w:r>
    </w:p>
    <w:p w:rsidR="00EE3D1B" w:rsidRPr="00A44FB0" w:rsidRDefault="00EE3D1B" w:rsidP="000949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243BC" w:rsidRPr="00A44FB0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44FB0">
        <w:rPr>
          <w:rFonts w:ascii="Times New Roman" w:eastAsia="Times New Roman" w:hAnsi="Times New Roman" w:cs="Times New Roman"/>
          <w:b/>
          <w:sz w:val="26"/>
          <w:szCs w:val="26"/>
        </w:rPr>
        <w:t>ТЕХНОЛОГІЧНА КАРТКА</w:t>
      </w:r>
    </w:p>
    <w:p w:rsidR="00A243BC" w:rsidRPr="00A44FB0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44FB0">
        <w:rPr>
          <w:rFonts w:ascii="Times New Roman" w:eastAsia="Times New Roman" w:hAnsi="Times New Roman" w:cs="Times New Roman"/>
          <w:b/>
          <w:sz w:val="26"/>
          <w:szCs w:val="26"/>
        </w:rPr>
        <w:t>АДМІНІСТРАТИВНОЇ ПОСЛУГИ</w:t>
      </w:r>
    </w:p>
    <w:p w:rsidR="008A07BF" w:rsidRPr="00A44FB0" w:rsidRDefault="00DB71F8" w:rsidP="00DB71F8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eastAsia="uk-UA" w:bidi="uk-UA"/>
        </w:rPr>
      </w:pPr>
      <w:r w:rsidRPr="00A44FB0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eastAsia="uk-UA" w:bidi="uk-UA"/>
        </w:rPr>
        <w:t>Встановлення статусу члена сім’ї загиблого (померлого) Захисника чи Захисниці України</w:t>
      </w:r>
    </w:p>
    <w:p w:rsidR="00DB71F8" w:rsidRPr="00A44FB0" w:rsidRDefault="00DB71F8" w:rsidP="00DB71F8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tbl>
      <w:tblPr>
        <w:tblStyle w:val="ac"/>
        <w:tblW w:w="1513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596"/>
        <w:gridCol w:w="3620"/>
        <w:gridCol w:w="3633"/>
        <w:gridCol w:w="3880"/>
      </w:tblGrid>
      <w:tr w:rsidR="00840EBC" w:rsidRPr="00A44FB0" w:rsidTr="00A4242B">
        <w:trPr>
          <w:trHeight w:val="262"/>
          <w:tblHeader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A44FB0" w:rsidRDefault="008349F9" w:rsidP="00A8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0" w:name="_GoBack" w:colFirst="0" w:colLast="0"/>
            <w:r w:rsidRPr="00A44F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A44FB0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Етапи опрацювання звернення про надання</w:t>
            </w:r>
          </w:p>
          <w:p w:rsidR="00A243BC" w:rsidRPr="00A44FB0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36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A44FB0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Відповідальна посадова особа суб’єкта</w:t>
            </w:r>
          </w:p>
          <w:p w:rsidR="00A243BC" w:rsidRPr="00A44FB0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надання послуги</w:t>
            </w:r>
          </w:p>
        </w:tc>
        <w:tc>
          <w:tcPr>
            <w:tcW w:w="363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A44FB0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A44FB0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Строки виконання</w:t>
            </w:r>
          </w:p>
          <w:p w:rsidR="00A243BC" w:rsidRPr="00A44FB0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етапів опрацювання</w:t>
            </w:r>
          </w:p>
        </w:tc>
      </w:tr>
      <w:tr w:rsidR="00840EBC" w:rsidRPr="00A44FB0" w:rsidTr="00C045EB">
        <w:trPr>
          <w:trHeight w:val="974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A44FB0" w:rsidRDefault="008349F9" w:rsidP="00A8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A44FB0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Реєстрація (оформлення) звернення суб’єкта звернення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A44FB0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A44FB0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880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A44FB0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заявника*</w:t>
            </w:r>
          </w:p>
        </w:tc>
      </w:tr>
      <w:tr w:rsidR="00F75D05" w:rsidRPr="00A44FB0" w:rsidTr="00A4242B">
        <w:trPr>
          <w:trHeight w:val="119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 w:rsidP="00A8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5D05" w:rsidRPr="00A44FB0" w:rsidRDefault="00F75D05" w:rsidP="00497A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497AFE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5D05" w:rsidRPr="00A44FB0" w:rsidRDefault="00F75D0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45EB" w:rsidRPr="00A44FB0" w:rsidTr="000824AE">
        <w:trPr>
          <w:trHeight w:val="2653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45EB" w:rsidRPr="00A44FB0" w:rsidRDefault="00C045EB" w:rsidP="00A8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45EB" w:rsidRPr="00A44FB0" w:rsidRDefault="00C045EB" w:rsidP="00F75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Передача заяви та документів відповідальному співробітнику відділу з питань ветеранської політики Олександрійської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5EB" w:rsidRPr="00A44FB0" w:rsidRDefault="00C045EB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5EB" w:rsidRPr="00A44FB0" w:rsidRDefault="00C045EB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880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45EB" w:rsidRPr="00A44FB0" w:rsidRDefault="00C045EB" w:rsidP="00652C7D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Через електронний кабінет не пізніше ніж протягом наступного робочого дня після її прийняття, у разі відсутності технічної можливості передати заяву з необхідними документами через електронний кабінет, не пізніше ніж через три дні після її прийняття </w:t>
            </w:r>
          </w:p>
        </w:tc>
      </w:tr>
      <w:tr w:rsidR="00C045EB" w:rsidRPr="00A44FB0" w:rsidTr="000824AE">
        <w:trPr>
          <w:trHeight w:val="1270"/>
        </w:trPr>
        <w:tc>
          <w:tcPr>
            <w:tcW w:w="40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45EB" w:rsidRPr="00A44FB0" w:rsidRDefault="00C045EB" w:rsidP="00A8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45EB" w:rsidRPr="00A44FB0" w:rsidRDefault="00C04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5EB" w:rsidRPr="00A44FB0" w:rsidRDefault="00C045EB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5EB" w:rsidRPr="00A44FB0" w:rsidRDefault="00C045EB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45EB" w:rsidRPr="00A44FB0" w:rsidRDefault="00C04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5D05" w:rsidRPr="00A44FB0" w:rsidTr="00C045EB">
        <w:trPr>
          <w:trHeight w:val="1482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 w:rsidP="00A8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Отримання заяви та документів для опрацювання. Перевірка відповідності пакету документів вимогам законодавства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5D05" w:rsidRPr="00A44FB0" w:rsidRDefault="00F75D0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5D05" w:rsidRPr="00A44FB0" w:rsidRDefault="00F75D0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трьох робочих днів з дня надходження заяви від центру надання адміністративних послуг</w:t>
            </w:r>
          </w:p>
        </w:tc>
      </w:tr>
      <w:tr w:rsidR="00840EBC" w:rsidRPr="00A44FB0" w:rsidTr="00C045EB">
        <w:trPr>
          <w:trHeight w:val="1503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A44FB0" w:rsidRDefault="00A243BC" w:rsidP="00A8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A44FB0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A44FB0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A44FB0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A44FB0" w:rsidRDefault="008349F9" w:rsidP="00F75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3–4 робочих днів </w:t>
            </w:r>
            <w:r w:rsidR="00670F18"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реєстрації заяви </w:t>
            </w:r>
            <w:r w:rsidR="00AE2ED0"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відділі </w:t>
            </w:r>
            <w:r w:rsidR="00F75D05"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="00AE2ED0"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F75D05"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Олександрійської</w:t>
            </w:r>
            <w:r w:rsidR="00AE2ED0"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F75D05" w:rsidRPr="00A44FB0" w:rsidTr="00C03466">
        <w:trPr>
          <w:trHeight w:val="1347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 w:rsidP="00A8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 w:rsidP="00C06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Підготовка пакету документів до розгляду питання щодо встановлення статусу </w:t>
            </w:r>
            <w:r w:rsidRPr="00A44F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члена сім’ї загиблого (померлого) </w:t>
            </w:r>
            <w:r w:rsidRPr="00A44FB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 w:bidi="uk-UA"/>
              </w:rPr>
              <w:t>Захисника чи Захисниці України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5D05" w:rsidRPr="00A44FB0" w:rsidRDefault="00F75D0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5D05" w:rsidRPr="00A44FB0" w:rsidRDefault="00F75D0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5–10 робочих днів з дня надходження заяви від центру надання адміністративних послуг</w:t>
            </w:r>
          </w:p>
        </w:tc>
      </w:tr>
      <w:tr w:rsidR="00840EBC" w:rsidRPr="00A44FB0" w:rsidTr="00A4242B">
        <w:trPr>
          <w:trHeight w:val="1578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A44FB0" w:rsidRDefault="00A243BC" w:rsidP="00A8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A44FB0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A44FB0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A44FB0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C9B" w:rsidRPr="00A44FB0" w:rsidRDefault="008349F9" w:rsidP="00F75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5–15 робочих днів </w:t>
            </w:r>
            <w:r w:rsidR="00670F18"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реєстрації заяви </w:t>
            </w:r>
            <w:r w:rsidR="003B3A3C"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</w:t>
            </w:r>
            <w:r w:rsidR="003B3A3C" w:rsidRPr="00A44FB0">
              <w:rPr>
                <w:rFonts w:ascii="Times New Roman" w:hAnsi="Times New Roman" w:cs="Times New Roman"/>
                <w:sz w:val="26"/>
                <w:szCs w:val="26"/>
              </w:rPr>
              <w:t xml:space="preserve">відділі </w:t>
            </w:r>
            <w:r w:rsidR="00F75D05" w:rsidRPr="00A44FB0">
              <w:rPr>
                <w:rFonts w:ascii="Times New Roman" w:hAnsi="Times New Roman" w:cs="Times New Roman"/>
                <w:sz w:val="26"/>
                <w:szCs w:val="26"/>
              </w:rPr>
              <w:t>з питань ветеранської політики Олександрійської</w:t>
            </w:r>
            <w:r w:rsidR="003B3A3C" w:rsidRPr="00A44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F75D05" w:rsidRPr="00A44FB0" w:rsidTr="00C03466">
        <w:trPr>
          <w:trHeight w:val="1412"/>
        </w:trPr>
        <w:tc>
          <w:tcPr>
            <w:tcW w:w="40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 w:rsidP="00A8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Винесення документів на розгляд  для:</w:t>
            </w:r>
          </w:p>
          <w:p w:rsidR="00F75D05" w:rsidRPr="00A44FB0" w:rsidRDefault="00F75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прийняття рішення про надання (відмову в наданні) щодо встановлення статусу </w:t>
            </w:r>
            <w:r w:rsidRPr="00A44F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члена сім’ї загиблого (померлого) </w:t>
            </w:r>
            <w:r w:rsidRPr="00A44FB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 w:bidi="uk-UA"/>
              </w:rPr>
              <w:t>Захисника чи Захисниці України</w:t>
            </w:r>
            <w:r w:rsidRPr="00A44FB0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F75D05" w:rsidRPr="00A44FB0" w:rsidRDefault="00F75D05" w:rsidP="00B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разі потреби, уточнення інформації про осіб, стосовно яких подані документи (надсилання необхідних запитів) 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5D05" w:rsidRPr="00A44FB0" w:rsidRDefault="00F75D0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5D05" w:rsidRPr="00A44FB0" w:rsidRDefault="00F75D0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5D05" w:rsidRPr="00A44FB0" w:rsidRDefault="00F75D05" w:rsidP="00EE3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17 робочих днів з дня надходження заяви особи від центру надання адміністративних послуг або надходження уточненої інформації</w:t>
            </w:r>
          </w:p>
        </w:tc>
      </w:tr>
      <w:tr w:rsidR="00840EBC" w:rsidRPr="00A44FB0" w:rsidTr="00C03466">
        <w:trPr>
          <w:trHeight w:val="2156"/>
        </w:trPr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A44FB0" w:rsidRDefault="00A243BC" w:rsidP="00A8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A44FB0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A44FB0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A44FB0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04C9B" w:rsidRPr="00A44FB0" w:rsidRDefault="008349F9" w:rsidP="00F75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15–20 робочих днів </w:t>
            </w:r>
            <w:r w:rsidR="00D46502"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</w:t>
            </w: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дня реєстрації заяви особи або надходження уточненої інформації до </w:t>
            </w:r>
            <w:r w:rsidR="00B3240A" w:rsidRPr="00A44FB0">
              <w:rPr>
                <w:rFonts w:ascii="Times New Roman" w:hAnsi="Times New Roman" w:cs="Times New Roman"/>
                <w:sz w:val="26"/>
                <w:szCs w:val="26"/>
              </w:rPr>
              <w:t xml:space="preserve">відділу </w:t>
            </w:r>
            <w:r w:rsidR="00F75D05" w:rsidRPr="00A44FB0">
              <w:rPr>
                <w:rFonts w:ascii="Times New Roman" w:hAnsi="Times New Roman" w:cs="Times New Roman"/>
                <w:sz w:val="26"/>
                <w:szCs w:val="26"/>
              </w:rPr>
              <w:t xml:space="preserve">з питань </w:t>
            </w:r>
            <w:r w:rsidR="00B3240A" w:rsidRPr="00A44FB0">
              <w:rPr>
                <w:rFonts w:ascii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F75D05" w:rsidRPr="00A44FB0">
              <w:rPr>
                <w:rFonts w:ascii="Times New Roman" w:hAnsi="Times New Roman" w:cs="Times New Roman"/>
                <w:sz w:val="26"/>
                <w:szCs w:val="26"/>
              </w:rPr>
              <w:t>Олександрійської</w:t>
            </w:r>
            <w:r w:rsidR="00B3240A" w:rsidRPr="00A44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F75D05" w:rsidRPr="00A44FB0" w:rsidTr="00C03466">
        <w:trPr>
          <w:trHeight w:val="1551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 w:rsidP="00A8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Направлення проміжної відповіді до центру надання адміністративних послуг (у разі необхідності уточнення інформації)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5D05" w:rsidRPr="00A44FB0" w:rsidRDefault="00F75D0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5D05" w:rsidRPr="00A44FB0" w:rsidRDefault="00F75D0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1 робочого дня після підписання відповіді</w:t>
            </w:r>
          </w:p>
        </w:tc>
      </w:tr>
      <w:tr w:rsidR="00F75D05" w:rsidRPr="00A44FB0" w:rsidTr="00A4242B">
        <w:trPr>
          <w:trHeight w:val="1664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 w:rsidP="00A8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 w:rsidP="00F75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Оформлення та підписання посвідчення, скріплення гербовою печаткою відділу з питань ветеранської політики</w:t>
            </w:r>
            <w:r w:rsidRPr="00A44FB0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Олександрійської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5D05" w:rsidRPr="00A44FB0" w:rsidRDefault="00F75D0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5D05" w:rsidRPr="00A44FB0" w:rsidRDefault="00F75D0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двох робочих днів від дня прийняття рішення </w:t>
            </w:r>
          </w:p>
        </w:tc>
      </w:tr>
      <w:tr w:rsidR="00F75D05" w:rsidRPr="00A44FB0" w:rsidTr="00A4242B">
        <w:trPr>
          <w:trHeight w:val="518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 w:rsidP="00A8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 w:rsidP="00C0346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5D05" w:rsidRPr="00A44FB0" w:rsidRDefault="00F75D0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5D05" w:rsidRPr="00A44FB0" w:rsidRDefault="00F75D0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742FB8" w:rsidRPr="00A44FB0" w:rsidTr="00C045EB">
        <w:trPr>
          <w:trHeight w:val="1162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FB8" w:rsidRPr="00A44FB0" w:rsidRDefault="00742FB8" w:rsidP="00A8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FB8" w:rsidRPr="00A44FB0" w:rsidRDefault="0074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2FB8" w:rsidRPr="00A44FB0" w:rsidRDefault="00742FB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2FB8" w:rsidRPr="00A44FB0" w:rsidRDefault="00742FB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FB8" w:rsidRPr="00A44FB0" w:rsidRDefault="0074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742FB8" w:rsidRPr="00A44FB0" w:rsidTr="00C045EB">
        <w:trPr>
          <w:trHeight w:val="794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FB8" w:rsidRPr="00A44FB0" w:rsidRDefault="00742FB8" w:rsidP="00A8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FB8" w:rsidRPr="00A44FB0" w:rsidRDefault="0074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Видача результату</w:t>
            </w:r>
          </w:p>
          <w:p w:rsidR="00742FB8" w:rsidRPr="00A44FB0" w:rsidRDefault="0074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надання послуги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2FB8" w:rsidRPr="00A44FB0" w:rsidRDefault="00742FB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2FB8" w:rsidRPr="00A44FB0" w:rsidRDefault="00742FB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FB8" w:rsidRPr="00A44FB0" w:rsidRDefault="0074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</w:t>
            </w:r>
          </w:p>
        </w:tc>
      </w:tr>
      <w:tr w:rsidR="00F75D05" w:rsidRPr="00A44FB0" w:rsidTr="00A4242B">
        <w:trPr>
          <w:trHeight w:val="121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 w:rsidP="00A8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5D05" w:rsidRPr="00A44FB0" w:rsidRDefault="00F75D0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75D05" w:rsidRPr="00A44FB0" w:rsidRDefault="00F75D0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D05" w:rsidRPr="00A44FB0" w:rsidRDefault="00F75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742FB8" w:rsidRPr="00A44FB0" w:rsidTr="00A4242B">
        <w:trPr>
          <w:trHeight w:val="49"/>
        </w:trPr>
        <w:tc>
          <w:tcPr>
            <w:tcW w:w="1513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FB8" w:rsidRPr="00A44FB0" w:rsidRDefault="00742FB8" w:rsidP="00A8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F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Оскарження результату надання послуги</w:t>
            </w:r>
          </w:p>
        </w:tc>
      </w:tr>
      <w:tr w:rsidR="00742FB8" w:rsidRPr="00A44FB0" w:rsidTr="00A4242B">
        <w:trPr>
          <w:trHeight w:val="537"/>
        </w:trPr>
        <w:tc>
          <w:tcPr>
            <w:tcW w:w="1513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FB8" w:rsidRPr="00A44FB0" w:rsidRDefault="00742FB8" w:rsidP="00A838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eading=h.gjdgxs" w:colFirst="0" w:colLast="0"/>
            <w:bookmarkEnd w:id="1"/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Дії або бездіяльність адміністратора центру надання адміністративних послуг та/або посадової особи </w:t>
            </w:r>
            <w:r w:rsidR="00553203"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відділу </w:t>
            </w:r>
            <w:r w:rsidR="00F75D05"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="00553203"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F75D05"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Олександрійської </w:t>
            </w:r>
            <w:r w:rsidR="00553203"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C750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  <w:r w:rsidR="00553203"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44F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можуть бути оскаржені до суду в порядку, встановленому законом.</w:t>
            </w:r>
          </w:p>
        </w:tc>
      </w:tr>
      <w:bookmarkEnd w:id="0"/>
    </w:tbl>
    <w:p w:rsidR="00497AFE" w:rsidRDefault="00497AFE" w:rsidP="000949A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7AFE" w:rsidRDefault="008349F9" w:rsidP="00497A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4FB0">
        <w:rPr>
          <w:rFonts w:ascii="Times New Roman" w:eastAsia="Times New Roman" w:hAnsi="Times New Roman" w:cs="Times New Roman"/>
          <w:sz w:val="26"/>
          <w:szCs w:val="26"/>
        </w:rPr>
        <w:t>Термін надання адміністративної послуги</w:t>
      </w:r>
      <w:r w:rsidR="00497AFE">
        <w:rPr>
          <w:rFonts w:ascii="Times New Roman" w:eastAsia="Times New Roman" w:hAnsi="Times New Roman" w:cs="Times New Roman"/>
          <w:sz w:val="26"/>
          <w:szCs w:val="26"/>
        </w:rPr>
        <w:t>: *</w:t>
      </w:r>
      <w:r w:rsidR="00497AFE" w:rsidRPr="00A44FB0">
        <w:rPr>
          <w:rFonts w:ascii="Times New Roman" w:eastAsia="Times New Roman" w:hAnsi="Times New Roman" w:cs="Times New Roman"/>
          <w:sz w:val="26"/>
          <w:szCs w:val="26"/>
        </w:rPr>
        <w:t>У день звернення заявника</w:t>
      </w:r>
    </w:p>
    <w:p w:rsidR="00A243BC" w:rsidRPr="00A44FB0" w:rsidRDefault="008349F9" w:rsidP="00497A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4F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7AF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497AFE" w:rsidRPr="00A44FB0">
        <w:rPr>
          <w:rFonts w:ascii="Times New Roman" w:eastAsia="Times New Roman" w:hAnsi="Times New Roman" w:cs="Times New Roman"/>
          <w:sz w:val="26"/>
          <w:szCs w:val="26"/>
        </w:rPr>
        <w:t>**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визначен</w:t>
      </w:r>
      <w:r w:rsidR="00497AFE">
        <w:rPr>
          <w:rFonts w:ascii="Times New Roman" w:eastAsia="Times New Roman" w:hAnsi="Times New Roman" w:cs="Times New Roman"/>
          <w:sz w:val="26"/>
          <w:szCs w:val="26"/>
        </w:rPr>
        <w:t xml:space="preserve">ий нормативно-правовими актами 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30 календарних днів.</w:t>
      </w:r>
    </w:p>
    <w:p w:rsidR="003A3CA2" w:rsidRDefault="003A3CA2" w:rsidP="003A3CA2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3A3CA2" w:rsidRDefault="003A3CA2" w:rsidP="003A3CA2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0824AE" w:rsidRDefault="000824AE" w:rsidP="003A3CA2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3A3CA2" w:rsidRPr="00E95AE9" w:rsidRDefault="003A3CA2" w:rsidP="003A3CA2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Начальник відділу з питань ветеранської політики</w:t>
      </w:r>
    </w:p>
    <w:p w:rsidR="00840EBC" w:rsidRPr="00A44FB0" w:rsidRDefault="003A3CA2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районної державної адміністрації                                                                                                                                   Юлія ОНОПА</w:t>
      </w:r>
    </w:p>
    <w:sectPr w:rsidR="00840EBC" w:rsidRPr="00A44FB0" w:rsidSect="00C045EB">
      <w:headerReference w:type="default" r:id="rId8"/>
      <w:pgSz w:w="16838" w:h="11906" w:orient="landscape"/>
      <w:pgMar w:top="1701" w:right="1134" w:bottom="567" w:left="1134" w:header="993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8EC" w:rsidRDefault="004068EC">
      <w:r>
        <w:separator/>
      </w:r>
    </w:p>
  </w:endnote>
  <w:endnote w:type="continuationSeparator" w:id="0">
    <w:p w:rsidR="004068EC" w:rsidRDefault="0040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8EC" w:rsidRDefault="004068EC">
      <w:r>
        <w:separator/>
      </w:r>
    </w:p>
  </w:footnote>
  <w:footnote w:type="continuationSeparator" w:id="0">
    <w:p w:rsidR="004068EC" w:rsidRDefault="00406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BC" w:rsidRPr="00276EB1" w:rsidRDefault="009753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Theme="majorBidi" w:hAnsiTheme="majorBidi" w:cstheme="majorBidi"/>
        <w:color w:val="000000"/>
        <w:sz w:val="28"/>
        <w:szCs w:val="28"/>
      </w:rPr>
    </w:pPr>
    <w:r w:rsidRPr="00276EB1">
      <w:rPr>
        <w:rFonts w:asciiTheme="majorBidi" w:hAnsiTheme="majorBidi" w:cstheme="majorBidi"/>
        <w:color w:val="000000"/>
        <w:sz w:val="28"/>
        <w:szCs w:val="28"/>
      </w:rPr>
      <w:fldChar w:fldCharType="begin"/>
    </w:r>
    <w:r w:rsidR="008349F9" w:rsidRPr="00276EB1">
      <w:rPr>
        <w:rFonts w:asciiTheme="majorBidi" w:hAnsiTheme="majorBidi" w:cstheme="majorBidi"/>
        <w:color w:val="000000"/>
        <w:sz w:val="28"/>
        <w:szCs w:val="28"/>
      </w:rPr>
      <w:instrText>PAGE</w:instrText>
    </w:r>
    <w:r w:rsidRPr="00276EB1">
      <w:rPr>
        <w:rFonts w:asciiTheme="majorBidi" w:hAnsiTheme="majorBidi" w:cstheme="majorBidi"/>
        <w:color w:val="000000"/>
        <w:sz w:val="28"/>
        <w:szCs w:val="28"/>
      </w:rPr>
      <w:fldChar w:fldCharType="separate"/>
    </w:r>
    <w:r w:rsidR="00A8389E">
      <w:rPr>
        <w:rFonts w:asciiTheme="majorBidi" w:hAnsiTheme="majorBidi" w:cstheme="majorBidi"/>
        <w:color w:val="000000"/>
        <w:sz w:val="28"/>
        <w:szCs w:val="28"/>
      </w:rPr>
      <w:t>4</w:t>
    </w:r>
    <w:r w:rsidRPr="00276EB1">
      <w:rPr>
        <w:rFonts w:asciiTheme="majorBidi" w:hAnsiTheme="majorBidi" w:cstheme="majorBidi"/>
        <w:color w:val="000000"/>
        <w:sz w:val="28"/>
        <w:szCs w:val="28"/>
      </w:rPr>
      <w:fldChar w:fldCharType="end"/>
    </w:r>
  </w:p>
  <w:p w:rsidR="00A243BC" w:rsidRPr="00276EB1" w:rsidRDefault="00497AFE" w:rsidP="00497A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Theme="majorBidi" w:hAnsiTheme="majorBidi" w:cstheme="majorBidi"/>
        <w:color w:val="000000"/>
        <w:sz w:val="28"/>
        <w:szCs w:val="28"/>
      </w:rPr>
    </w:pPr>
    <w:r>
      <w:rPr>
        <w:rFonts w:asciiTheme="majorBidi" w:hAnsiTheme="majorBidi" w:cstheme="majorBidi"/>
        <w:color w:val="000000"/>
        <w:sz w:val="28"/>
        <w:szCs w:val="28"/>
      </w:rPr>
      <w:t>Продовження додатка 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3BC"/>
    <w:rsid w:val="00057F86"/>
    <w:rsid w:val="000811EA"/>
    <w:rsid w:val="000824AE"/>
    <w:rsid w:val="000949A2"/>
    <w:rsid w:val="000F58D5"/>
    <w:rsid w:val="000F62DD"/>
    <w:rsid w:val="0012175A"/>
    <w:rsid w:val="00183EF2"/>
    <w:rsid w:val="00261964"/>
    <w:rsid w:val="0026212B"/>
    <w:rsid w:val="00276EB1"/>
    <w:rsid w:val="00292DB3"/>
    <w:rsid w:val="002C7A43"/>
    <w:rsid w:val="00302A52"/>
    <w:rsid w:val="00304A3B"/>
    <w:rsid w:val="00332857"/>
    <w:rsid w:val="0034467F"/>
    <w:rsid w:val="003A3CA2"/>
    <w:rsid w:val="003B3A3C"/>
    <w:rsid w:val="003C048D"/>
    <w:rsid w:val="003E2D0E"/>
    <w:rsid w:val="004068EC"/>
    <w:rsid w:val="00453152"/>
    <w:rsid w:val="00497AFE"/>
    <w:rsid w:val="004D4EED"/>
    <w:rsid w:val="004D5EC7"/>
    <w:rsid w:val="00543645"/>
    <w:rsid w:val="00553203"/>
    <w:rsid w:val="0058613E"/>
    <w:rsid w:val="005A37FE"/>
    <w:rsid w:val="005D6798"/>
    <w:rsid w:val="005E444A"/>
    <w:rsid w:val="006136CC"/>
    <w:rsid w:val="0062210F"/>
    <w:rsid w:val="00622738"/>
    <w:rsid w:val="006415D6"/>
    <w:rsid w:val="00652C7D"/>
    <w:rsid w:val="00670F18"/>
    <w:rsid w:val="00672116"/>
    <w:rsid w:val="00740391"/>
    <w:rsid w:val="00742FB8"/>
    <w:rsid w:val="007A3F5E"/>
    <w:rsid w:val="00823AD7"/>
    <w:rsid w:val="008349F9"/>
    <w:rsid w:val="00840EBC"/>
    <w:rsid w:val="00864671"/>
    <w:rsid w:val="00896822"/>
    <w:rsid w:val="008A07BF"/>
    <w:rsid w:val="008A269F"/>
    <w:rsid w:val="00915CCC"/>
    <w:rsid w:val="00975372"/>
    <w:rsid w:val="00997474"/>
    <w:rsid w:val="009A13BE"/>
    <w:rsid w:val="00A04C9B"/>
    <w:rsid w:val="00A23599"/>
    <w:rsid w:val="00A243BC"/>
    <w:rsid w:val="00A37847"/>
    <w:rsid w:val="00A4242B"/>
    <w:rsid w:val="00A44FB0"/>
    <w:rsid w:val="00A8389E"/>
    <w:rsid w:val="00AC2B94"/>
    <w:rsid w:val="00AD3A4E"/>
    <w:rsid w:val="00AE2ED0"/>
    <w:rsid w:val="00B10824"/>
    <w:rsid w:val="00B30297"/>
    <w:rsid w:val="00B3240A"/>
    <w:rsid w:val="00B332F2"/>
    <w:rsid w:val="00B739EE"/>
    <w:rsid w:val="00B87BD4"/>
    <w:rsid w:val="00BB2E2D"/>
    <w:rsid w:val="00BB45A2"/>
    <w:rsid w:val="00C03466"/>
    <w:rsid w:val="00C045EB"/>
    <w:rsid w:val="00C0619A"/>
    <w:rsid w:val="00CB001D"/>
    <w:rsid w:val="00D02026"/>
    <w:rsid w:val="00D0382B"/>
    <w:rsid w:val="00D1411E"/>
    <w:rsid w:val="00D46502"/>
    <w:rsid w:val="00DB44B2"/>
    <w:rsid w:val="00DB71F8"/>
    <w:rsid w:val="00DC750B"/>
    <w:rsid w:val="00DD29AE"/>
    <w:rsid w:val="00DF6214"/>
    <w:rsid w:val="00E1427E"/>
    <w:rsid w:val="00E37B89"/>
    <w:rsid w:val="00E43C5C"/>
    <w:rsid w:val="00E70A6C"/>
    <w:rsid w:val="00E83EB5"/>
    <w:rsid w:val="00EA1A4D"/>
    <w:rsid w:val="00EE3D1B"/>
    <w:rsid w:val="00F65FD2"/>
    <w:rsid w:val="00F75D05"/>
    <w:rsid w:val="00F77006"/>
    <w:rsid w:val="00F849A8"/>
    <w:rsid w:val="00FA7C59"/>
    <w:rsid w:val="00FC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rsid w:val="005861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861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861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8613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861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861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861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8613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861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5861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58613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6">
    <w:name w:val="Balloon Text"/>
    <w:basedOn w:val="a"/>
    <w:link w:val="a7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24E1"/>
  </w:style>
  <w:style w:type="paragraph" w:styleId="aa">
    <w:name w:val="footer"/>
    <w:basedOn w:val="a"/>
    <w:link w:val="ab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24E1"/>
  </w:style>
  <w:style w:type="table" w:customStyle="1" w:styleId="ac">
    <w:basedOn w:val="TableNormal0"/>
    <w:rsid w:val="0058613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6">
    <w:name w:val="Balloon Text"/>
    <w:basedOn w:val="a"/>
    <w:link w:val="a7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24E1"/>
  </w:style>
  <w:style w:type="paragraph" w:styleId="aa">
    <w:name w:val="footer"/>
    <w:basedOn w:val="a"/>
    <w:link w:val="ab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24E1"/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WBlfk4QMSC0OXoq2Ia3dLav9w==">CgMxLjAyCGguZ2pkZ3hzOAByITFVb0hKZEVSR2MzaEFQVVllZVBMZkNpZWdETzNlbFFGcQ==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3576</Words>
  <Characters>2039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Шамраєва Ірина Михайлівна</dc:creator>
  <cp:lastModifiedBy>RePack by Diakov</cp:lastModifiedBy>
  <cp:revision>12</cp:revision>
  <dcterms:created xsi:type="dcterms:W3CDTF">2025-12-18T10:53:00Z</dcterms:created>
  <dcterms:modified xsi:type="dcterms:W3CDTF">2026-02-19T09:18:00Z</dcterms:modified>
</cp:coreProperties>
</file>