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B80" w:rsidRPr="002744C5" w:rsidRDefault="00546B80" w:rsidP="00546B80">
      <w:pPr>
        <w:ind w:left="10206"/>
        <w:rPr>
          <w:rFonts w:ascii="Times New Roman" w:hAnsi="Times New Roman" w:cs="Times New Roman"/>
          <w:color w:val="000000"/>
          <w:sz w:val="28"/>
          <w:szCs w:val="28"/>
        </w:rPr>
      </w:pPr>
      <w:r w:rsidRPr="002744C5">
        <w:rPr>
          <w:rFonts w:ascii="Times New Roman" w:hAnsi="Times New Roman" w:cs="Times New Roman"/>
          <w:color w:val="000000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</w:p>
    <w:p w:rsidR="00546B80" w:rsidRPr="002744C5" w:rsidRDefault="00546B80" w:rsidP="00546B80">
      <w:pPr>
        <w:widowControl w:val="0"/>
        <w:ind w:left="1020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розпорядження голови </w:t>
      </w:r>
    </w:p>
    <w:p w:rsidR="00546B80" w:rsidRPr="002744C5" w:rsidRDefault="00546B80" w:rsidP="00546B80">
      <w:pPr>
        <w:widowControl w:val="0"/>
        <w:ind w:left="1020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Олександрійської районної </w:t>
      </w:r>
    </w:p>
    <w:p w:rsidR="00546B80" w:rsidRPr="002744C5" w:rsidRDefault="00546B80" w:rsidP="00546B80">
      <w:pPr>
        <w:widowControl w:val="0"/>
        <w:spacing w:line="360" w:lineRule="auto"/>
        <w:ind w:left="1020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державної адміністрації</w:t>
      </w:r>
    </w:p>
    <w:p w:rsidR="00546B80" w:rsidRPr="002744C5" w:rsidRDefault="00C63842" w:rsidP="00546B80">
      <w:pPr>
        <w:widowControl w:val="0"/>
        <w:ind w:left="1020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 </w:t>
      </w:r>
      <w:r w:rsidR="00546B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лютого 2026 року </w:t>
      </w:r>
      <w:r w:rsidR="00546B80" w:rsidRPr="00274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36</w:t>
      </w:r>
      <w:r w:rsidR="00546B80" w:rsidRPr="00274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</w:t>
      </w:r>
    </w:p>
    <w:p w:rsidR="000842F0" w:rsidRPr="0032720F" w:rsidRDefault="000842F0" w:rsidP="00502189">
      <w:pPr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</w:rPr>
      </w:pPr>
    </w:p>
    <w:p w:rsidR="00C67834" w:rsidRPr="0032720F" w:rsidRDefault="007B5425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7"/>
          <w:szCs w:val="27"/>
        </w:rPr>
      </w:pPr>
      <w:r w:rsidRPr="0032720F">
        <w:rPr>
          <w:rFonts w:ascii="Times New Roman" w:eastAsia="Times New Roman" w:hAnsi="Times New Roman" w:cs="Times New Roman"/>
          <w:b/>
          <w:color w:val="0D0D0D" w:themeColor="text1" w:themeTint="F2"/>
          <w:sz w:val="27"/>
          <w:szCs w:val="27"/>
        </w:rPr>
        <w:t>ІНФОРМАЦІЙНА КАРТКА</w:t>
      </w:r>
    </w:p>
    <w:p w:rsidR="00C67834" w:rsidRPr="0032720F" w:rsidRDefault="007B54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7"/>
          <w:szCs w:val="27"/>
        </w:rPr>
      </w:pPr>
      <w:r w:rsidRPr="0032720F">
        <w:rPr>
          <w:rFonts w:ascii="Times New Roman" w:eastAsia="Times New Roman" w:hAnsi="Times New Roman" w:cs="Times New Roman"/>
          <w:b/>
          <w:color w:val="0D0D0D" w:themeColor="text1" w:themeTint="F2"/>
          <w:sz w:val="27"/>
          <w:szCs w:val="27"/>
        </w:rPr>
        <w:t>АДМІНІСТРАТИВНОЇ ПОСЛУГИ</w:t>
      </w:r>
    </w:p>
    <w:p w:rsidR="000A3B19" w:rsidRPr="008565B1" w:rsidRDefault="008D7D55" w:rsidP="002B016E">
      <w:pPr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u w:val="single"/>
        </w:rPr>
      </w:pPr>
      <w:bookmarkStart w:id="0" w:name="gjdgxs" w:colFirst="0" w:colLast="0"/>
      <w:bookmarkEnd w:id="0"/>
      <w:r w:rsidRPr="008565B1">
        <w:rPr>
          <w:rFonts w:ascii="Times New Roman" w:hAnsi="Times New Roman" w:cs="Times New Roman"/>
          <w:b/>
          <w:bCs/>
          <w:color w:val="0D0D0D" w:themeColor="text1" w:themeTint="F2"/>
          <w:sz w:val="27"/>
          <w:szCs w:val="27"/>
          <w:u w:val="single"/>
          <w:shd w:val="clear" w:color="auto" w:fill="FFFFFF"/>
        </w:rPr>
        <w:t>Встановлення статусу учасника війни, видача посвідчення</w:t>
      </w:r>
    </w:p>
    <w:p w:rsidR="008565B1" w:rsidRPr="00546B80" w:rsidRDefault="008565B1" w:rsidP="008565B1">
      <w:pPr>
        <w:jc w:val="center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u w:val="single"/>
        </w:rPr>
      </w:pPr>
      <w:r w:rsidRPr="00546B80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u w:val="single"/>
        </w:rPr>
        <w:t>Відділ з питань ветеранської політики Олександрійської районної державної адміністрації Кіровоградської області</w:t>
      </w:r>
    </w:p>
    <w:p w:rsidR="008565B1" w:rsidRPr="007B1F3E" w:rsidRDefault="008565B1" w:rsidP="008565B1">
      <w:pPr>
        <w:jc w:val="center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  <w:r w:rsidRPr="007B1F3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>(найменування суб’єкта надання адміністративної послуги та/або центру надання адміністративних послуг)</w:t>
      </w:r>
    </w:p>
    <w:p w:rsidR="000A3B19" w:rsidRPr="0032720F" w:rsidRDefault="000A3B19" w:rsidP="00502189">
      <w:pPr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</w:p>
    <w:tbl>
      <w:tblPr>
        <w:tblStyle w:val="a5"/>
        <w:tblW w:w="146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5670"/>
        <w:gridCol w:w="8363"/>
      </w:tblGrid>
      <w:tr w:rsidR="0032720F" w:rsidRPr="0032720F" w:rsidTr="00FB34BE">
        <w:trPr>
          <w:trHeight w:val="469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34" w:rsidRPr="0032720F" w:rsidRDefault="007B5425" w:rsidP="00A30DE4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  <w:t>Інформація про суб’єкт надання адміністративної послуги</w:t>
            </w:r>
          </w:p>
          <w:p w:rsidR="004B43CF" w:rsidRPr="0032720F" w:rsidRDefault="007B5425" w:rsidP="00A30DE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  <w:t>та/або центр надання адміністративних послуг</w:t>
            </w:r>
          </w:p>
        </w:tc>
      </w:tr>
      <w:tr w:rsidR="008565B1" w:rsidRPr="0032720F" w:rsidTr="00060136">
        <w:trPr>
          <w:trHeight w:val="43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1" w:rsidRPr="0032720F" w:rsidRDefault="008565B1" w:rsidP="00D4479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1" w:rsidRPr="0032720F" w:rsidRDefault="008565B1" w:rsidP="00060136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Місцезнаходження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1" w:rsidRPr="00322F12" w:rsidRDefault="008565B1" w:rsidP="00A41F77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2F12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Кіровоградська область, місто Олександрія, вулиця Кохана Анатолія, 14, кабінет 7 </w:t>
            </w:r>
          </w:p>
        </w:tc>
      </w:tr>
      <w:tr w:rsidR="00C63842" w:rsidRPr="0032720F" w:rsidTr="00060136">
        <w:trPr>
          <w:trHeight w:val="53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42" w:rsidRPr="0032720F" w:rsidRDefault="00C63842" w:rsidP="00D4479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42" w:rsidRPr="0032720F" w:rsidRDefault="00C63842" w:rsidP="00060136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Інформація щодо режиму роботи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42" w:rsidRDefault="00C63842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Понеділок-четвер – з 08 год. 00 хв. до 17 год.15 хв.</w:t>
            </w:r>
          </w:p>
          <w:p w:rsidR="00C63842" w:rsidRDefault="00C63842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П’ятниця – з 08 год. 00 хв. до 16 год.00 хв.</w:t>
            </w:r>
          </w:p>
          <w:p w:rsidR="00C63842" w:rsidRDefault="00C63842" w:rsidP="0021230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Обідня перерва –з 12 год.00 хв. до 13 год. 00 хв.</w:t>
            </w:r>
          </w:p>
        </w:tc>
      </w:tr>
      <w:tr w:rsidR="00C63842" w:rsidRPr="0032720F" w:rsidTr="00060136">
        <w:trPr>
          <w:trHeight w:val="75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42" w:rsidRPr="0032720F" w:rsidRDefault="00C63842" w:rsidP="00D4479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42" w:rsidRPr="0032720F" w:rsidRDefault="00C63842" w:rsidP="00060136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Телефон, адреса електронної пошти та вебсайт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842" w:rsidRDefault="00C63842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+38 066 455 89 34, </w:t>
            </w:r>
            <w:hyperlink r:id="rId8" w:history="1">
              <w:r>
                <w:rPr>
                  <w:rStyle w:val="a7"/>
                  <w:rFonts w:ascii="Times New Roman" w:eastAsia="Times New Roman" w:hAnsi="Times New Roman"/>
                  <w:sz w:val="26"/>
                  <w:szCs w:val="26"/>
                </w:rPr>
                <w:t>inbox6@olex.kr-admin.gov.ua</w:t>
              </w:r>
            </w:hyperlink>
          </w:p>
          <w:p w:rsidR="00C63842" w:rsidRDefault="00C63842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Вебсайт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hyperlink r:id="rId9" w:history="1">
              <w:r>
                <w:rPr>
                  <w:rStyle w:val="a7"/>
                  <w:rFonts w:ascii="Times New Roman" w:eastAsia="Times New Roman" w:hAnsi="Times New Roman"/>
                  <w:sz w:val="26"/>
                  <w:szCs w:val="26"/>
                </w:rPr>
                <w:t>https://alex.gov.ua</w:t>
              </w:r>
            </w:hyperlink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</w:tr>
      <w:tr w:rsidR="0032720F" w:rsidRPr="0032720F" w:rsidTr="00FB34BE">
        <w:trPr>
          <w:trHeight w:val="177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6F9" w:rsidRPr="0032720F" w:rsidRDefault="007B5425" w:rsidP="000842F0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  <w:t>Нормативні акти, якими регламентується надання адміністративної послуги</w:t>
            </w:r>
          </w:p>
        </w:tc>
      </w:tr>
      <w:tr w:rsidR="0032720F" w:rsidRPr="0032720F" w:rsidTr="00060136">
        <w:trPr>
          <w:trHeight w:val="33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34" w:rsidRPr="0032720F" w:rsidRDefault="007B5425" w:rsidP="0006013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34" w:rsidRPr="0032720F" w:rsidRDefault="007B5425" w:rsidP="00060136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Закони України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34" w:rsidRPr="0032720F" w:rsidRDefault="007B5425" w:rsidP="008565B1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Закон України </w:t>
            </w:r>
            <w:r w:rsidR="00546B80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«</w:t>
            </w: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Про статус ветеранів війни, гарантії їх соціального захисту</w:t>
            </w:r>
            <w:r w:rsidR="00546B80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»</w:t>
            </w: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 (далі </w:t>
            </w:r>
            <w:r w:rsidR="006D1093"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– </w:t>
            </w: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Закон)</w:t>
            </w:r>
          </w:p>
          <w:p w:rsidR="00C67834" w:rsidRPr="0032720F" w:rsidRDefault="007B5425" w:rsidP="008565B1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Закон України </w:t>
            </w:r>
            <w:r w:rsidR="00546B80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«</w:t>
            </w: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Про адміністративну процедуру</w:t>
            </w:r>
            <w:r w:rsidR="00546B80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»</w:t>
            </w:r>
          </w:p>
          <w:p w:rsidR="00C67834" w:rsidRPr="0032720F" w:rsidRDefault="007B5425" w:rsidP="00546B80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lastRenderedPageBreak/>
              <w:t xml:space="preserve">Закон України </w:t>
            </w:r>
            <w:r w:rsidR="00546B80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«</w:t>
            </w: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Про адміністративні послуги</w:t>
            </w:r>
            <w:r w:rsidR="00546B80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»</w:t>
            </w:r>
          </w:p>
        </w:tc>
      </w:tr>
      <w:tr w:rsidR="0032720F" w:rsidRPr="0032720F" w:rsidTr="00060136">
        <w:trPr>
          <w:trHeight w:val="203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34" w:rsidRPr="0032720F" w:rsidRDefault="007B5425" w:rsidP="0006013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lastRenderedPageBreak/>
              <w:t>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34" w:rsidRPr="0032720F" w:rsidRDefault="007B5425" w:rsidP="00060136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Акти Кабінету Міністрів України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34" w:rsidRPr="0032720F" w:rsidRDefault="007B5425" w:rsidP="008565B1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Постанови Кабінету Міністрів України:</w:t>
            </w:r>
          </w:p>
          <w:p w:rsidR="007728C8" w:rsidRPr="0032720F" w:rsidRDefault="007728C8" w:rsidP="008565B1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від 08.02.1994 № 63 </w:t>
            </w:r>
            <w:r w:rsidR="00546B80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«</w:t>
            </w: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Про організаційні заходи щодо застосування Закону України </w:t>
            </w:r>
            <w:r w:rsidR="00546B80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«</w:t>
            </w: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Про статус ветеранів війни, гарантії їх соціального захисту</w:t>
            </w:r>
            <w:r w:rsidR="00546B80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»</w:t>
            </w: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;</w:t>
            </w:r>
          </w:p>
          <w:p w:rsidR="00C67834" w:rsidRPr="0032720F" w:rsidRDefault="007B5425" w:rsidP="008565B1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від 12.05.1994 №</w:t>
            </w:r>
            <w:r w:rsidR="00D7252B"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 </w:t>
            </w: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302 </w:t>
            </w:r>
            <w:r w:rsidR="00546B80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«</w:t>
            </w:r>
            <w:r w:rsidR="00DE50B6"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  <w:shd w:val="clear" w:color="auto" w:fill="FFFFFF"/>
              </w:rPr>
              <w:t>Про порядок виготовлення та видачі посвідчень і нагрудних знаків ветеранів</w:t>
            </w:r>
            <w:r w:rsidR="00546B80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»</w:t>
            </w:r>
            <w:r w:rsidR="006D1093"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;</w:t>
            </w:r>
          </w:p>
          <w:p w:rsidR="00FC2054" w:rsidRPr="0032720F" w:rsidRDefault="00072943" w:rsidP="008565B1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від 26.04.1996 № 458 </w:t>
            </w:r>
            <w:r w:rsidR="00546B80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«</w:t>
            </w: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Про комісії для розгляду питань, пов’язаних із встановленням статусу учасника війни, відповідно до Закону України </w:t>
            </w:r>
            <w:r w:rsidR="00546B80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«</w:t>
            </w: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Про статус ветеранів війни, гарантії їх соціального захисту</w:t>
            </w:r>
            <w:r w:rsidR="00546B80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»</w:t>
            </w: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;</w:t>
            </w:r>
          </w:p>
          <w:p w:rsidR="00072943" w:rsidRPr="0032720F" w:rsidRDefault="00072943" w:rsidP="00546B80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від 23.09.2015 № 739 </w:t>
            </w:r>
            <w:r w:rsidR="00546B80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«</w:t>
            </w: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Питання надання статусу учасника війни деяким особам</w:t>
            </w:r>
            <w:r w:rsidR="00546B80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»</w:t>
            </w: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.</w:t>
            </w:r>
          </w:p>
        </w:tc>
      </w:tr>
      <w:tr w:rsidR="0032720F" w:rsidRPr="0032720F" w:rsidTr="00060136">
        <w:trPr>
          <w:trHeight w:val="188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943" w:rsidRPr="0032720F" w:rsidRDefault="00072943" w:rsidP="00D4479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943" w:rsidRPr="0032720F" w:rsidRDefault="00072943" w:rsidP="00060136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Акти центральних органів виконавчої влади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943" w:rsidRPr="0032720F" w:rsidRDefault="00072943" w:rsidP="00546B80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Наказ Міністерства соціального захисту населення України</w:t>
            </w:r>
            <w:r w:rsidR="004E2AD3"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br/>
            </w: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від 30.05.1996 № 79 </w:t>
            </w:r>
            <w:r w:rsidR="00546B80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«</w:t>
            </w: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Про затвердження Типового положення про комісії для розгляду питань, пов’язаних із встановленням статусу учасника війни відповідно до Закону України </w:t>
            </w:r>
            <w:r w:rsidR="00546B80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«</w:t>
            </w: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Про статус ветеранів війни, гарантії їх соціального захисту</w:t>
            </w:r>
            <w:r w:rsidR="00546B80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»</w:t>
            </w: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, зареєстрований в Міністерстві юстиції України 04.06.1996 за № 264/1289</w:t>
            </w:r>
          </w:p>
        </w:tc>
      </w:tr>
      <w:tr w:rsidR="0032720F" w:rsidRPr="0032720F" w:rsidTr="008572EF">
        <w:trPr>
          <w:trHeight w:val="224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34" w:rsidRPr="0032720F" w:rsidRDefault="007B5425" w:rsidP="00D4479A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  <w:t>Умови отримання адміністративної послуги</w:t>
            </w:r>
          </w:p>
        </w:tc>
      </w:tr>
      <w:tr w:rsidR="0032720F" w:rsidRPr="0032720F" w:rsidTr="00060136">
        <w:trPr>
          <w:trHeight w:val="47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34" w:rsidRPr="0032720F" w:rsidRDefault="00072943" w:rsidP="00D4479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34" w:rsidRPr="0032720F" w:rsidRDefault="007B5425" w:rsidP="00060136">
            <w:pPr>
              <w:keepNext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Підстава для отримання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943" w:rsidRPr="0032720F" w:rsidRDefault="00434D87" w:rsidP="00782AA4">
            <w:pPr>
              <w:keepNext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Style w:val="a8"/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7"/>
                <w:szCs w:val="27"/>
              </w:rPr>
              <w:t xml:space="preserve">Звернення особи </w:t>
            </w: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щодо підтвердження належності до учасників війни відповідно до статей 8, 9 Закону</w:t>
            </w:r>
          </w:p>
        </w:tc>
      </w:tr>
      <w:tr w:rsidR="0032720F" w:rsidRPr="0032720F" w:rsidTr="00060136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34" w:rsidRPr="0032720F" w:rsidRDefault="00072943" w:rsidP="00D4479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34" w:rsidRPr="0032720F" w:rsidRDefault="007B5425" w:rsidP="00060136">
            <w:pPr>
              <w:keepNext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34" w:rsidRPr="0032720F" w:rsidRDefault="007B5425" w:rsidP="0006013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  <w:t xml:space="preserve">До </w:t>
            </w:r>
            <w:r w:rsidR="00A97ED5" w:rsidRPr="0032720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  <w:t xml:space="preserve">комісії </w:t>
            </w:r>
            <w:r w:rsidR="00A97ED5" w:rsidRPr="0032720F">
              <w:rPr>
                <w:rFonts w:ascii="Times New Roman" w:hAnsi="Times New Roman" w:cs="Times New Roman"/>
                <w:b/>
                <w:color w:val="0D0D0D" w:themeColor="text1" w:themeTint="F2"/>
                <w:sz w:val="27"/>
                <w:szCs w:val="27"/>
                <w:shd w:val="clear" w:color="auto" w:fill="FFFFFF"/>
              </w:rPr>
              <w:t xml:space="preserve">для розгляду питань, пов’язаних із встановленням </w:t>
            </w:r>
            <w:r w:rsidR="00A97ED5" w:rsidRPr="0032720F">
              <w:rPr>
                <w:rFonts w:ascii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  <w:br/>
            </w:r>
            <w:r w:rsidR="00A97ED5" w:rsidRPr="0032720F">
              <w:rPr>
                <w:rFonts w:ascii="Times New Roman" w:hAnsi="Times New Roman" w:cs="Times New Roman"/>
                <w:b/>
                <w:color w:val="0D0D0D" w:themeColor="text1" w:themeTint="F2"/>
                <w:sz w:val="27"/>
                <w:szCs w:val="27"/>
                <w:shd w:val="clear" w:color="auto" w:fill="FFFFFF"/>
              </w:rPr>
              <w:t>статусу учасника війни</w:t>
            </w:r>
            <w:r w:rsidR="00A97ED5" w:rsidRPr="0032720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  <w:t xml:space="preserve"> </w:t>
            </w:r>
            <w:r w:rsidR="00F16DAD" w:rsidRPr="0032720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  <w:t>за задекларованим/зареєстрованим місцем проживання (перебування) або за адресою фактичного місця проживання (для внутрішньо переміщених осіб) заявника</w:t>
            </w:r>
            <w:r w:rsidR="006D1093" w:rsidRPr="0032720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  <w:t xml:space="preserve"> </w:t>
            </w:r>
            <w:r w:rsidRPr="0032720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  <w:t>подають:</w:t>
            </w:r>
          </w:p>
          <w:p w:rsidR="00072943" w:rsidRPr="0032720F" w:rsidRDefault="00072943" w:rsidP="00060136">
            <w:pPr>
              <w:keepNext/>
              <w:keepLines/>
              <w:ind w:firstLine="567"/>
              <w:jc w:val="both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1)</w:t>
            </w:r>
            <w:r w:rsidR="00434D87"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 </w:t>
            </w:r>
            <w:r w:rsidR="00BE3DA2"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з</w:t>
            </w: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аяв</w:t>
            </w:r>
            <w:r w:rsidR="00BE3DA2"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у</w:t>
            </w: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 </w:t>
            </w:r>
            <w:r w:rsidR="00434D87"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довільної форми </w:t>
            </w: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про встановлення статусу учасника війни;</w:t>
            </w:r>
          </w:p>
          <w:p w:rsidR="00072943" w:rsidRPr="0032720F" w:rsidRDefault="00072943" w:rsidP="00060136">
            <w:pPr>
              <w:keepNext/>
              <w:keepLines/>
              <w:ind w:firstLine="567"/>
              <w:jc w:val="both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2)</w:t>
            </w:r>
            <w:r w:rsidR="00434D87"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 </w:t>
            </w: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копі</w:t>
            </w:r>
            <w:r w:rsidR="00BE3DA2"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ю</w:t>
            </w: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 сторінок паспорта громадянина України з даними про прізвище, ім’я та по батькові, дату і місце народження, серію та номер паспорта, ким і коли виданий паспорт та реєстрацію місця проживання або місця перебування особи. У разі отримання особою паспорта громадянина України у формі картки надається його копія та копія довідки про реєстрацію місця проживання;</w:t>
            </w:r>
          </w:p>
          <w:p w:rsidR="0088015F" w:rsidRPr="0032720F" w:rsidRDefault="0088015F" w:rsidP="00060136">
            <w:pPr>
              <w:keepNext/>
              <w:keepLines/>
              <w:ind w:firstLine="567"/>
              <w:jc w:val="both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3)</w:t>
            </w:r>
            <w:r w:rsidR="00434D87"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 </w:t>
            </w:r>
            <w:r w:rsidR="007728C8"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фотокартку розміром 3х4 сантиметри</w:t>
            </w: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;</w:t>
            </w:r>
          </w:p>
          <w:p w:rsidR="0088015F" w:rsidRPr="0032720F" w:rsidRDefault="0088015F" w:rsidP="00060136">
            <w:pPr>
              <w:keepNext/>
              <w:keepLines/>
              <w:ind w:firstLine="567"/>
              <w:jc w:val="both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4)</w:t>
            </w:r>
            <w:r w:rsidR="00434D87"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 </w:t>
            </w: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архівні довідки, які підтверджують факт роботи чи служби заявника в період Другої світової війни;</w:t>
            </w:r>
          </w:p>
          <w:p w:rsidR="00072943" w:rsidRPr="0032720F" w:rsidRDefault="0088015F" w:rsidP="00060136">
            <w:pPr>
              <w:keepNext/>
              <w:keepLines/>
              <w:ind w:firstLine="567"/>
              <w:jc w:val="both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5)</w:t>
            </w:r>
            <w:r w:rsidR="00434D87"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 </w:t>
            </w: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документи, </w:t>
            </w:r>
            <w:r w:rsidR="000A60AB"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якими підтверджується факт:</w:t>
            </w:r>
          </w:p>
          <w:p w:rsidR="00072943" w:rsidRPr="0032720F" w:rsidRDefault="0088015F" w:rsidP="00060136">
            <w:pPr>
              <w:keepNext/>
              <w:keepLines/>
              <w:ind w:firstLine="567"/>
              <w:jc w:val="both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проходження військовослужбовцями служби у СЗУ, МВС, КДБ колишнього Союзу РСР чи в арміях його союзників у період Другої світової війни, навчання в цей період у військових училищах, школах і на курсах;</w:t>
            </w:r>
          </w:p>
          <w:p w:rsidR="0088015F" w:rsidRPr="0032720F" w:rsidRDefault="0088015F" w:rsidP="00060136">
            <w:pPr>
              <w:keepNext/>
              <w:keepLines/>
              <w:ind w:firstLine="567"/>
              <w:jc w:val="both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роботи в період Другої світової війни в тилу на підприємствах, в установах, організаціях, колгоспах, радгоспах, індивідуальних сільських господарствах, на спорудженні оборонних рубежів, заготівлі палива, продуктів, переганяли худобу, навчання у цей період у ремісничих, залізничних училищах, школах і училищах фабрично-заводського навчання та інших закладах професійно-технічної освіти, на курсах професійної підготовки або під час навчання в школах, вищих і середніх спеціальних навчальних закладах працювали в народному господарстві та на відбудові об’єктів господарського і культурного призначення;</w:t>
            </w:r>
          </w:p>
          <w:p w:rsidR="0088015F" w:rsidRPr="0032720F" w:rsidRDefault="0088015F" w:rsidP="001050A0">
            <w:pPr>
              <w:keepNext/>
              <w:keepLines/>
              <w:ind w:firstLine="567"/>
              <w:jc w:val="both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роботи на територіях, що після 1944 року ввійшли до складу колишнього Союзу РСР, а також громадяни, які за направленням державних органів колишнього Союзу РСР працювали в</w:t>
            </w:r>
            <w:r w:rsidR="001050A0"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 </w:t>
            </w: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державах</w:t>
            </w:r>
            <w:r w:rsidR="001050A0"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-</w:t>
            </w: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союзницях СРСР;</w:t>
            </w:r>
          </w:p>
          <w:p w:rsidR="0088015F" w:rsidRPr="0032720F" w:rsidRDefault="0088015F" w:rsidP="00060136">
            <w:pPr>
              <w:keepNext/>
              <w:keepLines/>
              <w:ind w:firstLine="567"/>
              <w:jc w:val="both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народження до 31 грудня 1932 року включно і з поважних причин немає можливості подати документи, що підтверджують факт роботи в період війни;</w:t>
            </w:r>
          </w:p>
          <w:p w:rsidR="00072943" w:rsidRPr="0032720F" w:rsidRDefault="0088015F" w:rsidP="00060136">
            <w:pPr>
              <w:keepNext/>
              <w:keepLines/>
              <w:ind w:firstLine="567"/>
              <w:jc w:val="both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народження після 31 грудня 1932 року, проте незаперечно підтверджують факт роботи в період Другої світової війни;</w:t>
            </w:r>
          </w:p>
          <w:p w:rsidR="0088015F" w:rsidRPr="0032720F" w:rsidRDefault="0088015F" w:rsidP="00060136">
            <w:pPr>
              <w:keepNext/>
              <w:keepLines/>
              <w:ind w:firstLine="567"/>
              <w:jc w:val="both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нагородження орденами і медалями колишнього Союзу РСР за самовіддану працю і бездоганну військову службу в тилу в роки Другої світової війни;</w:t>
            </w:r>
          </w:p>
          <w:p w:rsidR="0088015F" w:rsidRPr="0032720F" w:rsidRDefault="0088015F" w:rsidP="00060136">
            <w:pPr>
              <w:keepNext/>
              <w:keepLines/>
              <w:ind w:firstLine="567"/>
              <w:jc w:val="both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належності до членів груп самозахисту об’єктових і аварійних команд місцевої протиповітряної оборони, народного ополчення, що діяли в період Другої світової війни;</w:t>
            </w:r>
          </w:p>
          <w:p w:rsidR="0088015F" w:rsidRPr="0032720F" w:rsidRDefault="0088015F" w:rsidP="00060136">
            <w:pPr>
              <w:keepNext/>
              <w:keepLines/>
              <w:ind w:firstLine="567"/>
              <w:jc w:val="both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перебування в період Другої світової війни у складі армії та флоту як синів, вихованців полків та юнг до досягнення ними повноліття;</w:t>
            </w:r>
          </w:p>
          <w:p w:rsidR="0088015F" w:rsidRPr="0032720F" w:rsidRDefault="0088015F" w:rsidP="00060136">
            <w:pPr>
              <w:keepNext/>
              <w:keepLines/>
              <w:ind w:firstLine="567"/>
              <w:jc w:val="both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роботи на контрактній основі в державах, де велися бойові дії (включаючи Республіку Афганістан у період з</w:t>
            </w:r>
            <w:r w:rsidR="008B5875"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 </w:t>
            </w: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1 грудня 1979 року по грудень 1989 року), і не входили до складу обмеженого контингенту радянських військ (Перелік держав і періодів бойових дій на їх території затверджено постановою Кабінету Міністрів України від 08.02.1994 №</w:t>
            </w:r>
            <w:r w:rsidR="007728C8"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 </w:t>
            </w: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63);</w:t>
            </w:r>
          </w:p>
          <w:p w:rsidR="0088015F" w:rsidRPr="0032720F" w:rsidRDefault="0088015F" w:rsidP="00060136">
            <w:pPr>
              <w:keepNext/>
              <w:keepLines/>
              <w:ind w:firstLine="567"/>
              <w:jc w:val="both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належності до дружин (чоловік) військовослужбовців, які працювали за наймом у державах в період ведення бойових дій у них і не входили до складу обмеженого контингенту радянських військ;</w:t>
            </w:r>
          </w:p>
          <w:p w:rsidR="0088015F" w:rsidRPr="0032720F" w:rsidRDefault="0088015F" w:rsidP="00060136">
            <w:pPr>
              <w:keepNext/>
              <w:keepLines/>
              <w:ind w:firstLine="567"/>
              <w:jc w:val="both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відбування покарання в місцях позбавлення волі або перебування в засланні в період Другої світової війни і реабілітації відповідно до чинного законодавства України та колишнього СРСР;</w:t>
            </w:r>
          </w:p>
          <w:p w:rsidR="0088015F" w:rsidRPr="0032720F" w:rsidRDefault="0088015F" w:rsidP="00060136">
            <w:pPr>
              <w:keepNext/>
              <w:keepLines/>
              <w:ind w:firstLine="567"/>
              <w:jc w:val="both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добровільного надання матеріальної, фінансової чи іншої допомоги військовим частинам, госпіталям, партизанським загонам, підпільним групам, іншим формуванням та окремим військовослужбовцям у їх боротьбі проти </w:t>
            </w:r>
            <w:r w:rsidR="00756227"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  <w:shd w:val="clear" w:color="auto" w:fill="FFFFFF"/>
              </w:rPr>
              <w:t>нацистських окупантів</w:t>
            </w:r>
            <w:r w:rsidR="00756227"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 </w:t>
            </w: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в період Другої світової війни;</w:t>
            </w:r>
          </w:p>
          <w:p w:rsidR="0088015F" w:rsidRPr="0032720F" w:rsidRDefault="0088015F" w:rsidP="00060136">
            <w:pPr>
              <w:keepNext/>
              <w:keepLines/>
              <w:ind w:firstLine="567"/>
              <w:jc w:val="both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переселення на територію України з території інших країн після </w:t>
            </w:r>
            <w:r w:rsidR="000A60AB"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br/>
            </w: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9 вересня 1944 року;</w:t>
            </w:r>
          </w:p>
          <w:p w:rsidR="0088015F" w:rsidRPr="0032720F" w:rsidRDefault="0088015F" w:rsidP="00060136">
            <w:pPr>
              <w:keepNext/>
              <w:keepLines/>
              <w:spacing w:after="240"/>
              <w:ind w:firstLine="567"/>
              <w:jc w:val="both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належності до осіб, які під час оборони міста Севастополя </w:t>
            </w:r>
            <w:r w:rsidR="008B5875"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br/>
            </w: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з</w:t>
            </w:r>
            <w:r w:rsidR="008B5875"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 </w:t>
            </w: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30 жовтня 1941 року по 4 липня 1942 року проживали на його території. Доказами перебування на території обложеного Севастополя можуть визнаватися посвідчення “Мешканець обложеного Севастополя 1941-1942 років” і “Юний захисник Севастополя</w:t>
            </w:r>
            <w:r w:rsidR="000A60AB"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 </w:t>
            </w: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1941-1942 років”, довідки, показання свідків та інші документи.</w:t>
            </w:r>
          </w:p>
          <w:p w:rsidR="0088015F" w:rsidRPr="0032720F" w:rsidRDefault="0088015F" w:rsidP="00060136">
            <w:pPr>
              <w:keepNext/>
              <w:keepLines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7"/>
                <w:szCs w:val="27"/>
              </w:rPr>
              <w:t xml:space="preserve">Особи з числа працівників підприємств, установ та організацій, які залучалися до проведення </w:t>
            </w:r>
            <w:r w:rsidR="000A60AB" w:rsidRPr="0032720F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7"/>
                <w:szCs w:val="27"/>
              </w:rPr>
              <w:t>АТО/ООС</w:t>
            </w:r>
            <w:r w:rsidRPr="0032720F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7"/>
                <w:szCs w:val="27"/>
              </w:rPr>
              <w:t xml:space="preserve"> подають:</w:t>
            </w:r>
          </w:p>
          <w:p w:rsidR="0088015F" w:rsidRPr="0032720F" w:rsidRDefault="00BE3DA2" w:rsidP="00060136">
            <w:pPr>
              <w:keepNext/>
              <w:keepLines/>
              <w:ind w:firstLine="567"/>
              <w:jc w:val="both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документи </w:t>
            </w:r>
            <w:r w:rsidR="0088015F"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про безпосереднє залучення до виконання завдань антитерористичної операції в районах її проведення (витяги з наказів керівника Антитерористичного центру при СБУ або особи, яка його заміщує, першого заступника чи заступника керівника Антитерористичного центру при СБУ про залучення до забезпечення проведення антитерористичної операції, витяги з наказів керівника оперативного штабу з управління антитерористичною операцією, його заступників або керівників секторів (командирів оперативно-тактичних угрупувань) про підпорядкування керівнику оперативного штабу з управління антитерористичною операцією в районах її проведення), а також інші документи, видані державними органами, підприємствами, установами, організаціями, що містять відомості про безпосередню участь працівника в забезпеченні виконання завдань антитерористичної операції в районах її проведення (витяги з наказів і розпоряджень, посвідчень про відрядження, книг нарядів, матеріалів спеціальних (службових) розслідувань за фактами отримання поранень)</w:t>
            </w:r>
            <w:r w:rsidR="00782AA4"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 – </w:t>
            </w:r>
            <w:r w:rsidR="0088015F"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для працівників, які на строк не менше ніж 30 календарних днів, у тому числі за сукупністю днів перебування, залучалися та брали безпосередню участь у забезпеченні проведення антитерористичної операції, перебуваючи безпосередньо в районах її проведення;</w:t>
            </w:r>
          </w:p>
          <w:p w:rsidR="0088015F" w:rsidRPr="0032720F" w:rsidRDefault="0088015F" w:rsidP="00782AA4">
            <w:pPr>
              <w:keepNext/>
              <w:keepLines/>
              <w:spacing w:after="240"/>
              <w:ind w:firstLine="567"/>
              <w:jc w:val="both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витяги з наказів Генерального штабу Збройних Сил про залучення до здійснення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витяги з наказів Командувача об’єднаних сил, командирів оперативно-тактичних угрупувань про прибуття (вибуття) до (з) районів здійснення таких заходів, документи про направлення у відрядження до районів здійснення таких заходів - для працівників, які на строк не менше ніж 30 календарних днів, у тому числі за сукупністю днів перебування, залучалися та брали безпосередню участь у забезпеченні здійснення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перебуваючи безпосередньо в районах та у період здійснення зазначених заходів.</w:t>
            </w:r>
          </w:p>
          <w:p w:rsidR="00CE61C2" w:rsidRPr="0032720F" w:rsidRDefault="00CE61C2" w:rsidP="00060136">
            <w:pPr>
              <w:keepNext/>
              <w:spacing w:after="240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7"/>
                <w:szCs w:val="27"/>
              </w:rPr>
              <w:t>Для отримання посвідчення учасника війни</w:t>
            </w:r>
            <w:r w:rsidR="00060136" w:rsidRPr="0032720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7"/>
                <w:szCs w:val="27"/>
              </w:rPr>
              <w:t xml:space="preserve"> в заяві </w:t>
            </w:r>
            <w:r w:rsidR="00060136" w:rsidRPr="0032720F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7"/>
                <w:szCs w:val="27"/>
              </w:rPr>
              <w:t>про встановлення статусу учасника війни зазначається спосіб отримання посвідчення, за місцем оформлення посвідчення (повне найменування та місцезнаходження місцевого структурного підрозділу з питань ветеранської політики), у центрі надання адміністративних послуг (повне найменування та місцезнаходження)</w:t>
            </w:r>
            <w:r w:rsidR="00060136" w:rsidRPr="0032720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7"/>
                <w:szCs w:val="27"/>
              </w:rPr>
              <w:t xml:space="preserve"> та додаються:</w:t>
            </w:r>
          </w:p>
          <w:p w:rsidR="00CE61C2" w:rsidRPr="0032720F" w:rsidRDefault="00CE61C2" w:rsidP="00060136">
            <w:pPr>
              <w:pStyle w:val="a6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567"/>
              <w:jc w:val="both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1) копія довідки про взяття на облік внутрішньо переміщеної особи (для внутрішньо переміщених осіб);</w:t>
            </w:r>
          </w:p>
          <w:p w:rsidR="00BE3DA2" w:rsidRPr="0032720F" w:rsidRDefault="00CE61C2" w:rsidP="00BE3DA2">
            <w:pPr>
              <w:pStyle w:val="a6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0" w:firstLine="567"/>
              <w:jc w:val="both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2) фотокартка розміром 3х4 сантиметри</w:t>
            </w:r>
            <w:r w:rsidR="00BE3DA2"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;</w:t>
            </w:r>
          </w:p>
          <w:p w:rsidR="00BE3DA2" w:rsidRPr="0032720F" w:rsidRDefault="00BE3DA2" w:rsidP="00BE3DA2">
            <w:pPr>
              <w:pStyle w:val="a6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0" w:firstLine="567"/>
              <w:jc w:val="both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3) витяг з Єдиного державного реєстру ветеранів війни.</w:t>
            </w:r>
          </w:p>
          <w:p w:rsidR="00121DD7" w:rsidRPr="0032720F" w:rsidRDefault="007B5425" w:rsidP="00060136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7"/>
                <w:szCs w:val="27"/>
              </w:rPr>
              <w:t>Примітка:</w:t>
            </w:r>
          </w:p>
          <w:p w:rsidR="00C67834" w:rsidRPr="0032720F" w:rsidRDefault="007B5425" w:rsidP="00060136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7"/>
                <w:szCs w:val="27"/>
              </w:rPr>
              <w:t>копії документів, що додаються до заяви, звіряються з оригіналами.</w:t>
            </w:r>
          </w:p>
        </w:tc>
      </w:tr>
      <w:tr w:rsidR="0021230F" w:rsidRPr="0032720F" w:rsidTr="00060136">
        <w:trPr>
          <w:trHeight w:val="1131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30F" w:rsidRPr="0032720F" w:rsidRDefault="0021230F" w:rsidP="0090723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30F" w:rsidRPr="0032720F" w:rsidRDefault="0021230F" w:rsidP="00060136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30F" w:rsidRPr="0032720F" w:rsidRDefault="0021230F" w:rsidP="00960631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Заява разом із доданими до неї копіями документів подається:</w:t>
            </w:r>
          </w:p>
          <w:p w:rsidR="0021230F" w:rsidRPr="0032720F" w:rsidRDefault="0021230F" w:rsidP="008B587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pacing w:val="-4"/>
                <w:sz w:val="27"/>
                <w:szCs w:val="27"/>
              </w:rPr>
              <w:t>1.</w:t>
            </w: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 К</w:t>
            </w: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омісії </w:t>
            </w: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  <w:shd w:val="clear" w:color="auto" w:fill="FFFFFF"/>
              </w:rPr>
              <w:t xml:space="preserve">для розгляду питань, пов’язаних із встановленням </w:t>
            </w: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br/>
            </w: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  <w:shd w:val="clear" w:color="auto" w:fill="FFFFFF"/>
              </w:rPr>
              <w:t>статусу учасника війни</w:t>
            </w: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;</w:t>
            </w:r>
          </w:p>
          <w:p w:rsidR="0021230F" w:rsidRPr="0032720F" w:rsidRDefault="0021230F" w:rsidP="008B587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2.</w:t>
            </w: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 </w:t>
            </w: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Центру надання адміністративних послуг за задекларованим/зареєстрованим місцем проживання (перебування) або за адресою фактичного місця проживання (для внутрішньо переміщених осіб) заявника.</w:t>
            </w:r>
          </w:p>
        </w:tc>
      </w:tr>
      <w:tr w:rsidR="0021230F" w:rsidRPr="0032720F" w:rsidTr="00060136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30F" w:rsidRPr="0032720F" w:rsidRDefault="0021230F" w:rsidP="0090723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30F" w:rsidRPr="0032720F" w:rsidRDefault="0021230F" w:rsidP="00060136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Платність (безоплатність) надання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30F" w:rsidRPr="0032720F" w:rsidRDefault="0021230F" w:rsidP="00060136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Безоплатно</w:t>
            </w:r>
          </w:p>
        </w:tc>
      </w:tr>
      <w:tr w:rsidR="0021230F" w:rsidRPr="0032720F" w:rsidTr="00060136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30F" w:rsidRPr="0032720F" w:rsidRDefault="0021230F" w:rsidP="0090723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30F" w:rsidRPr="0032720F" w:rsidRDefault="0021230F" w:rsidP="00060136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Строк надання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30F" w:rsidRPr="0032720F" w:rsidRDefault="0021230F" w:rsidP="000601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30 календарних днів</w:t>
            </w:r>
          </w:p>
        </w:tc>
      </w:tr>
      <w:tr w:rsidR="0021230F" w:rsidRPr="0032720F" w:rsidTr="00060136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30F" w:rsidRPr="0032720F" w:rsidRDefault="0021230F" w:rsidP="0090723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12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30F" w:rsidRPr="0032720F" w:rsidRDefault="0021230F" w:rsidP="00060136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30F" w:rsidRPr="0032720F" w:rsidRDefault="0021230F" w:rsidP="00060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Подання неповного </w:t>
            </w: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комплекту</w:t>
            </w: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 документів</w:t>
            </w:r>
          </w:p>
        </w:tc>
      </w:tr>
      <w:tr w:rsidR="0021230F" w:rsidRPr="0032720F" w:rsidTr="00060136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30F" w:rsidRPr="0032720F" w:rsidRDefault="0021230F" w:rsidP="0090723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13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30F" w:rsidRPr="0032720F" w:rsidRDefault="0021230F" w:rsidP="00060136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Результат надання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30F" w:rsidRPr="0032720F" w:rsidRDefault="0021230F" w:rsidP="00060136">
            <w:pPr>
              <w:pStyle w:val="rvps2"/>
              <w:shd w:val="clear" w:color="auto" w:fill="FFFFFF"/>
              <w:spacing w:after="0" w:afterAutospacing="0"/>
              <w:jc w:val="both"/>
              <w:rPr>
                <w:color w:val="0D0D0D" w:themeColor="text1" w:themeTint="F2"/>
                <w:sz w:val="27"/>
                <w:szCs w:val="27"/>
              </w:rPr>
            </w:pPr>
            <w:r w:rsidRPr="0032720F">
              <w:rPr>
                <w:color w:val="0D0D0D" w:themeColor="text1" w:themeTint="F2"/>
                <w:sz w:val="27"/>
                <w:szCs w:val="27"/>
              </w:rPr>
              <w:t>Повідомлення про надання/відмову у наданні статусу учасника війни</w:t>
            </w:r>
          </w:p>
          <w:p w:rsidR="0021230F" w:rsidRPr="0032720F" w:rsidRDefault="0021230F" w:rsidP="0006013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7"/>
                <w:szCs w:val="27"/>
              </w:rPr>
            </w:pPr>
            <w:r w:rsidRPr="0032720F">
              <w:rPr>
                <w:color w:val="0D0D0D" w:themeColor="text1" w:themeTint="F2"/>
                <w:sz w:val="27"/>
                <w:szCs w:val="27"/>
              </w:rPr>
              <w:t>Посвідчення</w:t>
            </w:r>
            <w:bookmarkStart w:id="1" w:name="3znysh7" w:colFirst="0" w:colLast="0"/>
            <w:bookmarkEnd w:id="1"/>
            <w:r w:rsidRPr="0032720F">
              <w:rPr>
                <w:color w:val="0D0D0D" w:themeColor="text1" w:themeTint="F2"/>
                <w:sz w:val="27"/>
                <w:szCs w:val="27"/>
              </w:rPr>
              <w:t xml:space="preserve"> учасника війни (за бажанням заявника)</w:t>
            </w:r>
          </w:p>
        </w:tc>
      </w:tr>
      <w:tr w:rsidR="00F91302" w:rsidRPr="0032720F" w:rsidTr="00060136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34" w:rsidRPr="0032720F" w:rsidRDefault="0021230F" w:rsidP="00D4479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834" w:rsidRPr="0032720F" w:rsidRDefault="007B5425" w:rsidP="00060136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Способи отримання відповіді (результату)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DD7" w:rsidRPr="0032720F" w:rsidRDefault="00121DD7" w:rsidP="00060136">
            <w:pPr>
              <w:keepNext/>
              <w:jc w:val="both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1. Особисто</w:t>
            </w:r>
          </w:p>
          <w:p w:rsidR="00C67834" w:rsidRPr="0032720F" w:rsidRDefault="00121DD7" w:rsidP="00060136">
            <w:pPr>
              <w:keepNext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720F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2. Через законного представника чи уповноважену особу</w:t>
            </w:r>
          </w:p>
        </w:tc>
      </w:tr>
    </w:tbl>
    <w:p w:rsidR="008628A0" w:rsidRPr="0032720F" w:rsidRDefault="008628A0" w:rsidP="00D371E8">
      <w:pPr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</w:rPr>
      </w:pPr>
      <w:bookmarkStart w:id="2" w:name="30j0zll" w:colFirst="0" w:colLast="0"/>
      <w:bookmarkStart w:id="3" w:name="2et92p0" w:colFirst="0" w:colLast="0"/>
      <w:bookmarkEnd w:id="2"/>
      <w:bookmarkEnd w:id="3"/>
    </w:p>
    <w:p w:rsidR="008B5875" w:rsidRPr="0032720F" w:rsidRDefault="008B5875" w:rsidP="00D371E8">
      <w:pPr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</w:rPr>
      </w:pPr>
    </w:p>
    <w:p w:rsidR="008B5875" w:rsidRPr="0032720F" w:rsidRDefault="008B5875" w:rsidP="00D371E8">
      <w:pPr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</w:rPr>
      </w:pPr>
    </w:p>
    <w:p w:rsidR="008565B1" w:rsidRPr="00322F12" w:rsidRDefault="008565B1" w:rsidP="008565B1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</w:rPr>
      </w:pPr>
      <w:r w:rsidRPr="00322F1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</w:rPr>
        <w:t>Начальник відділу з питань ветеранської політики</w:t>
      </w:r>
    </w:p>
    <w:p w:rsidR="008565B1" w:rsidRPr="007B1F3E" w:rsidRDefault="008565B1" w:rsidP="00C63842">
      <w:pPr>
        <w:tabs>
          <w:tab w:val="left" w:pos="12474"/>
        </w:tabs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</w:rPr>
      </w:pPr>
      <w:r w:rsidRPr="00322F1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</w:rPr>
        <w:t>районної державної адміністрації                                                                                                                            Юлія ОНОПА</w:t>
      </w:r>
    </w:p>
    <w:p w:rsidR="00F91302" w:rsidRPr="0032720F" w:rsidRDefault="00F91302" w:rsidP="008565B1">
      <w:pPr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</w:rPr>
      </w:pPr>
    </w:p>
    <w:sectPr w:rsidR="00F91302" w:rsidRPr="0032720F" w:rsidSect="002123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134" w:bottom="567" w:left="1134" w:header="993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DD6" w:rsidRDefault="00E31DD6">
      <w:r>
        <w:separator/>
      </w:r>
    </w:p>
  </w:endnote>
  <w:endnote w:type="continuationSeparator" w:id="0">
    <w:p w:rsidR="00E31DD6" w:rsidRDefault="00E3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627" w:rsidRDefault="0044062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627" w:rsidRDefault="0044062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627" w:rsidRDefault="004406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DD6" w:rsidRDefault="00E31DD6">
      <w:r>
        <w:separator/>
      </w:r>
    </w:p>
  </w:footnote>
  <w:footnote w:type="continuationSeparator" w:id="0">
    <w:p w:rsidR="00E31DD6" w:rsidRDefault="00E31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834" w:rsidRDefault="001B1D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 w:rsidR="007B5425">
      <w:rPr>
        <w:color w:val="000000"/>
      </w:rPr>
      <w:instrText>PAGE</w:instrText>
    </w:r>
    <w:r>
      <w:rPr>
        <w:color w:val="000000"/>
      </w:rPr>
      <w:fldChar w:fldCharType="end"/>
    </w:r>
  </w:p>
  <w:p w:rsidR="00C67834" w:rsidRDefault="00C6783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834" w:rsidRDefault="001B1D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fldChar w:fldCharType="begin"/>
    </w:r>
    <w:r w:rsidR="007B5425">
      <w:rPr>
        <w:rFonts w:ascii="Times New Roman" w:eastAsia="Times New Roman" w:hAnsi="Times New Roman" w:cs="Times New Roman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sz w:val="28"/>
        <w:szCs w:val="28"/>
      </w:rPr>
      <w:fldChar w:fldCharType="separate"/>
    </w:r>
    <w:r w:rsidR="00440627">
      <w:rPr>
        <w:rFonts w:ascii="Times New Roman" w:eastAsia="Times New Roman" w:hAnsi="Times New Roman" w:cs="Times New Roman"/>
        <w:noProof/>
        <w:sz w:val="28"/>
        <w:szCs w:val="28"/>
      </w:rPr>
      <w:t>7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C67834" w:rsidRDefault="0021230F" w:rsidP="0021230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Times New Roman" w:eastAsia="Times New Roman" w:hAnsi="Times New Roman" w:cs="Times New Roman"/>
        <w:color w:val="000000"/>
        <w:sz w:val="28"/>
        <w:szCs w:val="28"/>
      </w:rPr>
    </w:pPr>
    <w:bookmarkStart w:id="4" w:name="_GoBack"/>
    <w:r>
      <w:rPr>
        <w:rFonts w:ascii="Times New Roman" w:eastAsia="Times New Roman" w:hAnsi="Times New Roman" w:cs="Times New Roman"/>
        <w:color w:val="000000"/>
        <w:sz w:val="28"/>
        <w:szCs w:val="28"/>
      </w:rPr>
      <w:t>Продовження додатка 9</w:t>
    </w:r>
    <w:bookmarkEnd w:id="4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627" w:rsidRDefault="0044062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955DF"/>
    <w:multiLevelType w:val="multilevel"/>
    <w:tmpl w:val="38BC0D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3800036"/>
    <w:multiLevelType w:val="hybridMultilevel"/>
    <w:tmpl w:val="6E260E02"/>
    <w:lvl w:ilvl="0" w:tplc="E9D2CDAA">
      <w:start w:val="1"/>
      <w:numFmt w:val="decimal"/>
      <w:lvlText w:val="%1."/>
      <w:lvlJc w:val="left"/>
      <w:pPr>
        <w:ind w:left="927" w:hanging="360"/>
      </w:pPr>
      <w:rPr>
        <w:rFonts w:eastAsia="Bookman Old Style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883B20"/>
    <w:multiLevelType w:val="hybridMultilevel"/>
    <w:tmpl w:val="0902F68E"/>
    <w:lvl w:ilvl="0" w:tplc="4C4EAAD2">
      <w:start w:val="1"/>
      <w:numFmt w:val="decimal"/>
      <w:lvlText w:val="%1"/>
      <w:lvlJc w:val="left"/>
      <w:pPr>
        <w:ind w:left="927" w:hanging="360"/>
      </w:pPr>
      <w:rPr>
        <w:rFonts w:ascii="Times New Roman" w:eastAsia="Bookman Old Style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F016F6"/>
    <w:multiLevelType w:val="hybridMultilevel"/>
    <w:tmpl w:val="A8F8D7D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A14FE"/>
    <w:multiLevelType w:val="hybridMultilevel"/>
    <w:tmpl w:val="AC3AB1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A5946"/>
    <w:multiLevelType w:val="hybridMultilevel"/>
    <w:tmpl w:val="EEA83982"/>
    <w:lvl w:ilvl="0" w:tplc="89981DBC">
      <w:start w:val="1"/>
      <w:numFmt w:val="decimal"/>
      <w:lvlText w:val="%1."/>
      <w:lvlJc w:val="left"/>
      <w:pPr>
        <w:ind w:left="927" w:hanging="360"/>
      </w:pPr>
      <w:rPr>
        <w:rFonts w:ascii="Times New Roman" w:eastAsia="Bookman Old Style" w:hAnsi="Times New Roman" w:cs="Times New Roman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A0C708A"/>
    <w:multiLevelType w:val="multilevel"/>
    <w:tmpl w:val="4F04D3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7B5A7E63"/>
    <w:multiLevelType w:val="hybridMultilevel"/>
    <w:tmpl w:val="DB340F10"/>
    <w:lvl w:ilvl="0" w:tplc="C39E256A">
      <w:start w:val="1"/>
      <w:numFmt w:val="decimal"/>
      <w:lvlText w:val="%1."/>
      <w:lvlJc w:val="left"/>
      <w:pPr>
        <w:ind w:left="720" w:hanging="360"/>
      </w:pPr>
      <w:rPr>
        <w:rFonts w:eastAsia="Bookman Old Styl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7834"/>
    <w:rsid w:val="00005D28"/>
    <w:rsid w:val="00020066"/>
    <w:rsid w:val="00060136"/>
    <w:rsid w:val="00072943"/>
    <w:rsid w:val="0007482F"/>
    <w:rsid w:val="000842F0"/>
    <w:rsid w:val="000A3B19"/>
    <w:rsid w:val="000A4D2E"/>
    <w:rsid w:val="000A60AB"/>
    <w:rsid w:val="000C0137"/>
    <w:rsid w:val="000C44F6"/>
    <w:rsid w:val="001021BC"/>
    <w:rsid w:val="001050A0"/>
    <w:rsid w:val="00121DD7"/>
    <w:rsid w:val="00134323"/>
    <w:rsid w:val="00144E76"/>
    <w:rsid w:val="0018303E"/>
    <w:rsid w:val="001B1D93"/>
    <w:rsid w:val="001B6F99"/>
    <w:rsid w:val="001D2A26"/>
    <w:rsid w:val="001D41ED"/>
    <w:rsid w:val="001F3246"/>
    <w:rsid w:val="0021230F"/>
    <w:rsid w:val="0021673C"/>
    <w:rsid w:val="0022113A"/>
    <w:rsid w:val="0023096A"/>
    <w:rsid w:val="002411B5"/>
    <w:rsid w:val="00241C88"/>
    <w:rsid w:val="002470C8"/>
    <w:rsid w:val="00264486"/>
    <w:rsid w:val="002659CD"/>
    <w:rsid w:val="00281878"/>
    <w:rsid w:val="00291DE2"/>
    <w:rsid w:val="002947C9"/>
    <w:rsid w:val="002A304B"/>
    <w:rsid w:val="002B016E"/>
    <w:rsid w:val="002E7B8D"/>
    <w:rsid w:val="00302BAE"/>
    <w:rsid w:val="003139A0"/>
    <w:rsid w:val="00325EEE"/>
    <w:rsid w:val="0032720F"/>
    <w:rsid w:val="0033055C"/>
    <w:rsid w:val="003315FD"/>
    <w:rsid w:val="00353B77"/>
    <w:rsid w:val="00370B29"/>
    <w:rsid w:val="00390C9F"/>
    <w:rsid w:val="003A5DCA"/>
    <w:rsid w:val="003C1EB5"/>
    <w:rsid w:val="003C46F9"/>
    <w:rsid w:val="003D5303"/>
    <w:rsid w:val="003E4601"/>
    <w:rsid w:val="003F2D85"/>
    <w:rsid w:val="00410F93"/>
    <w:rsid w:val="00414C84"/>
    <w:rsid w:val="00422BFC"/>
    <w:rsid w:val="004334CE"/>
    <w:rsid w:val="00434D87"/>
    <w:rsid w:val="00440627"/>
    <w:rsid w:val="004478D5"/>
    <w:rsid w:val="00457A06"/>
    <w:rsid w:val="00461F31"/>
    <w:rsid w:val="00466070"/>
    <w:rsid w:val="00470301"/>
    <w:rsid w:val="0049264F"/>
    <w:rsid w:val="00497537"/>
    <w:rsid w:val="004B316A"/>
    <w:rsid w:val="004B43CF"/>
    <w:rsid w:val="004C4CFC"/>
    <w:rsid w:val="004E2AD3"/>
    <w:rsid w:val="004E4486"/>
    <w:rsid w:val="00502189"/>
    <w:rsid w:val="00515BB1"/>
    <w:rsid w:val="00527AAF"/>
    <w:rsid w:val="0054612D"/>
    <w:rsid w:val="00546B80"/>
    <w:rsid w:val="00551A73"/>
    <w:rsid w:val="005612B7"/>
    <w:rsid w:val="0059315D"/>
    <w:rsid w:val="005A1F62"/>
    <w:rsid w:val="005A6A02"/>
    <w:rsid w:val="005B0355"/>
    <w:rsid w:val="005C6E0E"/>
    <w:rsid w:val="005D672F"/>
    <w:rsid w:val="005F06FE"/>
    <w:rsid w:val="005F6254"/>
    <w:rsid w:val="00633C60"/>
    <w:rsid w:val="00644CB2"/>
    <w:rsid w:val="00645955"/>
    <w:rsid w:val="00665E70"/>
    <w:rsid w:val="0069327A"/>
    <w:rsid w:val="00694D6B"/>
    <w:rsid w:val="006D1093"/>
    <w:rsid w:val="006D5E69"/>
    <w:rsid w:val="006E3A32"/>
    <w:rsid w:val="006E4208"/>
    <w:rsid w:val="006F2771"/>
    <w:rsid w:val="0071261C"/>
    <w:rsid w:val="00713F1D"/>
    <w:rsid w:val="00717376"/>
    <w:rsid w:val="0072135E"/>
    <w:rsid w:val="007457B8"/>
    <w:rsid w:val="00756227"/>
    <w:rsid w:val="007728C8"/>
    <w:rsid w:val="007735EB"/>
    <w:rsid w:val="00777642"/>
    <w:rsid w:val="007821D6"/>
    <w:rsid w:val="00782AA4"/>
    <w:rsid w:val="00796A82"/>
    <w:rsid w:val="007B5425"/>
    <w:rsid w:val="007D2A79"/>
    <w:rsid w:val="00800ABB"/>
    <w:rsid w:val="00801670"/>
    <w:rsid w:val="008565B1"/>
    <w:rsid w:val="008572EF"/>
    <w:rsid w:val="00857765"/>
    <w:rsid w:val="008628A0"/>
    <w:rsid w:val="00863460"/>
    <w:rsid w:val="008706ED"/>
    <w:rsid w:val="008717D4"/>
    <w:rsid w:val="00877AEC"/>
    <w:rsid w:val="0088015F"/>
    <w:rsid w:val="00880B7A"/>
    <w:rsid w:val="008978F9"/>
    <w:rsid w:val="008A6A20"/>
    <w:rsid w:val="008B0278"/>
    <w:rsid w:val="008B19F9"/>
    <w:rsid w:val="008B5875"/>
    <w:rsid w:val="008B67FB"/>
    <w:rsid w:val="008B7182"/>
    <w:rsid w:val="008D0DE6"/>
    <w:rsid w:val="008D7D55"/>
    <w:rsid w:val="009003CE"/>
    <w:rsid w:val="00952AE3"/>
    <w:rsid w:val="00957900"/>
    <w:rsid w:val="00960631"/>
    <w:rsid w:val="00971216"/>
    <w:rsid w:val="009B5E07"/>
    <w:rsid w:val="009B731D"/>
    <w:rsid w:val="009E11FF"/>
    <w:rsid w:val="009E43F5"/>
    <w:rsid w:val="009E60C2"/>
    <w:rsid w:val="00A035E6"/>
    <w:rsid w:val="00A17B1E"/>
    <w:rsid w:val="00A30DE4"/>
    <w:rsid w:val="00A47FB5"/>
    <w:rsid w:val="00A51402"/>
    <w:rsid w:val="00A87942"/>
    <w:rsid w:val="00A87E9E"/>
    <w:rsid w:val="00A924B3"/>
    <w:rsid w:val="00A97ED5"/>
    <w:rsid w:val="00AC5E76"/>
    <w:rsid w:val="00AC71F3"/>
    <w:rsid w:val="00B04AC5"/>
    <w:rsid w:val="00B25C87"/>
    <w:rsid w:val="00B47C76"/>
    <w:rsid w:val="00B80078"/>
    <w:rsid w:val="00BB3CD5"/>
    <w:rsid w:val="00BC0CD8"/>
    <w:rsid w:val="00BC29AA"/>
    <w:rsid w:val="00BE3DA2"/>
    <w:rsid w:val="00BF2689"/>
    <w:rsid w:val="00BF72ED"/>
    <w:rsid w:val="00C12DCA"/>
    <w:rsid w:val="00C313B9"/>
    <w:rsid w:val="00C37807"/>
    <w:rsid w:val="00C55EA2"/>
    <w:rsid w:val="00C5609A"/>
    <w:rsid w:val="00C63842"/>
    <w:rsid w:val="00C66F4E"/>
    <w:rsid w:val="00C67834"/>
    <w:rsid w:val="00C729F9"/>
    <w:rsid w:val="00C82EAB"/>
    <w:rsid w:val="00C85033"/>
    <w:rsid w:val="00CD51C9"/>
    <w:rsid w:val="00CE61C2"/>
    <w:rsid w:val="00CF5BC6"/>
    <w:rsid w:val="00D0384A"/>
    <w:rsid w:val="00D370F8"/>
    <w:rsid w:val="00D371E8"/>
    <w:rsid w:val="00D4479A"/>
    <w:rsid w:val="00D5092D"/>
    <w:rsid w:val="00D55345"/>
    <w:rsid w:val="00D62794"/>
    <w:rsid w:val="00D677D0"/>
    <w:rsid w:val="00D71ED9"/>
    <w:rsid w:val="00D7252B"/>
    <w:rsid w:val="00D900A1"/>
    <w:rsid w:val="00D92ADA"/>
    <w:rsid w:val="00D95DF6"/>
    <w:rsid w:val="00D972D4"/>
    <w:rsid w:val="00DE50B6"/>
    <w:rsid w:val="00E31DD6"/>
    <w:rsid w:val="00E343D0"/>
    <w:rsid w:val="00E529A8"/>
    <w:rsid w:val="00EA6238"/>
    <w:rsid w:val="00EB1B44"/>
    <w:rsid w:val="00EB6B51"/>
    <w:rsid w:val="00EE2AAB"/>
    <w:rsid w:val="00EE7CA2"/>
    <w:rsid w:val="00EF07ED"/>
    <w:rsid w:val="00EF1CAA"/>
    <w:rsid w:val="00F11253"/>
    <w:rsid w:val="00F12523"/>
    <w:rsid w:val="00F16DAD"/>
    <w:rsid w:val="00F2139E"/>
    <w:rsid w:val="00F2739B"/>
    <w:rsid w:val="00F37741"/>
    <w:rsid w:val="00F50772"/>
    <w:rsid w:val="00F91302"/>
    <w:rsid w:val="00FB34BE"/>
    <w:rsid w:val="00FB470F"/>
    <w:rsid w:val="00FC2054"/>
    <w:rsid w:val="00FE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0E"/>
  </w:style>
  <w:style w:type="paragraph" w:styleId="1">
    <w:name w:val="heading 1"/>
    <w:basedOn w:val="a"/>
    <w:next w:val="a"/>
    <w:uiPriority w:val="9"/>
    <w:qFormat/>
    <w:rsid w:val="005C6E0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C6E0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C6E0E"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C6E0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5C6E0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C6E0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C6E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C6E0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5C6E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C6E0E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6">
    <w:name w:val="List Paragraph"/>
    <w:basedOn w:val="a"/>
    <w:uiPriority w:val="34"/>
    <w:qFormat/>
    <w:rsid w:val="00C12DCA"/>
    <w:pPr>
      <w:ind w:left="720"/>
      <w:contextualSpacing/>
    </w:pPr>
  </w:style>
  <w:style w:type="paragraph" w:customStyle="1" w:styleId="rvps2">
    <w:name w:val="rvps2"/>
    <w:basedOn w:val="a"/>
    <w:rsid w:val="001343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vts46">
    <w:name w:val="rvts46"/>
    <w:basedOn w:val="a0"/>
    <w:rsid w:val="00134323"/>
  </w:style>
  <w:style w:type="character" w:styleId="a7">
    <w:name w:val="Hyperlink"/>
    <w:basedOn w:val="a0"/>
    <w:uiPriority w:val="99"/>
    <w:semiHidden/>
    <w:unhideWhenUsed/>
    <w:rsid w:val="00134323"/>
    <w:rPr>
      <w:color w:val="0000FF"/>
      <w:u w:val="single"/>
    </w:rPr>
  </w:style>
  <w:style w:type="character" w:customStyle="1" w:styleId="spanrvts0">
    <w:name w:val="span_rvts0"/>
    <w:basedOn w:val="a0"/>
    <w:rsid w:val="002B016E"/>
    <w:rPr>
      <w:rFonts w:ascii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34D87"/>
    <w:rPr>
      <w:b/>
      <w:bCs/>
    </w:rPr>
  </w:style>
  <w:style w:type="paragraph" w:styleId="a9">
    <w:name w:val="footer"/>
    <w:basedOn w:val="a"/>
    <w:link w:val="aa"/>
    <w:uiPriority w:val="99"/>
    <w:unhideWhenUsed/>
    <w:rsid w:val="0021230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230F"/>
  </w:style>
  <w:style w:type="paragraph" w:styleId="ab">
    <w:name w:val="header"/>
    <w:basedOn w:val="a"/>
    <w:link w:val="ac"/>
    <w:uiPriority w:val="99"/>
    <w:unhideWhenUsed/>
    <w:rsid w:val="00440627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406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box6@olex.kr-admin.gov.ua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lex.gov.u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6743</Words>
  <Characters>3845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Інна Анатоліївна</dc:creator>
  <cp:lastModifiedBy>RePack by Diakov</cp:lastModifiedBy>
  <cp:revision>34</cp:revision>
  <dcterms:created xsi:type="dcterms:W3CDTF">2025-09-19T09:56:00Z</dcterms:created>
  <dcterms:modified xsi:type="dcterms:W3CDTF">2026-02-19T09:38:00Z</dcterms:modified>
</cp:coreProperties>
</file>