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5CA2408F" w:rsidR="00293E03" w:rsidRPr="00293E03" w:rsidRDefault="00426B0A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Як </w:t>
      </w:r>
      <w:r w:rsidR="00EB0A4D">
        <w:rPr>
          <w:b/>
          <w:szCs w:val="28"/>
        </w:rPr>
        <w:t xml:space="preserve">формується заява про виплату </w:t>
      </w:r>
      <w:r w:rsidR="00EF5FE3">
        <w:rPr>
          <w:b/>
          <w:szCs w:val="28"/>
        </w:rPr>
        <w:t>грошов</w:t>
      </w:r>
      <w:r w:rsidR="00EB0A4D">
        <w:rPr>
          <w:b/>
          <w:szCs w:val="28"/>
        </w:rPr>
        <w:t>ої</w:t>
      </w:r>
      <w:r w:rsidR="00EF5FE3">
        <w:rPr>
          <w:b/>
          <w:szCs w:val="28"/>
        </w:rPr>
        <w:t xml:space="preserve"> допомог</w:t>
      </w:r>
      <w:r w:rsidR="00EB0A4D">
        <w:rPr>
          <w:b/>
          <w:szCs w:val="28"/>
        </w:rPr>
        <w:t xml:space="preserve">и </w:t>
      </w:r>
      <w:r w:rsidR="00EF5FE3">
        <w:rPr>
          <w:b/>
          <w:szCs w:val="28"/>
        </w:rPr>
        <w:t xml:space="preserve">для </w:t>
      </w:r>
      <w:r w:rsidR="00E347EC">
        <w:rPr>
          <w:b/>
          <w:szCs w:val="28"/>
        </w:rPr>
        <w:t>забезпечення енергонезалежності</w:t>
      </w:r>
      <w:r w:rsidR="00293E03">
        <w:rPr>
          <w:b/>
          <w:szCs w:val="28"/>
        </w:rPr>
        <w:t>?</w:t>
      </w:r>
    </w:p>
    <w:p w14:paraId="5F6BC9C2" w14:textId="11FF8C6C"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14:paraId="247CF3B7" w14:textId="387D847B" w:rsidR="002B3404" w:rsidRDefault="008A5A49" w:rsidP="00E574CC">
      <w:pPr>
        <w:pStyle w:val="af1"/>
        <w:spacing w:before="40" w:after="40"/>
        <w:ind w:firstLine="567"/>
        <w:jc w:val="both"/>
      </w:pPr>
      <w:r>
        <w:t>Н</w:t>
      </w:r>
      <w:r w:rsidR="00B016C7">
        <w:t>а</w:t>
      </w:r>
      <w:r w:rsidR="002B3404">
        <w:t xml:space="preserve">самперед </w:t>
      </w:r>
      <w:r w:rsidR="00EB0A4D">
        <w:t>нагадаємо</w:t>
      </w:r>
      <w:r w:rsidR="00B016C7">
        <w:t xml:space="preserve">, що постановою </w:t>
      </w:r>
      <w:r w:rsidR="00BD3575">
        <w:t>Кабінет</w:t>
      </w:r>
      <w:r w:rsidR="00B016C7">
        <w:t>у</w:t>
      </w:r>
      <w:r w:rsidR="00BD3575">
        <w:t xml:space="preserve"> Міністрів України </w:t>
      </w:r>
      <w:r w:rsidR="00EF5FE3">
        <w:t>від 29 січня 2026 року № 111 (набрала чинності 02 лютого</w:t>
      </w:r>
      <w:r w:rsidR="00EF5FE3" w:rsidRPr="0046554A">
        <w:rPr>
          <w:color w:val="FF0000"/>
        </w:rPr>
        <w:t xml:space="preserve"> </w:t>
      </w:r>
      <w:r w:rsidR="00EF5FE3">
        <w:t xml:space="preserve">2026 року) </w:t>
      </w:r>
      <w:proofErr w:type="spellStart"/>
      <w:r w:rsidR="00EF5FE3">
        <w:t>внесено</w:t>
      </w:r>
      <w:proofErr w:type="spellEnd"/>
      <w:r w:rsidR="00EF5FE3">
        <w:t xml:space="preserve"> зміни до </w:t>
      </w:r>
      <w:r w:rsidR="00946F77">
        <w:t xml:space="preserve">урядової постанови </w:t>
      </w:r>
      <w:r w:rsidR="00441880">
        <w:t>від 21</w:t>
      </w:r>
      <w:r>
        <w:t xml:space="preserve"> червня </w:t>
      </w:r>
      <w:r w:rsidR="00441880">
        <w:t>2022</w:t>
      </w:r>
      <w:r>
        <w:t xml:space="preserve"> р</w:t>
      </w:r>
      <w:r w:rsidR="00485C21">
        <w:t>оку</w:t>
      </w:r>
      <w:r w:rsidR="00441880">
        <w:t xml:space="preserve"> № </w:t>
      </w:r>
      <w:r w:rsidR="00E91580">
        <w:t xml:space="preserve">738 </w:t>
      </w:r>
      <w:r w:rsidR="00E91580" w:rsidRPr="000200AB">
        <w:t>“</w:t>
      </w:r>
      <w:r w:rsidR="00277476">
        <w:t>Деякі питання надання грантів бізнесу</w:t>
      </w:r>
      <w:r w:rsidR="00E91580" w:rsidRPr="000200AB">
        <w:t>”</w:t>
      </w:r>
      <w:r>
        <w:t xml:space="preserve"> </w:t>
      </w:r>
      <w:r w:rsidR="00946F77">
        <w:t xml:space="preserve">та </w:t>
      </w:r>
      <w:r>
        <w:t xml:space="preserve">затверджено </w:t>
      </w:r>
      <w:r w:rsidR="00E347EC">
        <w:t>Порядок надання одноразової грошової допомоги для забезпечення енергонезалежності малого бізнесу.</w:t>
      </w:r>
    </w:p>
    <w:p w14:paraId="532C0878" w14:textId="0A69BD67" w:rsidR="002D08E3" w:rsidRPr="002D08E3" w:rsidRDefault="002D08E3" w:rsidP="00E574CC">
      <w:pPr>
        <w:pStyle w:val="af1"/>
        <w:spacing w:before="40" w:after="40"/>
        <w:ind w:firstLine="567"/>
        <w:jc w:val="both"/>
        <w:rPr>
          <w:color w:val="333333"/>
        </w:rPr>
      </w:pPr>
      <w:r>
        <w:t>З</w:t>
      </w:r>
      <w:r w:rsidRPr="002D08E3">
        <w:rPr>
          <w:color w:val="333333"/>
        </w:rPr>
        <w:t>аява</w:t>
      </w:r>
      <w:r>
        <w:rPr>
          <w:color w:val="333333"/>
        </w:rPr>
        <w:t xml:space="preserve"> на отримання грошової допомоги</w:t>
      </w:r>
      <w:r w:rsidRPr="002D08E3">
        <w:rPr>
          <w:color w:val="333333"/>
        </w:rPr>
        <w:t xml:space="preserve"> формується отримувачем особисто засобами Єдиного державного </w:t>
      </w:r>
      <w:proofErr w:type="spellStart"/>
      <w:r w:rsidRPr="002D08E3">
        <w:rPr>
          <w:color w:val="333333"/>
        </w:rPr>
        <w:t>вебпорталу</w:t>
      </w:r>
      <w:proofErr w:type="spellEnd"/>
      <w:r w:rsidRPr="002D08E3">
        <w:rPr>
          <w:color w:val="333333"/>
        </w:rPr>
        <w:t xml:space="preserve"> електронних послуг, після проходження ним </w:t>
      </w:r>
      <w:r>
        <w:rPr>
          <w:color w:val="333333"/>
        </w:rPr>
        <w:t xml:space="preserve">ідентифікації та автентифікації. </w:t>
      </w:r>
      <w:bookmarkStart w:id="0" w:name="n2022"/>
      <w:bookmarkEnd w:id="0"/>
      <w:r w:rsidRPr="002D08E3">
        <w:rPr>
          <w:color w:val="333333"/>
        </w:rPr>
        <w:t>Формування заяви закінчується накладенням кваліфікованого електронного підпису</w:t>
      </w:r>
      <w:r>
        <w:rPr>
          <w:color w:val="333333"/>
        </w:rPr>
        <w:t xml:space="preserve"> </w:t>
      </w:r>
      <w:r w:rsidRPr="002D08E3">
        <w:rPr>
          <w:color w:val="333333"/>
        </w:rPr>
        <w:t>або електронного підпису, що базується на кваліфікованому се</w:t>
      </w:r>
      <w:r>
        <w:rPr>
          <w:color w:val="333333"/>
        </w:rPr>
        <w:t>ртифікаті електронного підпису</w:t>
      </w:r>
      <w:r w:rsidRPr="002D08E3">
        <w:rPr>
          <w:color w:val="333333"/>
        </w:rPr>
        <w:t>.</w:t>
      </w:r>
    </w:p>
    <w:p w14:paraId="4F6E601E" w14:textId="423EDF54" w:rsidR="00426B0A" w:rsidRDefault="002D08E3" w:rsidP="00E574CC">
      <w:pPr>
        <w:pStyle w:val="af1"/>
        <w:spacing w:before="40" w:after="40"/>
        <w:ind w:firstLine="567"/>
        <w:jc w:val="both"/>
      </w:pPr>
      <w:r>
        <w:t>Перелік відомостей, що мають бути зазначені в заяві, виписано у пункті 11 вказаного Порядку.</w:t>
      </w:r>
    </w:p>
    <w:p w14:paraId="3CAE7A44" w14:textId="1F1E4849" w:rsidR="002D08E3" w:rsidRDefault="002D08E3" w:rsidP="00DE1D31">
      <w:pPr>
        <w:pStyle w:val="af1"/>
        <w:spacing w:before="40" w:after="40"/>
        <w:ind w:firstLine="567"/>
        <w:jc w:val="both"/>
        <w:rPr>
          <w:szCs w:val="28"/>
        </w:rPr>
      </w:pPr>
      <w:r>
        <w:t xml:space="preserve">Детально з інформацією щодо подання заяви можна ознайомитися на </w:t>
      </w:r>
      <w:proofErr w:type="spellStart"/>
      <w:r w:rsidR="00B439E8">
        <w:t>вебпорталі</w:t>
      </w:r>
      <w:proofErr w:type="spellEnd"/>
      <w:r>
        <w:t xml:space="preserve"> </w:t>
      </w:r>
      <w:r w:rsidRPr="002D08E3">
        <w:rPr>
          <w:lang w:val="ru-RU"/>
        </w:rPr>
        <w:t>“</w:t>
      </w:r>
      <w:r>
        <w:t>Дія</w:t>
      </w:r>
      <w:r w:rsidRPr="002D08E3">
        <w:rPr>
          <w:lang w:val="ru-RU"/>
        </w:rPr>
        <w:t>”</w:t>
      </w:r>
      <w:r w:rsidR="00E574CC">
        <w:t xml:space="preserve">, посилання тут: </w:t>
      </w:r>
      <w:hyperlink r:id="rId6" w:history="1">
        <w:r w:rsidR="00DE1D31" w:rsidRPr="00806658">
          <w:rPr>
            <w:rStyle w:val="af2"/>
          </w:rPr>
          <w:t>https://surl.li/hzdewg</w:t>
        </w:r>
      </w:hyperlink>
      <w:r w:rsidR="00DE1D31">
        <w:t xml:space="preserve"> .</w:t>
      </w:r>
    </w:p>
    <w:p w14:paraId="4ED1B9FE" w14:textId="0111783D" w:rsidR="00827F3D" w:rsidRDefault="00827F3D" w:rsidP="00DE1D31">
      <w:pPr>
        <w:spacing w:after="150"/>
        <w:jc w:val="both"/>
        <w:rPr>
          <w:szCs w:val="28"/>
          <w:lang w:eastAsia="uk-UA"/>
        </w:rPr>
      </w:pPr>
      <w:r w:rsidRPr="00E574CC">
        <w:rPr>
          <w:szCs w:val="28"/>
          <w:lang w:eastAsia="uk-UA"/>
        </w:rPr>
        <w:t>#</w:t>
      </w:r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</w:p>
    <w:p w14:paraId="3950E94E" w14:textId="77777777" w:rsidR="00E574CC" w:rsidRDefault="00E574CC" w:rsidP="006047ED">
      <w:pPr>
        <w:spacing w:after="150"/>
        <w:ind w:firstLine="450"/>
        <w:jc w:val="both"/>
        <w:rPr>
          <w:szCs w:val="28"/>
          <w:lang w:eastAsia="uk-UA"/>
        </w:rPr>
      </w:pPr>
    </w:p>
    <w:p w14:paraId="27C128A8" w14:textId="77777777" w:rsidR="00E574CC" w:rsidRDefault="00E574CC" w:rsidP="006047ED">
      <w:pPr>
        <w:spacing w:after="150"/>
        <w:ind w:firstLine="450"/>
        <w:jc w:val="both"/>
        <w:rPr>
          <w:szCs w:val="28"/>
          <w:lang w:eastAsia="uk-UA"/>
        </w:rPr>
      </w:pPr>
    </w:p>
    <w:p w14:paraId="41C30458" w14:textId="77777777" w:rsidR="00E574CC" w:rsidRDefault="00E574CC" w:rsidP="006047ED">
      <w:pPr>
        <w:spacing w:after="150"/>
        <w:ind w:firstLine="450"/>
        <w:jc w:val="both"/>
        <w:rPr>
          <w:szCs w:val="28"/>
          <w:lang w:eastAsia="uk-UA"/>
        </w:rPr>
      </w:pPr>
    </w:p>
    <w:p w14:paraId="3D9476AD" w14:textId="77777777" w:rsidR="00E574CC" w:rsidRPr="00F52542" w:rsidRDefault="00E574CC" w:rsidP="00E574CC">
      <w:pPr>
        <w:spacing w:before="40" w:after="40"/>
        <w:ind w:firstLine="454"/>
        <w:jc w:val="both"/>
        <w:rPr>
          <w:szCs w:val="28"/>
        </w:rPr>
      </w:pPr>
    </w:p>
    <w:p w14:paraId="03999BD9" w14:textId="77777777" w:rsidR="00E574CC" w:rsidRDefault="00E574CC" w:rsidP="00E574CC">
      <w:pPr>
        <w:spacing w:before="40" w:after="40"/>
        <w:ind w:firstLine="454"/>
        <w:jc w:val="both"/>
        <w:rPr>
          <w:szCs w:val="28"/>
        </w:rPr>
      </w:pPr>
    </w:p>
    <w:p w14:paraId="6A67F017" w14:textId="77777777" w:rsidR="00E574CC" w:rsidRPr="00827F3D" w:rsidRDefault="00E574CC" w:rsidP="006047ED">
      <w:pPr>
        <w:spacing w:after="150"/>
        <w:ind w:firstLine="450"/>
        <w:jc w:val="both"/>
        <w:rPr>
          <w:szCs w:val="28"/>
          <w:lang w:eastAsia="uk-UA"/>
        </w:rPr>
      </w:pPr>
    </w:p>
    <w:p w14:paraId="03B8CA74" w14:textId="55FEF72A"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14:paraId="3CA6BE98" w14:textId="63EA8F01"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200AB"/>
    <w:rsid w:val="00032D0E"/>
    <w:rsid w:val="00040BA8"/>
    <w:rsid w:val="000423FA"/>
    <w:rsid w:val="000654E0"/>
    <w:rsid w:val="0007652B"/>
    <w:rsid w:val="00083614"/>
    <w:rsid w:val="000C14B8"/>
    <w:rsid w:val="000D1239"/>
    <w:rsid w:val="000E1162"/>
    <w:rsid w:val="00113D9C"/>
    <w:rsid w:val="00121EA5"/>
    <w:rsid w:val="00123D48"/>
    <w:rsid w:val="0013593E"/>
    <w:rsid w:val="00146E57"/>
    <w:rsid w:val="0015468E"/>
    <w:rsid w:val="00160139"/>
    <w:rsid w:val="00163BDC"/>
    <w:rsid w:val="002178D0"/>
    <w:rsid w:val="002268AB"/>
    <w:rsid w:val="00253E95"/>
    <w:rsid w:val="00255074"/>
    <w:rsid w:val="00277476"/>
    <w:rsid w:val="002848ED"/>
    <w:rsid w:val="00293E03"/>
    <w:rsid w:val="002A38E1"/>
    <w:rsid w:val="002B3404"/>
    <w:rsid w:val="002C0F92"/>
    <w:rsid w:val="002C7C03"/>
    <w:rsid w:val="002D08E3"/>
    <w:rsid w:val="002D1BC2"/>
    <w:rsid w:val="002E1907"/>
    <w:rsid w:val="003060D5"/>
    <w:rsid w:val="00333CC5"/>
    <w:rsid w:val="00340DF8"/>
    <w:rsid w:val="00374027"/>
    <w:rsid w:val="00374250"/>
    <w:rsid w:val="003746D4"/>
    <w:rsid w:val="00376B71"/>
    <w:rsid w:val="00386D82"/>
    <w:rsid w:val="003A1F0E"/>
    <w:rsid w:val="003D3E4D"/>
    <w:rsid w:val="00426B0A"/>
    <w:rsid w:val="00441880"/>
    <w:rsid w:val="0044237A"/>
    <w:rsid w:val="00443E70"/>
    <w:rsid w:val="00445F9A"/>
    <w:rsid w:val="0046554A"/>
    <w:rsid w:val="00485C21"/>
    <w:rsid w:val="004913FF"/>
    <w:rsid w:val="004B7499"/>
    <w:rsid w:val="004C03F3"/>
    <w:rsid w:val="004D7446"/>
    <w:rsid w:val="00525F3E"/>
    <w:rsid w:val="00542849"/>
    <w:rsid w:val="0055581A"/>
    <w:rsid w:val="00560CC4"/>
    <w:rsid w:val="0056393F"/>
    <w:rsid w:val="005832D4"/>
    <w:rsid w:val="005C2B25"/>
    <w:rsid w:val="005E0F4C"/>
    <w:rsid w:val="005E159E"/>
    <w:rsid w:val="005E7447"/>
    <w:rsid w:val="005F70FE"/>
    <w:rsid w:val="00602050"/>
    <w:rsid w:val="006047ED"/>
    <w:rsid w:val="0061125C"/>
    <w:rsid w:val="006336FA"/>
    <w:rsid w:val="006372BD"/>
    <w:rsid w:val="00641F3C"/>
    <w:rsid w:val="0068561B"/>
    <w:rsid w:val="006A00D6"/>
    <w:rsid w:val="006B5D35"/>
    <w:rsid w:val="006E4A43"/>
    <w:rsid w:val="006E61CB"/>
    <w:rsid w:val="006F0120"/>
    <w:rsid w:val="006F2CE4"/>
    <w:rsid w:val="00703657"/>
    <w:rsid w:val="00727291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2021"/>
    <w:rsid w:val="007D6902"/>
    <w:rsid w:val="007E5390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35D89"/>
    <w:rsid w:val="00946F77"/>
    <w:rsid w:val="00953284"/>
    <w:rsid w:val="009B75DA"/>
    <w:rsid w:val="009D037A"/>
    <w:rsid w:val="009D6F83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D06E8"/>
    <w:rsid w:val="00AD7815"/>
    <w:rsid w:val="00AE0757"/>
    <w:rsid w:val="00AE4ED4"/>
    <w:rsid w:val="00AF43CB"/>
    <w:rsid w:val="00B016C7"/>
    <w:rsid w:val="00B439E8"/>
    <w:rsid w:val="00B457B4"/>
    <w:rsid w:val="00B51E93"/>
    <w:rsid w:val="00B67F2B"/>
    <w:rsid w:val="00B746AF"/>
    <w:rsid w:val="00B77297"/>
    <w:rsid w:val="00B77E58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52646"/>
    <w:rsid w:val="00C5761C"/>
    <w:rsid w:val="00C6542D"/>
    <w:rsid w:val="00C65D6B"/>
    <w:rsid w:val="00C71FB6"/>
    <w:rsid w:val="00CD2ECD"/>
    <w:rsid w:val="00CF5BC1"/>
    <w:rsid w:val="00CF7A64"/>
    <w:rsid w:val="00D43816"/>
    <w:rsid w:val="00D46084"/>
    <w:rsid w:val="00D5673B"/>
    <w:rsid w:val="00D701F6"/>
    <w:rsid w:val="00D72464"/>
    <w:rsid w:val="00DB2361"/>
    <w:rsid w:val="00DB5B21"/>
    <w:rsid w:val="00DB5F23"/>
    <w:rsid w:val="00DB78DF"/>
    <w:rsid w:val="00DE1D31"/>
    <w:rsid w:val="00E31178"/>
    <w:rsid w:val="00E3260E"/>
    <w:rsid w:val="00E33AF8"/>
    <w:rsid w:val="00E347EC"/>
    <w:rsid w:val="00E53A97"/>
    <w:rsid w:val="00E574CC"/>
    <w:rsid w:val="00E84F72"/>
    <w:rsid w:val="00E91580"/>
    <w:rsid w:val="00E95904"/>
    <w:rsid w:val="00EA0CDF"/>
    <w:rsid w:val="00EB0A4D"/>
    <w:rsid w:val="00EB3C3F"/>
    <w:rsid w:val="00EB5B3B"/>
    <w:rsid w:val="00EF32F0"/>
    <w:rsid w:val="00EF5FE3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F1348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F57606E1-25A4-49CD-8CB1-155435E7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paragraph" w:styleId="af4">
    <w:name w:val="Normal (Web)"/>
    <w:basedOn w:val="a"/>
    <w:uiPriority w:val="99"/>
    <w:semiHidden/>
    <w:unhideWhenUsed/>
    <w:rsid w:val="00E347E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2D08E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5">
    <w:name w:val="Unresolved Mention"/>
    <w:basedOn w:val="a0"/>
    <w:uiPriority w:val="99"/>
    <w:semiHidden/>
    <w:unhideWhenUsed/>
    <w:rsid w:val="00DE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hzdew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9AF6-B191-4C05-9A82-E47F17AD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Veronika</cp:lastModifiedBy>
  <cp:revision>6</cp:revision>
  <cp:lastPrinted>2018-12-20T09:44:00Z</cp:lastPrinted>
  <dcterms:created xsi:type="dcterms:W3CDTF">2026-02-11T08:29:00Z</dcterms:created>
  <dcterms:modified xsi:type="dcterms:W3CDTF">2026-02-23T08:48:00Z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