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82" w:rsidRPr="007E5B82" w:rsidRDefault="007E5B82" w:rsidP="007E5B82">
      <w:pPr>
        <w:shd w:val="clear" w:color="auto" w:fill="FFFFFF"/>
        <w:spacing w:after="0" w:line="599" w:lineRule="atLeast"/>
        <w:ind w:firstLine="567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uk-UA"/>
        </w:rPr>
      </w:pPr>
      <w:r w:rsidRPr="007E5B8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uk-UA"/>
        </w:rPr>
        <w:t>Що робити у разі радіаційної аварії?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Підготовлений – значить захищений. Це правило у час повномасштабної війни стало ще більш актуальним. Зважаючи на те, що країна-терорист не дотримується жодних законів та правил ведення війни, кожен українець повинен знати базові правила поведінки у випадку надзвичайної ситуації будь-якого характеру</w:t>
      </w:r>
      <w:r w:rsidR="00E96C2B" w:rsidRPr="00E96C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Зокрема, йдеться про алгоритм дій у разі радіаційної аварії. У першу чергу зазначимо, що ядерно-стратегічні об’єкти будуються таким чином, щоб витримувати значні фізичні пошкодження. Окрім того, на рівні кожного регіону постійно здійснюється моніторинг радіаційного фону на предмет дотримання всіх показників у нормі. Виконують цю роботу обласні Центри контролю та профілактики МОЗ. Станом на 6 серпня жодних відхилень від природного фону не зафіксовано.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Але поза тим не завадить знати, що робити у разі, якщо у вашій місцевості трапилась радіаційна аварія.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Основне – потрібно залишатись в приміщенні або терміново у нього зайти, якщо ви знаходитесь на вулиці. Це найбезпечніша дія, яку обов’язково варто виконати.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Перебувайте в укритті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може бути підвал або середина будівлі. Радіоактивний матеріал осідає на зовнішній стороні будівель, тому найкраще триматися якомога далі від стін і даху будівлі. Варто також тримати поруч домашніх тварин, не дозволяйте їм гуляти на вулиці. Якщо можливо, залишайтеся в кімнаті без вікон і зовнішніх дверей, зачиняйте вікна та двері, </w:t>
      </w:r>
      <w:proofErr w:type="spellStart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ущільніть</w:t>
      </w:r>
      <w:proofErr w:type="spellEnd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отвори підручними засобами (скотч, змочена водою тканина тощо) та вимикайте системи вентиляції (кондиціонери або обігрівачі) у вашому будинку. Залишайтесь в укритті, допоки офіційна влада не надала інших вказівок.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2. Слідкуйте за офіційними джерелами інформації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Користуйтесь повідомленнями від рятувальників (ДСНС), поліції, місцевої влади. Увімкніть телебачення, радіо, слідкуйте за офіційними каналами місцевої влади. До прикладу, підпишіться на такі канали в </w:t>
      </w:r>
      <w:proofErr w:type="spellStart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Telegram</w:t>
      </w:r>
      <w:proofErr w:type="spellEnd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proofErr w:type="spellStart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Facebook</w:t>
      </w:r>
      <w:proofErr w:type="spellEnd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місцева влада та </w:t>
      </w:r>
      <w:proofErr w:type="spellStart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надзвичайники</w:t>
      </w:r>
      <w:proofErr w:type="spellEnd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дають вказівки – виконуйте їх обов’язково.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Знезаразьте</w:t>
      </w:r>
      <w:proofErr w:type="spellEnd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себе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Зніміть верхній шар одягу. Так ви позбудетеся до 90% радіоактивного матеріалу. Робіть це обережно, аби не розтрусити радіоактивний пил. Помістіть одяг у пластиковий пакет або герметичний контейнер, тримайте його далі від людей і домашніх тварин.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Помийтесь, якщо є така можливість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Прийміть душ з милом, голову помийте шампунем. Не використовуйте кондиціонери для волосся, оскільки вони можуть закріпити радіоактивний матеріал на вашому волоссі. Не тріть і не подряпайте шкіру, аби радіоактивний </w:t>
      </w: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матеріал не потрапив у відкриті рани. Якщо можливості прийняти душ немає, вимийте з милом під проточною водою руки, обличчя та відкриті частини тіла. Якщо доступу до води немає, скористайтеся вологими серветками, вологою тканиною. Зверніть особливу увагу на руки й обличчя, протріть повіки, вії, вуха.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5. Одягніть чистий одяг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Допоможіть вашим рідним і близьким зробити всі вище перераховані пункти. За можливості робіть це в рукавичках і масці чи респіраторі.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6C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Безпека води та харчових продуктів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Допоки рятувальники чи влада не повідомили про безпеку водопровідної води, доти лише вода в пляшках залишатиметься не забрудненою. Пакування захищає рідину всередині від радіоактивних речовин.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Кип’ятіння водопровідної води не позбавляє від радіоактивних речовин. Тож майте запас води у пляшках чи інших герметичних контейнерах. Напої у холодильнику теж безпечні для вживання. Вода в інших </w:t>
      </w:r>
      <w:proofErr w:type="spellStart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ємностях</w:t>
      </w:r>
      <w:proofErr w:type="spellEnd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вашому домі, таких як унітаз або водонагрівач, не буде містити радіоактивних речовин. Водопровідну або колодязну воду можна використовувати для миття себе, а також пакувань з їжею і водою.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Навіть якщо водопровідна вода забруднена, ви все одно можете використовувати її для знезараження. Будь-який радіоактивний матеріал, який потрапляє в поверхневі або підземні води, буде розбавлятися водою до дуже низького рівня і буде безпечним для миття шкіри, волосся та одягу.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аналогією із водою, </w:t>
      </w:r>
      <w:hyperlink r:id="rId4" w:history="1">
        <w:r w:rsidRPr="00E96C2B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харчові продукти</w:t>
        </w:r>
      </w:hyperlink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 є безпечними, якщо зберігались у герметичних контейнерах (консерви, банки, пляшки, коробки тощо). Також безпечною є їжа з холодильника та морозильної камери.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 відкриттям протріть харчові контейнери вологою тканиною або чистим рушником. Теж саме зробіть із кухонним приладдям перед використанням.  Використану тканину чи рушник покладіть у поліетиленовий пакет або герметичний контейнер і залиште у недоступному місці, подалі від людей і тварин.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6C2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Коли варто приймати йодид калію?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Йодид калію – це сіль, схожа на кухонну. У аптеках він найчастіше продається у формі таблеток. Якщо його приймати вчасно й у визначеному дозуванні, йодид калію блокує поглинання радіоактивного йоду щитоподібною залозою. Це знижує ризик розвитку раку щитоподібної залози та інших її захворювань.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не захищає людей від радіації, а захищає тільки щитоподібну залозу від впливу радіоактивного йоду. Тобто захистити себе можливо лише за умови дотримання трьох основних правил – перебувати в укритті, слідкувати за офіційною інформацію та виконувати вказівки органів влади. </w:t>
      </w:r>
    </w:p>
    <w:p w:rsidR="007E5B82" w:rsidRPr="007E5B82" w:rsidRDefault="007E5B82" w:rsidP="00E96C2B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>Йодид калію слід приймати лише, якщо ви отримали таку вказівку від органів влади чи ДСНС. Приймати йодид калій для «профілактики» без потреби – недопуст</w:t>
      </w:r>
      <w:bookmarkStart w:id="0" w:name="_GoBack"/>
      <w:bookmarkEnd w:id="0"/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имо. Це може зашкодити вашому здоров’ю. Також важливо, що йодна </w:t>
      </w:r>
      <w:r w:rsidRPr="007E5B8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профілактика здійснюється одноразово. Тобто вживання йоду зараз не має жодного сенсу. </w:t>
      </w:r>
    </w:p>
    <w:p w:rsidR="00625F8F" w:rsidRPr="00E96C2B" w:rsidRDefault="00625F8F" w:rsidP="00E96C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25F8F" w:rsidRPr="00E96C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30"/>
    <w:rsid w:val="00625F8F"/>
    <w:rsid w:val="007E5B82"/>
    <w:rsid w:val="00CB3230"/>
    <w:rsid w:val="00E9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21F3F-BB3E-4754-BA7D-01511E55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5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B8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7E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E5B82"/>
    <w:rPr>
      <w:color w:val="0000FF"/>
      <w:u w:val="single"/>
    </w:rPr>
  </w:style>
  <w:style w:type="character" w:styleId="a5">
    <w:name w:val="Strong"/>
    <w:basedOn w:val="a0"/>
    <w:uiPriority w:val="22"/>
    <w:qFormat/>
    <w:rsid w:val="007E5B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5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dc.gov/nceh/radiation/emergencies/food_water_safe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3414</Words>
  <Characters>1946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civzahust</dc:creator>
  <cp:keywords/>
  <dc:description/>
  <cp:lastModifiedBy>civzahust</cp:lastModifiedBy>
  <cp:revision>3</cp:revision>
  <dcterms:created xsi:type="dcterms:W3CDTF">2026-07-06T07:52:00Z</dcterms:created>
  <dcterms:modified xsi:type="dcterms:W3CDTF">2026-07-06T08:01:00Z</dcterms:modified>
</cp:coreProperties>
</file>