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05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5048"/>
      </w:tblGrid>
      <w:tr w:rsidR="007841A1" w:rsidRPr="00BF62D0" w:rsidTr="0083255A">
        <w:tc>
          <w:tcPr>
            <w:tcW w:w="15276" w:type="dxa"/>
            <w:shd w:val="clear" w:color="auto" w:fill="auto"/>
          </w:tcPr>
          <w:p w:rsidR="007841A1" w:rsidRPr="00BF62D0" w:rsidRDefault="007841A1" w:rsidP="008325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841A1" w:rsidRPr="001A362D" w:rsidRDefault="007841A1" w:rsidP="008325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bCs/>
                <w:sz w:val="48"/>
                <w:szCs w:val="48"/>
              </w:rPr>
              <w:t>Олександрійська районна</w:t>
            </w:r>
            <w:r w:rsidRPr="001A362D">
              <w:rPr>
                <w:rFonts w:ascii="Times New Roman" w:hAnsi="Times New Roman"/>
                <w:b/>
                <w:bCs/>
                <w:sz w:val="48"/>
                <w:szCs w:val="48"/>
              </w:rPr>
              <w:t xml:space="preserve"> військова адміністрація</w:t>
            </w:r>
          </w:p>
          <w:p w:rsidR="007841A1" w:rsidRPr="001A362D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40"/>
                <w:szCs w:val="40"/>
                <w:shd w:val="clear" w:color="auto" w:fill="FFFFFF"/>
              </w:rPr>
            </w:pPr>
          </w:p>
          <w:p w:rsidR="007841A1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rvts15"/>
                <w:rFonts w:ascii="Times New Roman" w:hAnsi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 xml:space="preserve">СЕКТОР З ПИТАНЬ ЦИВІЛЬНОГО ЗАХИСТУ </w:t>
            </w:r>
          </w:p>
          <w:p w:rsidR="007841A1" w:rsidRPr="001A362D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rvts15"/>
                <w:rFonts w:ascii="Times New Roman" w:hAnsi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>ТА ОХОРОНИ ПРАЦІ</w:t>
            </w:r>
          </w:p>
          <w:p w:rsidR="007841A1" w:rsidRPr="001A362D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32"/>
                <w:szCs w:val="32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pStyle w:val="Ch6"/>
              <w:spacing w:before="0" w:after="0" w:line="240" w:lineRule="auto"/>
              <w:rPr>
                <w:rFonts w:ascii="Times New Roman" w:hAnsi="Times New Roman" w:cs="Times New Roman"/>
                <w:w w:val="100"/>
                <w:sz w:val="56"/>
                <w:szCs w:val="56"/>
              </w:rPr>
            </w:pPr>
            <w:bookmarkStart w:id="0" w:name="_Hlk235711160"/>
            <w:r w:rsidRPr="00BF62D0">
              <w:rPr>
                <w:rFonts w:ascii="Times New Roman" w:hAnsi="Times New Roman" w:cs="Times New Roman"/>
                <w:w w:val="100"/>
                <w:sz w:val="56"/>
                <w:szCs w:val="56"/>
              </w:rPr>
              <w:t xml:space="preserve">КНИГА </w:t>
            </w:r>
            <w:r w:rsidRPr="00BF62D0">
              <w:rPr>
                <w:rFonts w:ascii="Times New Roman" w:hAnsi="Times New Roman" w:cs="Times New Roman"/>
                <w:w w:val="100"/>
                <w:sz w:val="56"/>
                <w:szCs w:val="56"/>
              </w:rPr>
              <w:br/>
              <w:t xml:space="preserve">обліку об’єктів фонду захисних </w:t>
            </w:r>
          </w:p>
          <w:p w:rsidR="007841A1" w:rsidRPr="00BF62D0" w:rsidRDefault="007841A1" w:rsidP="0083255A">
            <w:pPr>
              <w:pStyle w:val="Ch6"/>
              <w:spacing w:before="0" w:after="0" w:line="240" w:lineRule="auto"/>
              <w:rPr>
                <w:rFonts w:ascii="Times New Roman" w:hAnsi="Times New Roman" w:cs="Times New Roman"/>
                <w:w w:val="100"/>
                <w:sz w:val="56"/>
                <w:szCs w:val="56"/>
              </w:rPr>
            </w:pPr>
            <w:r w:rsidRPr="00BF62D0">
              <w:rPr>
                <w:rFonts w:ascii="Times New Roman" w:hAnsi="Times New Roman" w:cs="Times New Roman"/>
                <w:w w:val="100"/>
                <w:sz w:val="56"/>
                <w:szCs w:val="56"/>
              </w:rPr>
              <w:t>споруд цивільного захисту</w:t>
            </w:r>
          </w:p>
          <w:p w:rsidR="007841A1" w:rsidRPr="002403FF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sz w:val="56"/>
                <w:szCs w:val="56"/>
                <w:shd w:val="clear" w:color="auto" w:fill="FFFFFF"/>
              </w:rPr>
            </w:pPr>
            <w:r>
              <w:rPr>
                <w:rStyle w:val="rvts15"/>
                <w:rFonts w:ascii="Times New Roman" w:hAnsi="Times New Roman"/>
                <w:b/>
                <w:bCs/>
                <w:sz w:val="56"/>
                <w:szCs w:val="56"/>
                <w:shd w:val="clear" w:color="auto" w:fill="FFFFFF"/>
              </w:rPr>
              <w:t>Олександрійського району</w:t>
            </w:r>
          </w:p>
          <w:bookmarkEnd w:id="0"/>
          <w:p w:rsidR="007841A1" w:rsidRPr="002403FF" w:rsidRDefault="007841A1" w:rsidP="0083255A">
            <w:pPr>
              <w:spacing w:after="0" w:line="240" w:lineRule="auto"/>
              <w:jc w:val="center"/>
              <w:rPr>
                <w:rStyle w:val="rvts15"/>
                <w:sz w:val="28"/>
                <w:szCs w:val="28"/>
                <w:shd w:val="clear" w:color="auto" w:fill="FFFFFF"/>
              </w:rPr>
            </w:pPr>
          </w:p>
          <w:p w:rsidR="007841A1" w:rsidRPr="002403FF" w:rsidRDefault="007841A1" w:rsidP="0083255A">
            <w:pPr>
              <w:spacing w:after="0" w:line="240" w:lineRule="auto"/>
              <w:jc w:val="center"/>
              <w:rPr>
                <w:rStyle w:val="rvts15"/>
                <w:sz w:val="28"/>
                <w:szCs w:val="28"/>
                <w:shd w:val="clear" w:color="auto" w:fill="FFFFFF"/>
              </w:rPr>
            </w:pPr>
          </w:p>
          <w:p w:rsidR="007841A1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Style w:val="rvts15"/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rvts15"/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м. </w:t>
            </w:r>
            <w:r>
              <w:rPr>
                <w:rStyle w:val="rvts15"/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Олександрія</w:t>
            </w:r>
          </w:p>
          <w:p w:rsidR="007841A1" w:rsidRPr="00BF62D0" w:rsidRDefault="007841A1" w:rsidP="008325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tbl>
      <w:tblPr>
        <w:tblW w:w="15248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276"/>
        <w:gridCol w:w="425"/>
        <w:gridCol w:w="1276"/>
        <w:gridCol w:w="425"/>
        <w:gridCol w:w="993"/>
        <w:gridCol w:w="1417"/>
        <w:gridCol w:w="397"/>
        <w:gridCol w:w="1304"/>
        <w:gridCol w:w="681"/>
        <w:gridCol w:w="595"/>
        <w:gridCol w:w="709"/>
        <w:gridCol w:w="567"/>
        <w:gridCol w:w="1417"/>
        <w:gridCol w:w="851"/>
        <w:gridCol w:w="992"/>
        <w:gridCol w:w="1418"/>
      </w:tblGrid>
      <w:tr w:rsidR="005E0AFA" w:rsidTr="00736383">
        <w:trPr>
          <w:trHeight w:val="431"/>
        </w:trPr>
        <w:tc>
          <w:tcPr>
            <w:tcW w:w="1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Default="005E0AFA" w:rsidP="005E0AFA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Приютівська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5E0AFA" w:rsidRDefault="005E0AFA" w:rsidP="005E0AFA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D32153" w:rsidTr="00736383">
        <w:trPr>
          <w:trHeight w:val="431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№ з/п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Балансоутримувач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Загальна інформація про об’єкт</w:t>
            </w: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Характеристики об’єкта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Примітка</w:t>
            </w:r>
          </w:p>
        </w:tc>
      </w:tr>
      <w:tr w:rsidR="00D32153" w:rsidTr="00D073B8">
        <w:trPr>
          <w:trHeight w:val="221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2153" w:rsidRDefault="00D32153" w:rsidP="00D32153">
            <w:pPr>
              <w:pStyle w:val="a5"/>
              <w:spacing w:line="240" w:lineRule="auto"/>
              <w:ind w:left="113" w:right="113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код згідно ЄДРПОУ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обліковий 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вид засобу колективного захисту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форма власності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орган управління об’єктом нерухомого майна (сфера управління)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рік введення в експлуатацію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клас (група) та захисні властивості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місткість,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площа, кв.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режими вентиляції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гарантійний строк використання (роки)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доступність для маломобільних груп населення (так/ні)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2153" w:rsidRDefault="00D32153" w:rsidP="00D32153">
            <w:pPr>
              <w:pStyle w:val="a5"/>
              <w:spacing w:line="240" w:lineRule="auto"/>
              <w:ind w:left="113" w:right="113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</w:tr>
      <w:tr w:rsidR="00D32153" w:rsidTr="00D073B8">
        <w:trPr>
          <w:cantSplit/>
          <w:trHeight w:val="30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17</w:t>
            </w:r>
          </w:p>
        </w:tc>
      </w:tr>
      <w:tr w:rsidR="00D32153" w:rsidTr="00D073B8">
        <w:trPr>
          <w:cantSplit/>
          <w:trHeight w:val="237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Олександрійський р-н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Новоселівський старостинський округ, с-ще Новоселівка, вул.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Шкільна, 1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41105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Олександрійський р-н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, с-ще Новоселівка, вул. </w:t>
            </w:r>
            <w:r>
              <w:rPr>
                <w:rFonts w:ascii="Times New Roman" w:hAnsi="Times New Roman"/>
                <w:sz w:val="20"/>
                <w:szCs w:val="20"/>
              </w:rPr>
              <w:t>Шкільна, 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1982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Кз=100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Приточно-витяжна з механічним та природним спонуканням: електроручний вентилятор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ЕРВ -72-3 (1шт)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Олександрійський р-н</w:t>
            </w:r>
            <w:r>
              <w:rPr>
                <w:color w:val="auto"/>
                <w:sz w:val="20"/>
                <w:szCs w:val="20"/>
              </w:rPr>
              <w:t>,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Новоселівський старостинський округ, с. Веселе, вул. Миру (</w:t>
            </w:r>
            <w:r>
              <w:rPr>
                <w:color w:val="auto"/>
                <w:sz w:val="20"/>
                <w:szCs w:val="20"/>
              </w:rPr>
              <w:t>Гагаріна), 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41125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</w:pPr>
            <w:r>
              <w:rPr>
                <w:rFonts w:eastAsia="Calibri"/>
                <w:sz w:val="20"/>
                <w:szCs w:val="20"/>
              </w:rPr>
              <w:t>Олександрійський р-н</w:t>
            </w:r>
            <w:r>
              <w:rPr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Новоселівський старостинський округ, с. Веселе, вул. Миру (</w:t>
            </w:r>
            <w:r>
              <w:rPr>
                <w:sz w:val="20"/>
                <w:szCs w:val="20"/>
              </w:rPr>
              <w:t>Гагаріна), 29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1983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Кз=1356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Пимусова: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приточна: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електроручний вентилятор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ЕРВ -72-2 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 шт),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витяжна: електроручний вентилятор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ЕРВ -72-2 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</w:rPr>
              <w:t xml:space="preserve">     </w:t>
            </w:r>
            <w:r>
              <w:rPr>
                <w:rFonts w:asciiTheme="minorHAnsi" w:eastAsia="Calibr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Олександрійський 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Новоселівський старостинський округ, с. Новоселівка, вул.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41125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Олександрійський р-н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Новоселівський старостинський округ, с. Новоселівка, вул. </w:t>
            </w:r>
            <w:r>
              <w:rPr>
                <w:rFonts w:ascii="Times New Roman" w:hAnsi="Times New Roman"/>
                <w:sz w:val="20"/>
                <w:szCs w:val="20"/>
              </w:rPr>
              <w:t>Центральна, 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Кз=375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Пимусова: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приточна: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електроручний вентилятор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ЕРВ -72-2 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 шт),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витяжна: електроручний вентилятор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ЕРВ -72-2 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</w:rPr>
              <w:t xml:space="preserve">       </w:t>
            </w:r>
            <w:r>
              <w:rPr>
                <w:rFonts w:asciiTheme="minorHAnsi" w:eastAsia="Calibr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42945160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41132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Кіровоградська обл.,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Олександрійський р-н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Косівський старостинський округ, с. Косівка, вул. </w:t>
            </w:r>
            <w:r>
              <w:rPr>
                <w:rFonts w:ascii="Times New Roman" w:hAnsi="Times New Roman"/>
                <w:sz w:val="20"/>
                <w:szCs w:val="20"/>
              </w:rPr>
              <w:t>Культури, 31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Кз=495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Приточно-витяжна з механічним та природним спонуканням: електроручний вентилятор</w:t>
            </w:r>
          </w:p>
          <w:p w:rsid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ЕРВ -72-3 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42945160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D32153">
              <w:rPr>
                <w:sz w:val="20"/>
                <w:szCs w:val="20"/>
              </w:rPr>
              <w:t>41135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Кіровоградська обл.,</w:t>
            </w:r>
          </w:p>
          <w:p w:rsidR="00D32153" w:rsidRP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Олександрійський р-н</w:t>
            </w: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Андріївський старостинський округ, с. Андріївка, вул. </w:t>
            </w: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Набережна, 2а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Кз=419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243,76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Приточно-витяжна з механічним та природним спонуканням: електроручний вентилятор</w:t>
            </w:r>
          </w:p>
          <w:p w:rsidR="00D32153" w:rsidRP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 xml:space="preserve">ЕРВ -72-3 </w:t>
            </w:r>
          </w:p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(2 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42945160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D32153">
              <w:rPr>
                <w:sz w:val="20"/>
                <w:szCs w:val="20"/>
              </w:rPr>
              <w:t>41137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Кіровоградська обл.,</w:t>
            </w:r>
          </w:p>
          <w:p w:rsidR="00D32153" w:rsidRPr="00D32153" w:rsidRDefault="00D32153" w:rsidP="00D321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Олександрійський р-н,</w:t>
            </w:r>
          </w:p>
          <w:p w:rsidR="00D32153" w:rsidRP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с. Бутівське, Костянтинівського старостинського округу, вул. Шевченка, 19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П-5;      Кз= 309,12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770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807,44 кв.м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Приточно-витяжна з природним спонуканням: електроручний вентилятор П-1, П-2, ЕРВ -72-3 (1шт)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22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321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с-ще Приютівка ,вул. Центральна, 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D32153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с-ще Приютівка</w:t>
            </w:r>
            <w:r w:rsidRPr="00D321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,вул. Центральна, 34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250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150 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321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с-ще Приютівка, вул. Центральна, 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</w:t>
            </w:r>
          </w:p>
          <w:p w:rsidR="00D32153" w:rsidRP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 xml:space="preserve">смт. Приютівка, </w:t>
            </w:r>
            <w:r w:rsidRPr="00D321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Центральна, 30,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250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sz w:val="22"/>
                <w:szCs w:val="22"/>
              </w:rPr>
              <w:t>150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D3215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P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Співвласність мешканців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с-ще Приютівка, вул. Центральна, 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с-ще Приютівка,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вул. Центральна, 28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250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Приютівська селищна рада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3520355800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селище Приютівка,  вул. Шкільна, 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87" w:right="113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селище Приютівка,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вул. Шкільна, 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  <w:p w:rsidR="00D32153" w:rsidRDefault="00D32153" w:rsidP="00D32153">
            <w:pPr>
              <w:pStyle w:val="TableshapkaTABL"/>
              <w:ind w:left="113" w:right="113"/>
              <w:jc w:val="left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Приютівська селищна рада Олександрійського району Кіровоградської області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147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88,6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Витяжна примусова,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153" w:rsidTr="00D073B8">
        <w:trPr>
          <w:cantSplit/>
          <w:trHeight w:val="396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с. Протопопівка,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вул. Кононова, 18</w:t>
            </w:r>
          </w:p>
          <w:p w:rsidR="00D32153" w:rsidRDefault="00D32153" w:rsidP="00D321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(Протопопівський ліцей)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244 особи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Витяжна примусова, 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примусова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смт. Приютівка,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вул. Шкільна, 2</w:t>
            </w:r>
          </w:p>
          <w:p w:rsidR="00D32153" w:rsidRDefault="00D32153" w:rsidP="00D3215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(Користівський ліцей)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 особи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КУ «Центр культури і дозвілля»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43092524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28034, Кіровоградська обл., Олександрійський р-н, с. Протопопівка, пров. Клубний, 10А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с. Новоселівка,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вул. Шкільна, 2А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(Новоселівський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будинок культури)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КУ «Центр культури і дозвілля»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 осіб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смт. Приютівка,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Ценральна, 10,</w:t>
            </w:r>
          </w:p>
          <w:p w:rsidR="00D32153" w:rsidRDefault="00D32153" w:rsidP="00D3215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(Цукрозаводський ліцей)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 осіб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jc w:val="left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с. Протопопівка,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Кононова, 16, </w:t>
            </w:r>
          </w:p>
          <w:p w:rsidR="00D32153" w:rsidRDefault="00D32153" w:rsidP="00D32153">
            <w:pPr>
              <w:spacing w:after="0" w:line="240" w:lineRule="auto"/>
              <w:ind w:left="-46" w:right="113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(підвальне приміщення Протопопівського закладу дошкільної освіти "Колобок</w:t>
            </w:r>
            <w:r>
              <w:rPr>
                <w:color w:val="000000"/>
                <w:sz w:val="20"/>
                <w:szCs w:val="20"/>
              </w:rPr>
              <w:t>")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22 особи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13,7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с. Войнівка,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Ценральна, 117,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(приміщення тиру Войнівського ліцею)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265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159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Витяжна примусова,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-5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с. Войнівка,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Ценральна, 94-б,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32153" w:rsidRDefault="00D32153" w:rsidP="00D32153">
            <w:pPr>
              <w:spacing w:after="0" w:line="240" w:lineRule="auto"/>
              <w:ind w:left="-46" w:right="-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(підвальне складське приміщення Войнівського ЗДО «Веселка»)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 осіб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 «Агродар ЛТД»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31790783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28008, Кіровоградська обл., м. Олександрія, вул. Садова, 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с.Березівка,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Миру, 2-а,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(Березівський ЗДО «Світлячок»)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 «Агродар ЛТД»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 кв.м.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Протопопівка,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Кононова, 18,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(підвальне приміщення Протопопівського ліцею)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44502755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Олександрія, вул. Поштова (Першотравнева), 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contextualSpacing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Недогарки,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Центральна, 26, підвальне приміщення, розташоване на відстані 100 м від приміщення учбового корпусу Недогарської гімназії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Відділ освіти, молоді та спорту Приютівської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contextualSpacing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 чол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кв. м.,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співласність громадян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обл.,.</w:t>
            </w:r>
          </w:p>
          <w:p w:rsidR="00D32153" w:rsidRDefault="00D32153" w:rsidP="00D32153">
            <w:pPr>
              <w:pStyle w:val="TableshapkaTABL"/>
              <w:ind w:left="113" w:right="113"/>
              <w:contextualSpacing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Олександрійський р-н, с. Лікарівка, вул. Кооперативна, 3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Кіровоградська обл., Олександрійський р-н, 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Лікарівка,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вул. Кооперативна, 3, підвальне приміщення житлового будинку, розташоване на відстані 200 м від приміщення Лікарівської гімназії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чол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70 кв.м.</w:t>
            </w:r>
          </w:p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</w:p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кв.м.</w:t>
            </w:r>
          </w:p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підвальне приміщення житлового будинку, розташоване на відстані 200 м від приміщення учбового корпусу Лікарівської гімназії,</w:t>
            </w:r>
          </w:p>
          <w:p w:rsidR="00D32153" w:rsidRDefault="00D32153" w:rsidP="00D32153">
            <w:pPr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кв.м.,</w:t>
            </w:r>
          </w:p>
          <w:p w:rsidR="00D32153" w:rsidRDefault="00D32153" w:rsidP="00D32153">
            <w:pPr>
              <w:pStyle w:val="TableshapkaTABL"/>
              <w:ind w:left="113" w:right="113"/>
              <w:contextualSpacing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312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sz w:val="20"/>
                <w:szCs w:val="20"/>
              </w:rPr>
              <w:t>Олександрійський профільний аграрний ліцей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02544968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Кіровоградська обл., Олександрійський р-н, с-ще Приютівка, Користівське шосе, 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с-ще Приютівка, Користівське шосе, 6,підвальне приміщення Олександрійського профільного аграрного ліцею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ержавна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815 чол.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489  м.кв.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Витяжна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примусова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витяжна природня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736383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Дитячий будинок змішаного типу для дітей дошкільного та шкільного віку «Перлинка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31487398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Кіровоградська обл., Олександрійський р-н, с. Войнівка, вул. Ювілейна, 24-Б»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с. Войнівка, вул. Ювілейна, 24-Б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підвальне приміщення дитячого будинку змішаного типу для дітей дошкільного та шкільного віку «Перлинка»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Приватна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Дитячий будинок змішаного типу для дітей дошкільного та шкільного віку «Перлинка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чол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кв.м.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  <w:tr w:rsidR="00D32153" w:rsidTr="00D073B8">
        <w:trPr>
          <w:cantSplit/>
          <w:trHeight w:val="25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32153" w:rsidRDefault="00D32153" w:rsidP="00D3215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 «Східна НОВА» Лисичанської міської ради Луганської області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44920965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с. Войнівка, вул. Лісова, 1</w:t>
            </w:r>
          </w:p>
          <w:p w:rsidR="00D32153" w:rsidRDefault="00D32153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spacing w:after="0" w:line="240" w:lineRule="auto"/>
              <w:ind w:left="113" w:right="-94"/>
              <w:jc w:val="center"/>
            </w:pPr>
            <w:r>
              <w:rPr>
                <w:rFonts w:ascii="Times New Roman" w:hAnsi="Times New Roman"/>
              </w:rPr>
              <w:t>Найпростіше укриття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Кіровоградська обл., Олександрійський р-н, с. Войнівка, вул. Лісова, 1</w:t>
            </w:r>
          </w:p>
          <w:p w:rsidR="00D32153" w:rsidRDefault="00D32153" w:rsidP="00D3215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підвальне приміщення під будівлею «Р» Склад-гараж, комунального підприємства «Східна НОВА»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sz w:val="20"/>
                <w:szCs w:val="20"/>
              </w:rPr>
              <w:t>Комунальна власність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 «Східна НОВА» Лисичанської міської ради Луганської області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 чол</w:t>
            </w: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 кв.м.</w:t>
            </w:r>
          </w:p>
          <w:p w:rsidR="00D32153" w:rsidRDefault="00D32153" w:rsidP="00D3215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32153" w:rsidRDefault="00D32153" w:rsidP="00736383">
            <w:pPr>
              <w:pStyle w:val="TableshapkaTABL"/>
              <w:ind w:left="113" w:right="113"/>
              <w:rPr>
                <w:color w:val="auto"/>
                <w:w w:val="100"/>
                <w:sz w:val="22"/>
                <w:szCs w:val="22"/>
              </w:rPr>
            </w:pPr>
          </w:p>
        </w:tc>
      </w:tr>
    </w:tbl>
    <w:p w:rsidR="00D32153" w:rsidRDefault="00D32153" w:rsidP="00A74361">
      <w:pPr>
        <w:pStyle w:val="StrokeCh6"/>
        <w:spacing w:after="113"/>
        <w:rPr>
          <w:rFonts w:asciiTheme="minorHAnsi" w:hAnsiTheme="minorHAnsi"/>
          <w:w w:val="100"/>
          <w:sz w:val="20"/>
          <w:szCs w:val="20"/>
        </w:rPr>
      </w:pPr>
    </w:p>
    <w:p w:rsidR="005E0AFA" w:rsidRDefault="005E0AFA" w:rsidP="00A74361">
      <w:pPr>
        <w:pStyle w:val="StrokeCh6"/>
        <w:spacing w:after="113"/>
        <w:rPr>
          <w:rFonts w:asciiTheme="minorHAnsi" w:hAnsiTheme="minorHAnsi"/>
          <w:w w:val="100"/>
          <w:sz w:val="20"/>
          <w:szCs w:val="20"/>
        </w:rPr>
      </w:pPr>
    </w:p>
    <w:p w:rsidR="005E0AFA" w:rsidRDefault="005E0AFA" w:rsidP="00A74361">
      <w:pPr>
        <w:pStyle w:val="StrokeCh6"/>
        <w:spacing w:after="113"/>
        <w:rPr>
          <w:rFonts w:asciiTheme="minorHAnsi" w:hAnsiTheme="minorHAnsi"/>
          <w:w w:val="100"/>
          <w:sz w:val="20"/>
          <w:szCs w:val="20"/>
        </w:rPr>
      </w:pPr>
    </w:p>
    <w:p w:rsidR="005E0AFA" w:rsidRDefault="005E0AFA" w:rsidP="00A74361">
      <w:pPr>
        <w:pStyle w:val="StrokeCh6"/>
        <w:spacing w:after="113"/>
        <w:rPr>
          <w:rFonts w:asciiTheme="minorHAnsi" w:hAnsiTheme="minorHAnsi"/>
          <w:w w:val="100"/>
          <w:sz w:val="20"/>
          <w:szCs w:val="20"/>
        </w:rPr>
      </w:pPr>
    </w:p>
    <w:p w:rsidR="005E0AFA" w:rsidRDefault="005E0AFA" w:rsidP="00A74361">
      <w:pPr>
        <w:pStyle w:val="StrokeCh6"/>
        <w:spacing w:after="113"/>
        <w:rPr>
          <w:rFonts w:asciiTheme="minorHAnsi" w:hAnsiTheme="minorHAnsi"/>
          <w:w w:val="100"/>
          <w:sz w:val="20"/>
          <w:szCs w:val="20"/>
        </w:rPr>
      </w:pP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13"/>
        <w:gridCol w:w="993"/>
        <w:gridCol w:w="850"/>
        <w:gridCol w:w="992"/>
        <w:gridCol w:w="709"/>
        <w:gridCol w:w="851"/>
        <w:gridCol w:w="680"/>
        <w:gridCol w:w="1304"/>
        <w:gridCol w:w="681"/>
        <w:gridCol w:w="878"/>
        <w:gridCol w:w="680"/>
        <w:gridCol w:w="681"/>
        <w:gridCol w:w="907"/>
        <w:gridCol w:w="993"/>
        <w:gridCol w:w="1134"/>
        <w:gridCol w:w="992"/>
      </w:tblGrid>
      <w:tr w:rsidR="005E0AFA" w:rsidTr="00736383">
        <w:trPr>
          <w:trHeight w:val="1133"/>
        </w:trPr>
        <w:tc>
          <w:tcPr>
            <w:tcW w:w="1496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Default="005E0AFA" w:rsidP="005E0AFA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Онуфріївська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5E0AFA" w:rsidRDefault="005E0AFA" w:rsidP="005E0AFA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A74361" w:rsidTr="00D073B8">
        <w:trPr>
          <w:trHeight w:val="113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3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Балансоутримувач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Загальна інформація про об’єкт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Характеристики об’єкта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073B8">
            <w:pPr>
              <w:pStyle w:val="TableshapkaTABL"/>
              <w:ind w:left="-57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Примітка</w:t>
            </w:r>
          </w:p>
        </w:tc>
      </w:tr>
      <w:tr w:rsidR="00A74361" w:rsidTr="00D32153">
        <w:trPr>
          <w:trHeight w:val="310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361" w:rsidRDefault="00A74361" w:rsidP="00D32153">
            <w:pPr>
              <w:pStyle w:val="a5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код згідно з ЄДРПОУ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обліковий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вид засобу колективного захисту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форма власності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орган управління об’єктом нерухомого майна (сфера управління)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рік введення в експлуатацію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клас (група) та захисні властивості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місткість, осіб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площа, кв. 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режими вентиляції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гарантійний строк використання (роки)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74361" w:rsidRDefault="00A74361" w:rsidP="00D3215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доступність для маломобільних груп населення (так/ні)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361" w:rsidRDefault="00A74361" w:rsidP="00D32153">
            <w:pPr>
              <w:pStyle w:val="a5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</w:tr>
      <w:tr w:rsidR="00A74361" w:rsidTr="00D32153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74361" w:rsidRDefault="00A74361" w:rsidP="00D3215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17</w:t>
            </w: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Безгосподарча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Успенка, провулок Республіканський, 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246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ФОП Яковенко В.Ю.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3138611630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село Успенка, вул. Республіканська, 50\2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Успенка вул. Республіканська,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50\2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приватна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ФОП Яковенко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122.9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ТОВ «Онуфріївське РТП»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провулок Садовий 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селище Павлиш,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провулок Садовий, 28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приватна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ТОВ «Онуфріївське РТП»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1979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105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Онуфріївська селищна рада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Онуфріївка, вул. Центральна, 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Онуфріївська селищна рада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93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98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Безгосподарча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Деріївка, вул.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Центральна, 33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792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ГУ НП в Кіровоградській області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Pr="00CE6D9A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Лісопаркова, 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Лісопаркова, 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державна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МВС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31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 ДПРЗ ГУ ДСНС України у Кіровоградській області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Pr="00CE6D9A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Травнева, 3а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Травнева, 3а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державна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ДСНС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Онуфріївська селищна рада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Центральна,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Центральна, 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Онуфріївська селищна рада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332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275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Дитячий будинок «Жива Перлина»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Центральна,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Онуфріївка, вул. Центральна, 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приватна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Дитячий будинок «Жива Перлина»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Онуфріївський дошкільний заклад «Калинка»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 вулиця Богдана Хмельницького 43а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селище Онуфріївка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вулиця Богдана Хмельницького 43а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освіти Онуфріївської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624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ДКП «Комунальник»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 вулиця Богдана Хмельницького 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 вулиця Богдана Хмельницького 53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ДКП Комунальник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185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280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ДКП «Комунальник»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 вулиця К.Шлях7а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 вулиця К.Шлях 7а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ДКП Комунальник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902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Онуфріївська центральна лікарня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 вулиця Лісопаркова 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вулиця  Лісопаркова 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Онуфріївська центральна лікарня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П-1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Павлиський ліцей ім..В.Сухомлинського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Павлиш, вулиця В.Сухомлинського буд.4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Павлиш вулиця В.Сухомлинського буд.4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освіти селищноїади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156.8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Зибківський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Зибкове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вул.Центральна, 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Зибкове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вул.Центральна ,1а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Вишнівцівський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Вишнівці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Центральна 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Вишнівці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 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60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Успенський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село Успенка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Шкільна 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Успенка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Шкільна 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Відділ освіти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76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Павлиський дошкільний заклад «Оленка»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вул.В.Сухомлинського 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вул.В.Сухомлинського 33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Відділ освіти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88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Камбурліївський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Камбурліївка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вул.Перемоги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Камбурліївка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Перемоги 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туризму,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69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Омельницький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Омельник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вул.Перемоги 5а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Омельник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Перемоги 5а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приватна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оренда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275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Центральна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 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 освіти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298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Онуфріївська селищна рада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вул.Центральна 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селище Онуфріївка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 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Онуфріївська селищна рада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80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Млинківський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Млинок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Лесі Українки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Млинок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вул.Лесі Українки 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освіти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Куцеволівський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село Куцеволівка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Шевченка 121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Куцеволівка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Шевченка 121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Відділ освіти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90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Василівський ліцей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Василівка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Центральна 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Василівка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 1а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Відділ освіти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Деріївський ліцей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село Деріївка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вул.Риндака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Деріївка 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Риндака 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освіти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Онуфріївський  геріатричний пансіонат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03190372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селище Онуфріївка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Травнева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Травнева 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державна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Кіровоградське управління соціального захисту населення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КЗ «Онуфріївська  школа мистецтв»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26449772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Лісопаркова 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</w:t>
            </w:r>
          </w:p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Лісопаркова 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туризму,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180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108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КЗ «Базовий Будинок культури»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26449757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Онуфріївка Центральна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Онуфріївка Центральна 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туризму,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КЗ «Центральна публічна бібліотека»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26449766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селище Онуфріївка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Лісопаркова 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 Онуфріївка Лісопаркова  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туризму,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Філія Павлиського  ліцею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вул.Перемоги 188А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селище павлиш Перемоги 188А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комунальна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Відділ культури, туризму, молоді та спорту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D073B8" w:rsidTr="00D073B8">
        <w:trPr>
          <w:cantSplit/>
          <w:trHeight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D073B8" w:rsidRDefault="00D073B8" w:rsidP="00D073B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Павлиський дошкільний заклад «Оленка»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вул.В.Сухомлинського 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spacing w:after="0" w:line="240" w:lineRule="auto"/>
              <w:ind w:left="113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найпростіша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селище Павлиш вул.В.Сухомлинського 33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Відділ освіти </w:t>
            </w:r>
          </w:p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88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D073B8" w:rsidRDefault="00D073B8" w:rsidP="00D073B8">
            <w:pPr>
              <w:ind w:left="113" w:right="113"/>
              <w:jc w:val="center"/>
            </w:pPr>
            <w:r w:rsidRPr="00F859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D073B8" w:rsidRDefault="00D073B8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</w:tbl>
    <w:p w:rsidR="00A74361" w:rsidRDefault="00A74361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383" w:rsidRPr="005E0AFA" w:rsidRDefault="00736383" w:rsidP="002364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71" w:type="dxa"/>
        <w:tblInd w:w="-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027"/>
        <w:gridCol w:w="629"/>
        <w:gridCol w:w="1355"/>
        <w:gridCol w:w="567"/>
        <w:gridCol w:w="709"/>
        <w:gridCol w:w="1418"/>
        <w:gridCol w:w="567"/>
        <w:gridCol w:w="1559"/>
        <w:gridCol w:w="681"/>
        <w:gridCol w:w="878"/>
        <w:gridCol w:w="680"/>
        <w:gridCol w:w="681"/>
        <w:gridCol w:w="1191"/>
        <w:gridCol w:w="993"/>
        <w:gridCol w:w="849"/>
        <w:gridCol w:w="1100"/>
      </w:tblGrid>
      <w:tr w:rsidR="00736383" w:rsidRPr="007B38BB" w:rsidTr="00736383">
        <w:trPr>
          <w:cantSplit/>
          <w:trHeight w:val="239"/>
        </w:trPr>
        <w:tc>
          <w:tcPr>
            <w:tcW w:w="1547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 xml:space="preserve">Петрівська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736383" w:rsidRPr="007B38BB" w:rsidTr="00736383">
        <w:trPr>
          <w:cantSplit/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3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Балансоутримувач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Загальна інформація про об’єкт</w:t>
            </w:r>
          </w:p>
        </w:tc>
        <w:tc>
          <w:tcPr>
            <w:tcW w:w="5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Характеристики об’єкта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Примітка</w:t>
            </w:r>
          </w:p>
        </w:tc>
      </w:tr>
      <w:tr w:rsidR="00736383" w:rsidRPr="007B38BB" w:rsidTr="00736383">
        <w:trPr>
          <w:cantSplit/>
          <w:trHeight w:val="2952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код згідно з ЄДРПОУ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обліковий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вид засобу колективного захисту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форма власності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орган управління об’єктом нерухомого майна (сфера управління)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рік введення в експлуатацію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клас (група) та захисні властивості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місткість, осіб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площа, кв. м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режими вентиляції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гарантійний строк використання (роки)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36383" w:rsidRDefault="00736383" w:rsidP="00736383">
            <w:pPr>
              <w:pStyle w:val="TableshapkaTABL"/>
              <w:jc w:val="left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доступність для маломобільних груп населення (так/ні)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736383" w:rsidRPr="007B38BB" w:rsidTr="00736383">
        <w:trPr>
          <w:cantSplit/>
          <w:trHeight w:val="23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36383" w:rsidRPr="007B38BB" w:rsidRDefault="00736383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17</w:t>
            </w:r>
          </w:p>
        </w:tc>
      </w:tr>
      <w:tr w:rsidR="005E0AFA" w:rsidRPr="007B38BB" w:rsidTr="00D073B8">
        <w:trPr>
          <w:cantSplit/>
          <w:trHeight w:val="329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Приватне акціонерне товариство «Центральний гірничо-збагачувальний комбінат»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00190977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50066 Дніпропет-ровська область,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м. Кривий Ріг, Жовтневий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43401  (14428)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сховище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Устимівська, 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Приватне акціонерне товариство «Центральний гірничо-збагачувальний комбінат»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А-ІІІ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297,5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55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селищна рада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24709803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Святкова, 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Святкова, 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селищна рада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Кз-935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528,5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2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Петрівський комбінат комунальних підприємств Петрівської селищної ради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Центральна,21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(кафе Алькор)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(кафе Алькор)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Кз-253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270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275,9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припливно-витяжна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8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КНП «Петрівська центральна лікарня»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01995290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Центральна,1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Центральна,1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КНП «Петрівська центральна лікарня»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344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1035,3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припливно-витяжна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50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Кіровоградська АТ «Укрпошта»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01185220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25006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м. Кропив-ницький,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Гоголя, 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 вул. Центральна,31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Міністерство інфраструктури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П-4,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65,5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припливна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405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32 ДПРЧ</w:t>
            </w:r>
            <w:r w:rsidR="00D073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 ДПРЗ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ГУ ДСНС України у Кіровоградсь-кій області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37324127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Героїв Рятувальників 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Героїв Рятувальників, 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ДСНС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1984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5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</w:t>
            </w:r>
          </w:p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СПД № 1 (сел. Петрове) Олександрійсь-кого РВП    ГУНП в Кіровоградській області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40108709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м. Кропивни-цький,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В.Чміленка, 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Садова,45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Національна поліція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Кз-267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281,4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примусоваприпливна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50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Управління державної казначейської служби України в районі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37324059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Центральна, 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Центральна,31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Державна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казначейська служба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21,6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1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філія Петрівського ліцею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41199561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Українська, 12а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Кз-287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565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примусова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467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ВСП «Криворізьке територіальне управління» філії «Центр будівельно-монтажних робіт експлуатації будівель і споруд» АТ «Укрзалізниця»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41149437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50023 Дніпропетровська область, м. Кривий Ріг, вул. Залізничників 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28327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Рядове,      вул. Дружби, 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інфраструктури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103,4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33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11</w:t>
            </w:r>
          </w:p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Іскрівська філія Ганнівського ліцею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41199561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28337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Іскрівка, пров. Шкільний, 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28337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Олександрійський район,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Іскрівка, пров. Шкільний, 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Кз-693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599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примусова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13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Козацький ліцей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41199561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28322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Козацьке, вул. Молодіжна, 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28322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Козацьке, вул. Молодіжна, 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657,7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примусова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3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Чечеліївська філія Новостародуб-ського ліцею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41199561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Чечеліївка, вул. Шкільна,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Чечеліївка, вул. Шкільна,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Кз-693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603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примусова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Володимирівсь-кий заклад дошкільної освіти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04364213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Ганнівка, провул. Іскрівський, 26а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 провул. Іскрівський, 26а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461,3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313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Червонокостян-тинівський  сільський будинок культури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04364259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 вул. Центральна,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28333 Олександрій-ський район,     с. Червоно-костянтинівка, вул. Київська,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Петрівський центральний будинок культури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13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Пайовики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СВК «Росія»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03758186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28333 Олександрій-ський район, с. Червоно-костянтинівкавул. Перемоги,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28333 Олександрій-ський район,     с. Червоно-костянтинівка, вул. Перемоги,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Пайовики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СВК «Росія»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82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СВК Агрофірма «Маріамполь-ська»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00853777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28333 Олександрій-ський район,     с. Луганка, вул. Шкільна,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28333 Олександрій-ський район,     с. Луганка, вул. Шкільна,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СВК Агрофірма «Маріамполь-ська»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13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виправна колонія № 49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08563808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Новий Стародуб,    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юстиції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07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виправна колонія № 49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08563808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Новий Стародуб,   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юстиції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5E0AFA" w:rsidRPr="007B38BB" w:rsidTr="00D073B8">
        <w:trPr>
          <w:cantSplit/>
          <w:trHeight w:val="213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Петрівська виправна колонія № 49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08563808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Новий Стародуб,    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юстиції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tr w:rsidR="005E0AFA" w:rsidRPr="007B38BB" w:rsidTr="00D073B8">
        <w:trPr>
          <w:cantSplit/>
          <w:trHeight w:val="221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виправна колонія № 49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08563808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Новий Стародуб,   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юстиції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25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Петрівська виправна колонія № 49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08563808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     с. Новий Стародуб,      вул. Польова,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Міністерсво юстиції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300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с. Новий Стародуб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Лесі Українки, 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110,4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с. Новий Стародуб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Лесі Українки, 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113,5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с. Новий Стародуб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Молодіжна, 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108,6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98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с. Новий Стародуб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Молодіжна, 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96,8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с. Новий Стародуб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вул. Лесі Українки, 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112,3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6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Комунальне підприємство «Господар ІК»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42480227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28333 Олександрій-ський район,     с. Луганка, вул. Квіткова, 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28333 Олександрій-ський район,     с. Луганка,      вул. Квіткова, 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«Господар ІК»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77,2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8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Комунальне підприємство «Комунсервіс»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39637180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с. Зелене,    вул. Дружби,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43419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     с. Козацьке,      вул. Першотравне-ва, 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«Комунсервіс»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П-2,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Кз-205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59,5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3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4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4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489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293,6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приточно-витяжна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0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Літвінова,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3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1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4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1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6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Українська, 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3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35867215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вулиця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Комунальне підприємство «Петрівське»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4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4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3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32А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90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4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160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4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3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Святкова,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4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03347046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селище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вулиця Дружби,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Святкова, 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sz w:val="22"/>
                <w:szCs w:val="22"/>
              </w:rPr>
              <w:t>Петрівський комбінат комунальних підприємств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84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Шкільна,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91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Шкільна,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5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Сонячна,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70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Інгулецька філія Новостародуб-ського ліцею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33249675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 с. Новий Стародуб,  вул. Степняка-Кравчинсь-кого,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Шкільна,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1959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161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96,6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334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Макіївське професійне училище соціальної реабілітації Міністерства освіти і науки України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02542490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Шкільна,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283014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сел. Інгулецьке,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Шкільна,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Міністерство освіти і науки України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1959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442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5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Лесі Українки, 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110,4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5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28314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 сел. Інгулецьке,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Профспілкова1а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7B38BB">
              <w:rPr>
                <w:rFonts w:ascii="Times New Roman" w:hAnsi="Times New Roman" w:cs="Times New Roman"/>
                <w:color w:val="000000"/>
                <w:w w:val="90"/>
              </w:rPr>
              <w:t>вул. Молодіжна,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Балахівська житлово-комунальна контора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96,8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89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57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Чечеліївський сільський будинок культури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04364259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 вул. Центральна,</w:t>
            </w:r>
          </w:p>
          <w:p w:rsidR="005E0AFA" w:rsidRPr="007B38BB" w:rsidRDefault="005E0AFA" w:rsidP="00D073B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7B38BB">
              <w:rPr>
                <w:rFonts w:ascii="Times New Roman" w:hAnsi="Times New Roman" w:cs="Times New Roman"/>
                <w:color w:val="000000"/>
                <w:w w:val="90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28315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Чечеліївка, вул. Шкільна,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Петрівський центральний будинок культури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02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Олександрів-ський сільський будинок культури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04364259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 вул. Центральна,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28316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 xml:space="preserve">Олександрій-ський район, 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Олександрівка, вул. Центральна,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Петрівський центральний будинок культури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6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ПСП «Райпольське»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05402921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28321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Іванівка,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28321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Іванівка,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Центральна, 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ПСП «Райпольське»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28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Петрівський ліцей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41199561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Українська,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 xml:space="preserve">селище Петрове, 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Українська,19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982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припливно-витяжна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так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92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Луганський ліцей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32534443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Луганка,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Шкільна, 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Луганка,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Шкільна, 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135,3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55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Новостародуб-ський ліцей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Петрівської селищної ради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33249675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Степняка-Кравчинсько-го,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Степняка-Кравчинсько-го,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185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85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ТОВ «Агрофірма П'ятихатська»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34869777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Володими-рівка, вул. Центральна,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с. Володими-рівка, вул. Центральна,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ТОВ «Агрофірма П'ятихатська»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89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Ганнівський ліцей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33163766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Вереснева, 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Вереснева, 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19,6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92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Володимирів-ський заклад дошкільної освіти «Малятко»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26504755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провул. Іскрівський,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провул. Іскрівський,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69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Зеленська філія Козацького ліцею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33249680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Зелене,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Миру,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Зелене,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Миру,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15,4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04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Луганський заклад дошкільної освіти «Сонечко»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22222764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Луганка,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Гагаріна, 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Луганка,</w:t>
            </w:r>
          </w:p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вул. Гагаріна, 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1969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49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25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ПП Кравченко В.А.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2889420315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28332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Солдатське,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Квітнева,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28332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Солдатське,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Квітнева,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ПП Кравченко В.А.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2017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203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ТОВ А/ф «Фортуна»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32777391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Інгулецька,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28300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сел. Петрове,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Інгулецька,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ТОВ А/ф «Фортуна»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1975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так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D073B8">
        <w:trPr>
          <w:cantSplit/>
          <w:trHeight w:val="113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ПСП «Зарічне»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22222830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pgNum/>
            </w: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ул.. Садова, 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28310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Новий Стародуб,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pgNum/>
            </w: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ул.. Садова, 20а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приватна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ПСП «Зарічне»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A06805">
        <w:trPr>
          <w:cantSplit/>
          <w:trHeight w:val="231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Володимирів-ський заклад дошкільної освіти «Малятко»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26504755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Володими-рівка, вул. Станіслава Конончука,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Володими-рівка, вул. Станіслава Конончука,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Петрівська селищна рада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1994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61,7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5E0AFA" w:rsidRPr="007B38BB" w:rsidTr="003E282F">
        <w:trPr>
          <w:cantSplit/>
          <w:trHeight w:val="25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0AFA" w:rsidRPr="007B38BB" w:rsidRDefault="005E0AFA" w:rsidP="0073638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72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Володимирів-ська філія Ганнівського ліцею Петрівської селищної ради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33163766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28325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Ганнівка,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вул. Вереснева,46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найпростіше укриття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28326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Олександрій-ський район,</w:t>
            </w:r>
          </w:p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с. Володими-рівка, вул. Центральна, 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73638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комунальна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Відділ освіти Петрівської селищної ради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1986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Theme="minorEastAsia"/>
                <w:color w:val="000000"/>
                <w:w w:val="90"/>
                <w:sz w:val="22"/>
                <w:szCs w:val="22"/>
              </w:rPr>
            </w:pPr>
            <w:r w:rsidRPr="007B38BB">
              <w:rPr>
                <w:rFonts w:eastAsiaTheme="minorEastAsia"/>
                <w:color w:val="000000"/>
                <w:w w:val="90"/>
                <w:sz w:val="22"/>
                <w:szCs w:val="22"/>
              </w:rPr>
              <w:t>---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  <w:highlight w:val="yellow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50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60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природна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ні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E0AFA" w:rsidRPr="007B38BB" w:rsidRDefault="005E0AFA" w:rsidP="00D073B8">
            <w:pPr>
              <w:pStyle w:val="TableshapkaTABL"/>
              <w:ind w:left="113" w:right="113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B38BB"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</w:tbl>
    <w:p w:rsidR="00236424" w:rsidRDefault="00236424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05" w:rsidRDefault="00A0680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05" w:rsidRDefault="00A0680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505"/>
        <w:gridCol w:w="1276"/>
        <w:gridCol w:w="487"/>
        <w:gridCol w:w="931"/>
        <w:gridCol w:w="1337"/>
        <w:gridCol w:w="709"/>
        <w:gridCol w:w="1134"/>
        <w:gridCol w:w="619"/>
        <w:gridCol w:w="799"/>
        <w:gridCol w:w="567"/>
        <w:gridCol w:w="567"/>
        <w:gridCol w:w="1134"/>
        <w:gridCol w:w="567"/>
        <w:gridCol w:w="708"/>
        <w:gridCol w:w="2065"/>
      </w:tblGrid>
      <w:tr w:rsidR="00905DDC" w:rsidTr="000C1193">
        <w:trPr>
          <w:trHeight w:val="431"/>
        </w:trPr>
        <w:tc>
          <w:tcPr>
            <w:tcW w:w="1510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905DDC" w:rsidRPr="00355E99" w:rsidRDefault="00905DDC" w:rsidP="00905DDC">
            <w:pPr>
              <w:pStyle w:val="Ch6"/>
              <w:pBdr>
                <w:bottom w:val="single" w:sz="12" w:space="0" w:color="auto"/>
              </w:pBdr>
              <w:spacing w:before="0"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Пантаївська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905DDC" w:rsidRDefault="00905DDC" w:rsidP="00905DDC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7E5323" w:rsidTr="000C1193">
        <w:trPr>
          <w:trHeight w:val="43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№ з/п</w:t>
            </w:r>
          </w:p>
        </w:tc>
        <w:tc>
          <w:tcPr>
            <w:tcW w:w="3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Балансоутримувач</w:t>
            </w:r>
          </w:p>
        </w:tc>
        <w:tc>
          <w:tcPr>
            <w:tcW w:w="4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Загальна інформація про об’єкт</w:t>
            </w:r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Характеристики об’єкта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Примітка</w:t>
            </w:r>
          </w:p>
        </w:tc>
      </w:tr>
      <w:tr w:rsidR="007E5323" w:rsidTr="000C1193">
        <w:trPr>
          <w:cantSplit/>
          <w:trHeight w:val="311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323" w:rsidRDefault="007E5323" w:rsidP="000C1193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Найменува ння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код згідно з ЄДРПОУ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обліковий номер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вид засобу колективного захисту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місцезнаходження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Форма   власності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орган управління об’єктом нерухомого майна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рік введення в експлуатацію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клас (групата захисні властивості)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місткість, осіб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площа, кв.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режими вентиляції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гарантійний строк використання (роки)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доступність для маломобільних груп населення (так/ні)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323" w:rsidRPr="007E5323" w:rsidRDefault="007E5323" w:rsidP="000C1193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7E5323" w:rsidTr="000C1193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Default="007E5323" w:rsidP="000C1193">
            <w:pPr>
              <w:pStyle w:val="TableshapkaTABL"/>
              <w:rPr>
                <w:color w:val="auto"/>
                <w:w w:val="100"/>
                <w:sz w:val="22"/>
                <w:szCs w:val="22"/>
              </w:rPr>
            </w:pPr>
            <w:r>
              <w:rPr>
                <w:color w:val="auto"/>
                <w:w w:val="1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E5323" w:rsidRP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17</w:t>
            </w:r>
          </w:p>
        </w:tc>
      </w:tr>
      <w:tr w:rsidR="007E5323" w:rsidTr="007E5323">
        <w:trPr>
          <w:cantSplit/>
          <w:trHeight w:val="22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Диківська гімназія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7E5323" w:rsidRPr="007E5323" w:rsidRDefault="007E532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44041884</w:t>
            </w:r>
          </w:p>
          <w:p w:rsidR="007E5323" w:rsidRPr="007E5323" w:rsidRDefault="007E532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w w:val="90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с.Диківка, вул. </w:t>
            </w:r>
            <w:r w:rsidRPr="007E5323">
              <w:rPr>
                <w:rFonts w:ascii="Times New Roman" w:hAnsi="Times New Roman" w:cs="Times New Roman"/>
              </w:rPr>
              <w:t>Шкільна, 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113" w:right="-88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42129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с.Диківка, вул. </w:t>
            </w:r>
            <w:r w:rsidRPr="007E5323">
              <w:rPr>
                <w:rFonts w:ascii="Times New Roman" w:hAnsi="Times New Roman" w:cs="Times New Roman"/>
              </w:rPr>
              <w:t xml:space="preserve">Шкільна,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Відділ освіти, культури, молоді,та спорту селищної рад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1988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Кз=180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Перебуває у фонді ЗСЦЗ Пантаївської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ТГ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Акт обстеження фонду захисних споруд від 11.07.2025 №258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7E5323" w:rsidTr="007E5323">
        <w:trPr>
          <w:cantSplit/>
          <w:trHeight w:val="22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 xml:space="preserve">ЗДО </w:t>
            </w:r>
            <w:r>
              <w:rPr>
                <w:rFonts w:ascii="Times New Roman" w:hAnsi="Times New Roman" w:cs="Times New Roman"/>
              </w:rPr>
              <w:t>«</w:t>
            </w:r>
            <w:r w:rsidRPr="007E5323">
              <w:rPr>
                <w:rFonts w:ascii="Times New Roman" w:hAnsi="Times New Roman" w:cs="Times New Roman"/>
              </w:rPr>
              <w:t>ВІНОЧОК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7E5323" w:rsidRPr="007E5323" w:rsidRDefault="007E5323" w:rsidP="000C119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35548836</w:t>
            </w:r>
          </w:p>
          <w:p w:rsidR="007E5323" w:rsidRPr="007E5323" w:rsidRDefault="007E5323" w:rsidP="000C119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с.Диківка, вул. </w:t>
            </w:r>
            <w:r w:rsidRPr="007E5323">
              <w:rPr>
                <w:sz w:val="22"/>
                <w:szCs w:val="22"/>
              </w:rPr>
              <w:t>Шкільна, 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42135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с.Диківка, вул. </w:t>
            </w:r>
            <w:r w:rsidRPr="007E5323">
              <w:rPr>
                <w:sz w:val="22"/>
                <w:szCs w:val="22"/>
              </w:rPr>
              <w:t>Шкільна,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Відділ освіти, культури, молоді, та спорту селищної ради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1988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Кз=100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 xml:space="preserve">Перебуває у фонді ЗСЦЗ Пантаївської ТГ, Акт обстеження фонду захисних споруд від 11.07.2025 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№ 261</w:t>
            </w:r>
          </w:p>
        </w:tc>
      </w:tr>
      <w:tr w:rsidR="007E5323" w:rsidTr="007E5323">
        <w:trPr>
          <w:cantSplit/>
          <w:trHeight w:val="25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Комунальний заклад "Центральноукраїнський ліцей-інтернат спортивного профілю»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24146151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Кіровоградська обласна рада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селище Пантаївка, вул. </w:t>
            </w:r>
            <w:r w:rsidRPr="007E5323">
              <w:rPr>
                <w:rFonts w:ascii="Times New Roman" w:hAnsi="Times New Roman" w:cs="Times New Roman"/>
              </w:rPr>
              <w:t>Шкільна,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Кіровоградська обласна рада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1971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346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 xml:space="preserve">Перебуває у фонді ЗСЦЗ Пантаївської ТГ, Акт обстеження фонду захисних споруд від 11.07.2025 </w:t>
            </w:r>
          </w:p>
          <w:p w:rsidR="007E5323" w:rsidRPr="007E5323" w:rsidRDefault="007E5323" w:rsidP="007E5323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№ 259</w:t>
            </w:r>
          </w:p>
        </w:tc>
      </w:tr>
      <w:tr w:rsidR="007E5323" w:rsidTr="007E5323">
        <w:trPr>
          <w:cantSplit/>
          <w:trHeight w:val="238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ЗДО</w:t>
            </w:r>
          </w:p>
          <w:p w:rsidR="007E5323" w:rsidRPr="007E5323" w:rsidRDefault="007E5323" w:rsidP="000C1193">
            <w:pPr>
              <w:pStyle w:val="a4"/>
              <w:ind w:left="-57" w:right="-57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ВЕСЕЛКА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43713010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 селище Пантаївка, вул.Миру</w:t>
            </w:r>
            <w:r w:rsidRPr="007E5323">
              <w:rPr>
                <w:sz w:val="22"/>
                <w:szCs w:val="22"/>
              </w:rPr>
              <w:t>, 5а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селище Пантаївка, вул.Миру</w:t>
            </w:r>
            <w:r w:rsidRPr="007E5323">
              <w:rPr>
                <w:rFonts w:ascii="Times New Roman" w:hAnsi="Times New Roman" w:cs="Times New Roman"/>
              </w:rPr>
              <w:t>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5а</w:t>
            </w:r>
          </w:p>
          <w:p w:rsidR="007E5323" w:rsidRPr="007E5323" w:rsidRDefault="007E5323" w:rsidP="007E5323">
            <w:pPr>
              <w:spacing w:after="0" w:line="240" w:lineRule="auto"/>
              <w:ind w:left="113" w:right="-13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Відділ освіти, культури, молоді, та спорту селищної ради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1968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 xml:space="preserve">Перебуває у фонді ЗСЦЗ Пантаївської ТГ, Акт обстеження фонду захисних споруд від 11.07.2025  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№ 256</w:t>
            </w:r>
          </w:p>
        </w:tc>
      </w:tr>
      <w:tr w:rsidR="007E5323" w:rsidTr="007E5323">
        <w:trPr>
          <w:cantSplit/>
          <w:trHeight w:val="23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Пантаївський ліцей Пантаївської сел ради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30282217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селище Пантаївка, вул.Миру</w:t>
            </w:r>
            <w:r w:rsidRPr="007E5323">
              <w:rPr>
                <w:rFonts w:ascii="Times New Roman" w:hAnsi="Times New Roman" w:cs="Times New Roman"/>
              </w:rPr>
              <w:t>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7а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, селище Пантаївка, вул.Миру</w:t>
            </w:r>
            <w:r w:rsidRPr="007E5323">
              <w:rPr>
                <w:rFonts w:ascii="Times New Roman" w:hAnsi="Times New Roman" w:cs="Times New Roman"/>
              </w:rPr>
              <w:t>,</w:t>
            </w:r>
          </w:p>
          <w:p w:rsidR="007E5323" w:rsidRPr="007E5323" w:rsidRDefault="007E532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7а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spacing w:line="240" w:lineRule="auto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Відділ освіти, культури, молоді, та спорту селищної ради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5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1968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E5323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 xml:space="preserve">Перебуває у фонді ЗСЦЗ Пантаївської ТГ, Акт обстеження фонду захисних споруд від 11.07.2025  </w:t>
            </w:r>
          </w:p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№ 257</w:t>
            </w:r>
          </w:p>
        </w:tc>
      </w:tr>
      <w:tr w:rsidR="007E5323" w:rsidTr="007E5323">
        <w:trPr>
          <w:cantSplit/>
          <w:trHeight w:val="2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Ясинуват</w:t>
            </w:r>
          </w:p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ська філія Пантаївсь</w:t>
            </w:r>
          </w:p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кого ліцею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26505246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с.Ясинуватка, вул.Центральна,59.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7E5323">
              <w:rPr>
                <w:rFonts w:ascii="Times New Roman" w:hAnsi="Times New Roman" w:cs="Times New Roman"/>
              </w:rPr>
              <w:t>,</w:t>
            </w:r>
            <w:r w:rsidRPr="007E5323">
              <w:rPr>
                <w:rFonts w:ascii="Times New Roman" w:eastAsia="Calibri" w:hAnsi="Times New Roman" w:cs="Times New Roman"/>
              </w:rPr>
              <w:t xml:space="preserve"> с.Ясинуватка, вул.Центральна,59.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Комунальна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Відділ освіти, культури, молоді, та спорту селищної ради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1972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Припливно витяжна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Перебуває у фонді ЗСЦЗ Пантаївської ТГ, Акт обстеження фонду захисних споруд від 11.07.2025 №262</w:t>
            </w:r>
          </w:p>
        </w:tc>
      </w:tr>
      <w:tr w:rsidR="007E5323" w:rsidTr="007E5323">
        <w:trPr>
          <w:cantSplit/>
          <w:trHeight w:val="22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spacing w:after="0" w:after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№254</w:t>
            </w:r>
          </w:p>
        </w:tc>
      </w:tr>
      <w:tr w:rsidR="007E5323" w:rsidTr="007E5323">
        <w:trPr>
          <w:cantSplit/>
          <w:trHeight w:val="30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№253</w:t>
            </w:r>
          </w:p>
        </w:tc>
      </w:tr>
      <w:tr w:rsidR="007E5323" w:rsidTr="007E5323">
        <w:trPr>
          <w:cantSplit/>
          <w:trHeight w:val="266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7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№250</w:t>
            </w:r>
          </w:p>
        </w:tc>
      </w:tr>
      <w:tr w:rsidR="007E5323" w:rsidTr="007E5323">
        <w:trPr>
          <w:cantSplit/>
          <w:trHeight w:val="25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9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</w:t>
            </w:r>
            <w:r w:rsidRPr="007E5323">
              <w:rPr>
                <w:sz w:val="22"/>
                <w:szCs w:val="22"/>
              </w:rPr>
              <w:t>Миру,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№255</w:t>
            </w:r>
          </w:p>
        </w:tc>
      </w:tr>
      <w:tr w:rsidR="007E5323" w:rsidTr="007E5323">
        <w:trPr>
          <w:cantSplit/>
          <w:trHeight w:val="16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в.Шкільна</w:t>
            </w:r>
            <w:r w:rsidRPr="007E5323">
              <w:rPr>
                <w:sz w:val="22"/>
                <w:szCs w:val="22"/>
              </w:rPr>
              <w:t>, 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в.Шкільна</w:t>
            </w:r>
            <w:r w:rsidRPr="007E5323">
              <w:rPr>
                <w:sz w:val="22"/>
                <w:szCs w:val="22"/>
              </w:rPr>
              <w:t>,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№252</w:t>
            </w:r>
          </w:p>
        </w:tc>
      </w:tr>
      <w:tr w:rsidR="007E5323" w:rsidTr="007E5323">
        <w:trPr>
          <w:cantSplit/>
          <w:trHeight w:val="2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в.Шкільна</w:t>
            </w:r>
            <w:r w:rsidRPr="007E5323">
              <w:rPr>
                <w:sz w:val="22"/>
                <w:szCs w:val="22"/>
              </w:rPr>
              <w:t>, 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в.Шкільна</w:t>
            </w:r>
            <w:r w:rsidRPr="007E5323">
              <w:rPr>
                <w:sz w:val="22"/>
                <w:szCs w:val="22"/>
              </w:rPr>
              <w:t>, 4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№249</w:t>
            </w:r>
          </w:p>
        </w:tc>
      </w:tr>
      <w:tr w:rsidR="007E5323" w:rsidTr="007E5323">
        <w:trPr>
          <w:cantSplit/>
          <w:trHeight w:val="23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 xml:space="preserve">Пожежно-рятувальний підрозділ 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9 ДПРЗ 2 ДПРЧ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38127319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Шахтар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ська</w:t>
            </w:r>
            <w:r w:rsidRPr="007E5323">
              <w:rPr>
                <w:sz w:val="22"/>
                <w:szCs w:val="22"/>
              </w:rPr>
              <w:t>, 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Шахтар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ська</w:t>
            </w:r>
            <w:r w:rsidRPr="007E5323">
              <w:rPr>
                <w:sz w:val="22"/>
                <w:szCs w:val="22"/>
              </w:rPr>
              <w:t>, 8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державна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 xml:space="preserve">Перебуває у фонді ЗСЦЗ Пантаївської ТГ, Акт обстеження фонду захисних споруд від </w:t>
            </w:r>
          </w:p>
        </w:tc>
      </w:tr>
      <w:tr w:rsidR="007E5323" w:rsidTr="007E5323">
        <w:trPr>
          <w:cantSplit/>
          <w:trHeight w:val="23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7E5323" w:rsidRDefault="007E532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Співвласність мешканців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04366488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Шевченко</w:t>
            </w:r>
            <w:r w:rsidRPr="007E5323">
              <w:rPr>
                <w:sz w:val="22"/>
                <w:szCs w:val="22"/>
              </w:rPr>
              <w:t>, 31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Найпрос</w:t>
            </w:r>
          </w:p>
          <w:p w:rsidR="007E5323" w:rsidRPr="007E5323" w:rsidRDefault="007E5323" w:rsidP="007E532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7E5323">
              <w:rPr>
                <w:rFonts w:ascii="Times New Roman" w:hAnsi="Times New Roman" w:cs="Times New Roman"/>
              </w:rPr>
              <w:t>тіше укриття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E5323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7E5323" w:rsidRPr="007E5323" w:rsidRDefault="007E5323" w:rsidP="007E5323">
            <w:pPr>
              <w:pStyle w:val="a4"/>
              <w:spacing w:before="0" w:beforeAutospacing="0"/>
              <w:ind w:left="113" w:right="113"/>
              <w:jc w:val="center"/>
              <w:rPr>
                <w:sz w:val="22"/>
                <w:szCs w:val="22"/>
              </w:rPr>
            </w:pPr>
            <w:r w:rsidRPr="007E5323">
              <w:rPr>
                <w:rFonts w:eastAsia="Calibri"/>
                <w:sz w:val="22"/>
                <w:szCs w:val="22"/>
              </w:rPr>
              <w:t>Олександрійський р-н</w:t>
            </w:r>
            <w:r w:rsidRPr="007E5323">
              <w:rPr>
                <w:sz w:val="22"/>
                <w:szCs w:val="22"/>
              </w:rPr>
              <w:t>,</w:t>
            </w:r>
            <w:r w:rsidRPr="007E5323">
              <w:rPr>
                <w:rFonts w:eastAsia="Calibri"/>
                <w:sz w:val="22"/>
                <w:szCs w:val="22"/>
              </w:rPr>
              <w:t xml:space="preserve"> , селище Пантаївка, вул. Шевченко</w:t>
            </w:r>
            <w:r w:rsidRPr="007E5323">
              <w:rPr>
                <w:sz w:val="22"/>
                <w:szCs w:val="22"/>
              </w:rPr>
              <w:t>, 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sz w:val="22"/>
                <w:szCs w:val="22"/>
              </w:rPr>
              <w:t>Співвласність мешканців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природна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7E5323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  <w:r w:rsidRPr="007E5323">
              <w:rPr>
                <w:sz w:val="22"/>
                <w:szCs w:val="22"/>
              </w:rPr>
              <w:t>Перебуває у фонді ЗСЦЗ Пантаївської ТГ, Акт обстеження фонду захисних споруд від 11.07.2025 №251</w:t>
            </w:r>
          </w:p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</w:p>
          <w:p w:rsidR="007E5323" w:rsidRPr="007E5323" w:rsidRDefault="007E5323" w:rsidP="007E5323">
            <w:pPr>
              <w:pStyle w:val="a4"/>
              <w:ind w:left="113" w:right="113"/>
              <w:rPr>
                <w:sz w:val="22"/>
                <w:szCs w:val="22"/>
              </w:rPr>
            </w:pPr>
          </w:p>
        </w:tc>
      </w:tr>
    </w:tbl>
    <w:p w:rsidR="00A06805" w:rsidRDefault="00A0680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9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936"/>
        <w:gridCol w:w="948"/>
        <w:gridCol w:w="1482"/>
        <w:gridCol w:w="676"/>
        <w:gridCol w:w="673"/>
        <w:gridCol w:w="1482"/>
        <w:gridCol w:w="942"/>
        <w:gridCol w:w="942"/>
        <w:gridCol w:w="533"/>
        <w:gridCol w:w="673"/>
        <w:gridCol w:w="548"/>
        <w:gridCol w:w="673"/>
        <w:gridCol w:w="942"/>
        <w:gridCol w:w="679"/>
        <w:gridCol w:w="1079"/>
        <w:gridCol w:w="1203"/>
      </w:tblGrid>
      <w:tr w:rsidR="00905DDC" w:rsidRPr="005260E8" w:rsidTr="000C1193">
        <w:tc>
          <w:tcPr>
            <w:tcW w:w="5000" w:type="pct"/>
            <w:gridSpan w:val="17"/>
            <w:shd w:val="clear" w:color="auto" w:fill="auto"/>
            <w:vAlign w:val="center"/>
          </w:tcPr>
          <w:p w:rsidR="00905DDC" w:rsidRDefault="00905DDC" w:rsidP="000C1193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Великоандрусівська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905DDC" w:rsidRPr="003363C8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905DDC" w:rsidRPr="005260E8" w:rsidTr="000C1193">
        <w:tc>
          <w:tcPr>
            <w:tcW w:w="137" w:type="pct"/>
            <w:vMerge w:val="restart"/>
            <w:shd w:val="clear" w:color="auto" w:fill="auto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bookmarkStart w:id="1" w:name="274"/>
            <w:bookmarkEnd w:id="1"/>
            <w:r w:rsidRPr="0067516A">
              <w:rPr>
                <w:sz w:val="22"/>
                <w:szCs w:val="22"/>
              </w:rPr>
              <w:t xml:space="preserve">№ </w:t>
            </w:r>
          </w:p>
          <w:p w:rsidR="00905DDC" w:rsidRPr="0067516A" w:rsidRDefault="00905DDC" w:rsidP="000C1193">
            <w:pPr>
              <w:pStyle w:val="a4"/>
              <w:spacing w:before="0" w:after="0"/>
              <w:ind w:left="-108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з/п</w:t>
            </w:r>
          </w:p>
        </w:tc>
        <w:tc>
          <w:tcPr>
            <w:tcW w:w="1136" w:type="pct"/>
            <w:gridSpan w:val="3"/>
            <w:shd w:val="clear" w:color="auto" w:fill="auto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2" w:name="275"/>
            <w:bookmarkEnd w:id="2"/>
            <w:r w:rsidRPr="0067516A">
              <w:rPr>
                <w:sz w:val="22"/>
                <w:szCs w:val="22"/>
              </w:rPr>
              <w:t>Балансоутримувач (власник)</w:t>
            </w:r>
          </w:p>
        </w:tc>
        <w:tc>
          <w:tcPr>
            <w:tcW w:w="1591" w:type="pct"/>
            <w:gridSpan w:val="5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3" w:name="276"/>
            <w:bookmarkEnd w:id="3"/>
            <w:r w:rsidRPr="0067516A">
              <w:rPr>
                <w:sz w:val="22"/>
                <w:szCs w:val="22"/>
              </w:rPr>
              <w:t>Загальна інформація про об’єкт</w:t>
            </w:r>
          </w:p>
        </w:tc>
        <w:tc>
          <w:tcPr>
            <w:tcW w:w="1366" w:type="pct"/>
            <w:gridSpan w:val="6"/>
            <w:shd w:val="clear" w:color="auto" w:fill="auto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4" w:name="277"/>
            <w:bookmarkEnd w:id="4"/>
            <w:r w:rsidRPr="0067516A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364" w:type="pct"/>
            <w:vMerge w:val="restar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bookmarkStart w:id="5" w:name="278"/>
            <w:bookmarkEnd w:id="5"/>
            <w:r w:rsidRPr="0067516A">
              <w:rPr>
                <w:sz w:val="22"/>
                <w:szCs w:val="22"/>
              </w:rPr>
              <w:t>Стан готовності (готове, обмежено готове, не готове)</w:t>
            </w:r>
          </w:p>
        </w:tc>
        <w:tc>
          <w:tcPr>
            <w:tcW w:w="406" w:type="pct"/>
            <w:vMerge w:val="restar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bookmarkStart w:id="6" w:name="279"/>
            <w:bookmarkEnd w:id="6"/>
            <w:r w:rsidRPr="0067516A">
              <w:rPr>
                <w:sz w:val="22"/>
                <w:szCs w:val="22"/>
              </w:rPr>
              <w:t>Примітка (використо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вується  для культурних, господарських або побутових потреб (для чого), виключено з фонду на підставі)</w:t>
            </w:r>
          </w:p>
        </w:tc>
      </w:tr>
      <w:tr w:rsidR="00905DDC" w:rsidRPr="005260E8" w:rsidTr="000C1193">
        <w:trPr>
          <w:cantSplit/>
          <w:trHeight w:val="2690"/>
        </w:trPr>
        <w:tc>
          <w:tcPr>
            <w:tcW w:w="137" w:type="pct"/>
            <w:vMerge/>
            <w:shd w:val="clear" w:color="auto" w:fill="auto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bookmarkStart w:id="7" w:name="280"/>
            <w:bookmarkEnd w:id="7"/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8" w:name="281"/>
            <w:bookmarkEnd w:id="8"/>
            <w:r w:rsidRPr="0067516A">
              <w:rPr>
                <w:sz w:val="22"/>
                <w:szCs w:val="22"/>
              </w:rPr>
              <w:t>Найменування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9" w:name="282"/>
            <w:bookmarkEnd w:id="9"/>
            <w:r w:rsidRPr="0067516A">
              <w:rPr>
                <w:sz w:val="22"/>
                <w:szCs w:val="22"/>
              </w:rPr>
              <w:t>Код ЄДРПОУ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0" w:name="283"/>
            <w:bookmarkEnd w:id="10"/>
            <w:r w:rsidRPr="0067516A">
              <w:rPr>
                <w:sz w:val="22"/>
                <w:szCs w:val="22"/>
              </w:rPr>
              <w:t xml:space="preserve">Місцезнаходження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юридичної особи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1" w:name="284"/>
            <w:bookmarkEnd w:id="11"/>
            <w:r w:rsidRPr="0067516A">
              <w:rPr>
                <w:sz w:val="22"/>
                <w:szCs w:val="22"/>
              </w:rPr>
              <w:t>Обліковий номер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Вид засобу колективного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захисту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2" w:name="285"/>
            <w:bookmarkEnd w:id="12"/>
            <w:r w:rsidRPr="0067516A">
              <w:rPr>
                <w:sz w:val="22"/>
                <w:szCs w:val="22"/>
              </w:rPr>
              <w:t>Місцезнаходження (місто, район, вулиця, № будинку)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3" w:name="286"/>
            <w:bookmarkEnd w:id="13"/>
            <w:r w:rsidRPr="0067516A">
              <w:rPr>
                <w:sz w:val="22"/>
                <w:szCs w:val="22"/>
              </w:rPr>
              <w:t>Форма власності, відомча належність (для державних)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4" w:name="287"/>
            <w:bookmarkEnd w:id="14"/>
            <w:r w:rsidRPr="0067516A">
              <w:rPr>
                <w:sz w:val="22"/>
                <w:szCs w:val="22"/>
              </w:rPr>
              <w:t>Орган управління ПРУ як об'єктом нерухомого майна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5" w:name="288"/>
            <w:bookmarkEnd w:id="15"/>
            <w:r w:rsidRPr="0067516A">
              <w:rPr>
                <w:sz w:val="22"/>
                <w:szCs w:val="22"/>
              </w:rPr>
              <w:t>Рік введення в експлуатацію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6" w:name="289"/>
            <w:bookmarkEnd w:id="16"/>
            <w:r w:rsidRPr="0067516A">
              <w:rPr>
                <w:sz w:val="22"/>
                <w:szCs w:val="22"/>
              </w:rPr>
              <w:t>Клас (група) та захисні властивості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7" w:name="290"/>
            <w:bookmarkEnd w:id="17"/>
            <w:r w:rsidRPr="0067516A">
              <w:rPr>
                <w:sz w:val="22"/>
                <w:szCs w:val="22"/>
              </w:rPr>
              <w:t>Місткість, осіб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8" w:name="291"/>
            <w:bookmarkEnd w:id="18"/>
            <w:r w:rsidRPr="0067516A">
              <w:rPr>
                <w:sz w:val="22"/>
                <w:szCs w:val="22"/>
              </w:rPr>
              <w:t>Площа, кв. м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9" w:name="292"/>
            <w:bookmarkEnd w:id="19"/>
            <w:r w:rsidRPr="0067516A">
              <w:rPr>
                <w:sz w:val="22"/>
                <w:szCs w:val="22"/>
              </w:rPr>
              <w:t>Режими вентиляції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7516A">
              <w:rPr>
                <w:rFonts w:ascii="Times New Roman" w:hAnsi="Times New Roman" w:cs="Times New Roman"/>
              </w:rPr>
              <w:t>Гарантійний строк використання (роки)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905DDC" w:rsidRPr="0067516A" w:rsidRDefault="00905DDC" w:rsidP="000C11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905DDC" w:rsidRPr="0067516A" w:rsidRDefault="00905DDC" w:rsidP="000C11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DDC" w:rsidRPr="005260E8" w:rsidTr="000C1193">
        <w:trPr>
          <w:cantSplit/>
          <w:trHeight w:val="417"/>
        </w:trPr>
        <w:tc>
          <w:tcPr>
            <w:tcW w:w="137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2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3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4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5</w:t>
            </w:r>
          </w:p>
        </w:tc>
        <w:tc>
          <w:tcPr>
            <w:tcW w:w="227" w:type="pct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9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905DDC" w:rsidRPr="007841A1" w:rsidRDefault="00905DDC" w:rsidP="000C119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1A1">
              <w:rPr>
                <w:sz w:val="22"/>
                <w:szCs w:val="22"/>
              </w:rPr>
              <w:t>14</w:t>
            </w:r>
          </w:p>
        </w:tc>
        <w:tc>
          <w:tcPr>
            <w:tcW w:w="229" w:type="pct"/>
            <w:vAlign w:val="center"/>
          </w:tcPr>
          <w:p w:rsidR="00905DDC" w:rsidRPr="007841A1" w:rsidRDefault="00905DDC" w:rsidP="000C11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05DDC" w:rsidRPr="007841A1" w:rsidRDefault="00905DDC" w:rsidP="000C11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905DDC" w:rsidRPr="007841A1" w:rsidRDefault="00905DDC" w:rsidP="000C11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1A1">
              <w:rPr>
                <w:rFonts w:ascii="Times New Roman" w:hAnsi="Times New Roman" w:cs="Times New Roman"/>
              </w:rPr>
              <w:t>17</w:t>
            </w:r>
          </w:p>
        </w:tc>
      </w:tr>
      <w:tr w:rsidR="00905DDC" w:rsidRPr="005260E8" w:rsidTr="000C1193">
        <w:trPr>
          <w:cantSplit/>
          <w:trHeight w:val="2214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bookmarkStart w:id="20" w:name="293"/>
            <w:bookmarkEnd w:id="20"/>
            <w:r w:rsidRPr="0067516A">
              <w:rPr>
                <w:sz w:val="22"/>
                <w:szCs w:val="22"/>
              </w:rPr>
              <w:t>1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ВОСМСКТ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43937758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Григорівка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Центральна, 36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43557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В.Андрусівка,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Центральна,36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 ВОСМСКТ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1984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Кз-200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20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16.64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Витяжна природна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господарських потреб</w:t>
            </w:r>
          </w:p>
        </w:tc>
      </w:tr>
      <w:tr w:rsidR="00905DDC" w:rsidRPr="005260E8" w:rsidTr="000C1193">
        <w:trPr>
          <w:cantSplit/>
          <w:trHeight w:val="1976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2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ВОСМСКТ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43937758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Григорівка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вул..Центральна, 36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43558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Микільське, вул.Паркова,13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ВОСМСКТ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1983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Кз-400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860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858,66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Витяжна природна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побутових потреб</w:t>
            </w:r>
          </w:p>
        </w:tc>
      </w:tr>
      <w:tr w:rsidR="00905DDC" w:rsidRPr="005260E8" w:rsidTr="000C1193">
        <w:trPr>
          <w:cantSplit/>
          <w:trHeight w:val="2273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ВОСМСКТ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43937758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Григорівка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вул..Центральна, 36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43573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Федірки, вул.Миру,8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ВОСМСКТ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1989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Кз-225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240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296,8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Витяжна природна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використовує-ться</w:t>
            </w:r>
          </w:p>
        </w:tc>
      </w:tr>
      <w:tr w:rsidR="00905DDC" w:rsidRPr="005260E8" w:rsidTr="000C1193">
        <w:trPr>
          <w:cantSplit/>
          <w:trHeight w:val="2404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Великоанд-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русівська ср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04364294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В. Андрусівка,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Центральна, 43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43564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Золотарівка, вул.40років Перемоги,2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Великоандру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сівська ср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1985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А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90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57,7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24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передбачено проєктом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побутових потреб</w:t>
            </w:r>
          </w:p>
        </w:tc>
      </w:tr>
      <w:tr w:rsidR="00905DDC" w:rsidRPr="005260E8" w:rsidTr="000C1193">
        <w:trPr>
          <w:cantSplit/>
          <w:trHeight w:val="2396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5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Великоанд-русівська ср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04364294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В. Андрусівка,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Центральна, 43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43568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Золотарівка, вул.40років Перемоги,1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Великоандру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сівська ср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1987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А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90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88,0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передбачено проєктом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побутових потреб</w:t>
            </w:r>
          </w:p>
        </w:tc>
      </w:tr>
      <w:tr w:rsidR="00905DDC" w:rsidRPr="005260E8" w:rsidTr="000C1193">
        <w:trPr>
          <w:cantSplit/>
          <w:trHeight w:val="2387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6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Великоанд-русівська ср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04364294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В. Андрусівка,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Центральна, 43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43570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Микільське, 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Паркова,11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Великоандру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сівська ср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1988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Б (Кз-227)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145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193,08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Передбачено проєктом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Обмежено 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побутових потреб</w:t>
            </w:r>
          </w:p>
        </w:tc>
      </w:tr>
      <w:tr w:rsidR="00905DDC" w:rsidRPr="005260E8" w:rsidTr="000C1193">
        <w:trPr>
          <w:cantSplit/>
          <w:trHeight w:val="2982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Великоанд-русівська ср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04364294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В. Андрусівка,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 вул. Центральна, 43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43576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с. Золотарівка, вул.40років Перемоги,3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Комунальна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8" w:right="-107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Великоандру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сівська ср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1978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214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А (Кз-200)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120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передбачено проєктом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Обмежено 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побутових потреб</w:t>
            </w:r>
          </w:p>
        </w:tc>
      </w:tr>
      <w:tr w:rsidR="00905DDC" w:rsidRPr="00645BF1" w:rsidTr="000C1193">
        <w:trPr>
          <w:cantSplit/>
          <w:trHeight w:val="2244"/>
        </w:trPr>
        <w:tc>
          <w:tcPr>
            <w:tcW w:w="13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8</w:t>
            </w:r>
          </w:p>
        </w:tc>
        <w:tc>
          <w:tcPr>
            <w:tcW w:w="31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ПП «ВК і К»</w:t>
            </w:r>
          </w:p>
        </w:tc>
        <w:tc>
          <w:tcPr>
            <w:tcW w:w="32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34141366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Микільське,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Паркова,1А</w:t>
            </w:r>
          </w:p>
        </w:tc>
        <w:tc>
          <w:tcPr>
            <w:tcW w:w="22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43563</w:t>
            </w:r>
          </w:p>
        </w:tc>
        <w:tc>
          <w:tcPr>
            <w:tcW w:w="227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 xml:space="preserve">с. Микільське, 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вул. Паркова,1А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Приватна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ПП «ВК і К»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1985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212 (П-4)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822</w:t>
            </w:r>
          </w:p>
        </w:tc>
        <w:tc>
          <w:tcPr>
            <w:tcW w:w="227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630,4</w:t>
            </w:r>
          </w:p>
        </w:tc>
        <w:tc>
          <w:tcPr>
            <w:tcW w:w="318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Передбачено проєктом</w:t>
            </w:r>
          </w:p>
        </w:tc>
        <w:tc>
          <w:tcPr>
            <w:tcW w:w="229" w:type="pct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визна-чено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Не готове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Для господарських потреб</w:t>
            </w:r>
          </w:p>
          <w:p w:rsidR="00905DDC" w:rsidRPr="0067516A" w:rsidRDefault="00905DDC" w:rsidP="000C1193">
            <w:pPr>
              <w:pStyle w:val="a4"/>
              <w:spacing w:before="0" w:beforeAutospacing="0" w:after="0" w:afterAutospacing="0"/>
              <w:ind w:left="-109" w:right="-108"/>
              <w:jc w:val="center"/>
              <w:rPr>
                <w:sz w:val="22"/>
                <w:szCs w:val="22"/>
              </w:rPr>
            </w:pPr>
            <w:r w:rsidRPr="0067516A">
              <w:rPr>
                <w:sz w:val="22"/>
                <w:szCs w:val="22"/>
              </w:rPr>
              <w:t>(підвал конс.цеху)</w:t>
            </w:r>
          </w:p>
        </w:tc>
      </w:tr>
    </w:tbl>
    <w:p w:rsidR="007E5323" w:rsidRDefault="007E5323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64"/>
        <w:gridCol w:w="314"/>
        <w:gridCol w:w="869"/>
        <w:gridCol w:w="93"/>
        <w:gridCol w:w="285"/>
        <w:gridCol w:w="140"/>
        <w:gridCol w:w="427"/>
        <w:gridCol w:w="745"/>
        <w:gridCol w:w="104"/>
        <w:gridCol w:w="285"/>
        <w:gridCol w:w="140"/>
        <w:gridCol w:w="427"/>
        <w:gridCol w:w="33"/>
        <w:gridCol w:w="249"/>
        <w:gridCol w:w="285"/>
        <w:gridCol w:w="683"/>
        <w:gridCol w:w="734"/>
        <w:gridCol w:w="397"/>
        <w:gridCol w:w="196"/>
        <w:gridCol w:w="1108"/>
        <w:gridCol w:w="566"/>
        <w:gridCol w:w="115"/>
        <w:gridCol w:w="595"/>
        <w:gridCol w:w="567"/>
        <w:gridCol w:w="282"/>
        <w:gridCol w:w="143"/>
        <w:gridCol w:w="142"/>
        <w:gridCol w:w="1133"/>
        <w:gridCol w:w="284"/>
        <w:gridCol w:w="709"/>
        <w:gridCol w:w="850"/>
        <w:gridCol w:w="142"/>
        <w:gridCol w:w="1560"/>
      </w:tblGrid>
      <w:tr w:rsidR="00905DDC" w:rsidRPr="00905DDC" w:rsidTr="000C1193">
        <w:trPr>
          <w:gridBefore w:val="1"/>
          <w:wBefore w:w="242" w:type="dxa"/>
          <w:trHeight w:val="255"/>
        </w:trPr>
        <w:tc>
          <w:tcPr>
            <w:tcW w:w="578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lastRenderedPageBreak/>
              <w:t>№ з/п</w:t>
            </w:r>
          </w:p>
        </w:tc>
        <w:tc>
          <w:tcPr>
            <w:tcW w:w="2559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Приміщення</w:t>
            </w:r>
          </w:p>
        </w:tc>
        <w:tc>
          <w:tcPr>
            <w:tcW w:w="3533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Балансоутримувач</w:t>
            </w:r>
          </w:p>
        </w:tc>
        <w:tc>
          <w:tcPr>
            <w:tcW w:w="1674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1559" w:type="dxa"/>
            <w:gridSpan w:val="4"/>
            <w:vMerge w:val="restart"/>
            <w:textDirection w:val="btLr"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905DDC">
              <w:rPr>
                <w:sz w:val="22"/>
                <w:szCs w:val="22"/>
              </w:rPr>
              <w:t>Вид засобу колективного захисту</w:t>
            </w:r>
          </w:p>
        </w:tc>
        <w:tc>
          <w:tcPr>
            <w:tcW w:w="1418" w:type="dxa"/>
            <w:gridSpan w:val="3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  <w:tc>
          <w:tcPr>
            <w:tcW w:w="1843" w:type="dxa"/>
            <w:gridSpan w:val="3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Перелік робіт, необхідних для пристосування під захисну споруду</w:t>
            </w:r>
          </w:p>
        </w:tc>
        <w:tc>
          <w:tcPr>
            <w:tcW w:w="1701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Пропозиції щодо подальшого використання, відомості щодо підстав виключення з фонду захисних споруд цивільного захисту</w:t>
            </w:r>
          </w:p>
        </w:tc>
      </w:tr>
      <w:tr w:rsidR="000C1193" w:rsidRPr="00905DDC" w:rsidTr="000C1193">
        <w:trPr>
          <w:gridBefore w:val="1"/>
          <w:wBefore w:w="242" w:type="dxa"/>
          <w:cantSplit/>
          <w:trHeight w:val="3212"/>
        </w:trPr>
        <w:tc>
          <w:tcPr>
            <w:tcW w:w="578" w:type="dxa"/>
            <w:gridSpan w:val="2"/>
            <w:vMerge/>
            <w:vAlign w:val="center"/>
            <w:hideMark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рік введення в експ-луатацію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місцезнаходження (місто, район, вулиця, № будинку)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код ЄДРПОУ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before="150" w:after="150"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найменування об’єкта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місцезнаходження юридичної особи</w:t>
            </w:r>
          </w:p>
        </w:tc>
        <w:tc>
          <w:tcPr>
            <w:tcW w:w="1674" w:type="dxa"/>
            <w:gridSpan w:val="2"/>
            <w:vMerge/>
            <w:vAlign w:val="center"/>
            <w:hideMark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559" w:type="dxa"/>
            <w:gridSpan w:val="4"/>
            <w:vMerge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418" w:type="dxa"/>
            <w:gridSpan w:val="3"/>
            <w:vMerge/>
            <w:vAlign w:val="center"/>
            <w:hideMark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gridSpan w:val="3"/>
            <w:vMerge/>
            <w:vAlign w:val="center"/>
            <w:hideMark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905DDC" w:rsidRPr="00905DDC" w:rsidRDefault="00905DDC" w:rsidP="000C1193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trHeight w:val="60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2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3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7</w:t>
            </w:r>
          </w:p>
        </w:tc>
        <w:tc>
          <w:tcPr>
            <w:tcW w:w="1559" w:type="dxa"/>
            <w:gridSpan w:val="4"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8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9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10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5DDC" w:rsidRPr="00905DDC" w:rsidRDefault="00905DDC" w:rsidP="000C1193">
            <w:pPr>
              <w:spacing w:before="150" w:after="15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11</w:t>
            </w:r>
          </w:p>
        </w:tc>
      </w:tr>
      <w:tr w:rsidR="00905DDC" w:rsidRPr="00905DDC" w:rsidTr="000C1193">
        <w:trPr>
          <w:gridBefore w:val="1"/>
          <w:wBefore w:w="242" w:type="dxa"/>
          <w:cantSplit/>
          <w:trHeight w:val="2497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</w:t>
            </w:r>
            <w:r w:rsidRPr="00905DDC">
              <w:rPr>
                <w:rFonts w:ascii="Times New Roman" w:hAnsi="Times New Roman" w:cs="Times New Roman"/>
                <w:lang w:eastAsia="uk-UA"/>
              </w:rPr>
              <w:br/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br/>
              <w:t>1979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КЗ "Великоандрусівський ліцей" (корпус №1)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В. Андрусівка,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вул. Дикого, 1</w:t>
            </w:r>
            <w:r w:rsidRPr="00905DDC">
              <w:rPr>
                <w:rFonts w:ascii="Times New Roman" w:hAnsi="Times New Roman" w:cs="Times New Roman"/>
                <w:lang w:eastAsia="uk-UA"/>
              </w:rPr>
              <w:br/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br/>
            </w:r>
            <w:r w:rsidRPr="00905DDC">
              <w:rPr>
                <w:rFonts w:ascii="Times New Roman" w:hAnsi="Times New Roman" w:cs="Times New Roman"/>
                <w:color w:val="000000"/>
              </w:rPr>
              <w:t>43937758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br/>
              <w:t>ВОСМСКТ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br/>
              <w:t>с. Григорівка</w:t>
            </w:r>
          </w:p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вул. Центральна, 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Комунальна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br/>
              <w:t xml:space="preserve">Окремо 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розташоване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Обладнання аварійним виходом,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вентиляцією, електрокомунікаціями,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систем оповіщення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br/>
            </w:r>
          </w:p>
        </w:tc>
      </w:tr>
      <w:tr w:rsidR="00905DDC" w:rsidRPr="00905DDC" w:rsidTr="000C1193">
        <w:trPr>
          <w:gridBefore w:val="1"/>
          <w:wBefore w:w="242" w:type="dxa"/>
          <w:cantSplit/>
          <w:trHeight w:val="2510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2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1959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КЗ "Великоандрусівський ліцей" (корпус № 2)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Подорожнє,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вул. Миру, 10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43937758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ВОСМСКТ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вул..Центральна, 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Комунальна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Обладнання аварійним виходом,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вентиляцією, електрокомунікаціями,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систем оповіщення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967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lastRenderedPageBreak/>
              <w:t>3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1989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КЗ «Глинський ліцей»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Глинськ, вул. Шкільна, 2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43937758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ВОСМСКТ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вул..Центральна, 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Комунальна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 xml:space="preserve">Окремо 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розташоване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Обладнання аварійним виходом,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вентиляцією, електрокомунікаціями,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систем оповіщення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498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1968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КЗ «Ліцей «Надія»» (корпус №2) 4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Григорівка, вул. Центральна, 34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43937758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ВОМСКТ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вул..Центральна, 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Комунальна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Обладнання аварійним виходом,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вентиляцією, електрокомунікаціями,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систем оповіщення</w:t>
            </w:r>
            <w:r w:rsidRPr="00905DDC">
              <w:rPr>
                <w:rFonts w:ascii="Times New Roman" w:hAnsi="Times New Roman" w:cs="Times New Roman"/>
                <w:lang w:eastAsia="uk-UA"/>
              </w:rPr>
              <w:br/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804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Григорівка,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вул. Центральна,67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43937758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ВОССКТ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</w:rPr>
              <w:t>вул. Центральна,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Приватна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Забезпечення питною водою, встановлення санітарних приладів, проведення поточного ремонту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678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lastRenderedPageBreak/>
              <w:t>6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с. Захарівка,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вул. Сонячна, 97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2359012814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Лебідь Ігор Вікторович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</w:rPr>
              <w:t>вул. Центральна,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Приватна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забезпечення питною водою, виносними баками, санітарними  приладами, забезпечення резервним штучним освітленням, поточний ремонт входу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228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7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 xml:space="preserve">с. Подорожнє, 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вул. Миру, 17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01756834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Світловодське райспожив-товариство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905DDC">
              <w:rPr>
                <w:sz w:val="22"/>
                <w:szCs w:val="22"/>
              </w:rPr>
              <w:t>с. Григорівка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</w:rPr>
              <w:t>вул.. Центральна,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Приватна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забезпечення питною водою, виносними баками, санітарними  приладами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2510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8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1986</w:t>
            </w: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 xml:space="preserve">с. Глинськ, </w:t>
            </w:r>
          </w:p>
          <w:p w:rsidR="00905DDC" w:rsidRPr="00905DDC" w:rsidRDefault="00905DDC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вул. Миру,33А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3239504180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Огнарьова Тетяна Володимирівна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color w:val="000000"/>
              </w:rPr>
              <w:t>с. Глинськ, вул. Підлісна,72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Приватна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 xml:space="preserve">Окремо 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розташоване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Забезпечення питною водою, виносними баками, санітарними  приладами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905DDC" w:rsidRPr="00905DDC" w:rsidTr="000C1193">
        <w:trPr>
          <w:gridBefore w:val="1"/>
          <w:wBefore w:w="242" w:type="dxa"/>
          <w:cantSplit/>
          <w:trHeight w:val="1969"/>
        </w:trPr>
        <w:tc>
          <w:tcPr>
            <w:tcW w:w="57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9</w:t>
            </w:r>
          </w:p>
        </w:tc>
        <w:tc>
          <w:tcPr>
            <w:tcW w:w="869" w:type="dxa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69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с. В. Андрусівка,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вул. Дикого,27</w:t>
            </w:r>
          </w:p>
        </w:tc>
        <w:tc>
          <w:tcPr>
            <w:tcW w:w="98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2931023174</w:t>
            </w:r>
          </w:p>
        </w:tc>
        <w:tc>
          <w:tcPr>
            <w:tcW w:w="12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Котляр Юрій Миколайович</w:t>
            </w:r>
          </w:p>
        </w:tc>
        <w:tc>
          <w:tcPr>
            <w:tcW w:w="132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с. Велика Андрусівка</w:t>
            </w:r>
          </w:p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вул. Вишнева, 1а</w:t>
            </w:r>
          </w:p>
        </w:tc>
        <w:tc>
          <w:tcPr>
            <w:tcW w:w="16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Приватна</w:t>
            </w:r>
          </w:p>
        </w:tc>
        <w:tc>
          <w:tcPr>
            <w:tcW w:w="1559" w:type="dxa"/>
            <w:gridSpan w:val="4"/>
            <w:textDirection w:val="btLr"/>
          </w:tcPr>
          <w:p w:rsidR="00905DDC" w:rsidRPr="00905DDC" w:rsidRDefault="00905DDC" w:rsidP="000C1193">
            <w:pPr>
              <w:ind w:left="113" w:right="113"/>
              <w:rPr>
                <w:rFonts w:ascii="Times New Roman" w:hAnsi="Times New Roman" w:cs="Times New Roman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Найпростіше укриття</w:t>
            </w:r>
          </w:p>
        </w:tc>
        <w:tc>
          <w:tcPr>
            <w:tcW w:w="14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Вбудоване</w:t>
            </w:r>
          </w:p>
        </w:tc>
        <w:tc>
          <w:tcPr>
            <w:tcW w:w="184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05DDC" w:rsidRPr="00905DDC" w:rsidRDefault="00905DDC" w:rsidP="000C1193">
            <w:pPr>
              <w:spacing w:after="0" w:line="60" w:lineRule="atLeast"/>
              <w:ind w:left="113" w:right="113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905DDC">
              <w:rPr>
                <w:rFonts w:ascii="Times New Roman" w:hAnsi="Times New Roman" w:cs="Times New Roman"/>
                <w:lang w:eastAsia="uk-UA"/>
              </w:rPr>
              <w:t>Забезпечення виносними баками, санітарними  приладами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DDC" w:rsidRPr="00905DDC" w:rsidRDefault="00905DDC" w:rsidP="000C1193">
            <w:pPr>
              <w:spacing w:after="0" w:line="60" w:lineRule="atLeast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31"/>
        </w:trPr>
        <w:tc>
          <w:tcPr>
            <w:tcW w:w="151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Default="000C1193" w:rsidP="000C1193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Попельнастівської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color w:val="auto"/>
                <w:w w:val="100"/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31"/>
        </w:trPr>
        <w:tc>
          <w:tcPr>
            <w:tcW w:w="5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№ з/п</w:t>
            </w:r>
          </w:p>
        </w:tc>
        <w:tc>
          <w:tcPr>
            <w:tcW w:w="2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Балансоутримувач</w:t>
            </w:r>
          </w:p>
        </w:tc>
        <w:tc>
          <w:tcPr>
            <w:tcW w:w="4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Загальна інформація про об’єкт</w:t>
            </w:r>
          </w:p>
        </w:tc>
        <w:tc>
          <w:tcPr>
            <w:tcW w:w="55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Характеристики об’єкта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Примітка</w:t>
            </w: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215"/>
        </w:trPr>
        <w:tc>
          <w:tcPr>
            <w:tcW w:w="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193" w:rsidRPr="008A4DBA" w:rsidRDefault="000C1193" w:rsidP="000C1193">
            <w:pPr>
              <w:pStyle w:val="a5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код згідно з ЄДРПОУ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місцезнаходження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обліковий номер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вид засобу колективного захисту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місцезнаходження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форма власності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орган управління об’єктом нерухомого майна (сфера управління)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рік введення в експлуатацію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клас (група) та захисні властивості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місткість, осіб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площа, кв. 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режими вентиляції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гарантійний строк використання (роки)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8A4DBA" w:rsidRDefault="000C1193" w:rsidP="000C1193">
            <w:pPr>
              <w:pStyle w:val="TableshapkaTABL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доступність для маломобільних груп населення (так/ні)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193" w:rsidRPr="008A4DBA" w:rsidRDefault="000C1193" w:rsidP="000C1193">
            <w:pPr>
              <w:pStyle w:val="a5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0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8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17</w:t>
            </w: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577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Комунальна установа "Попельнастівський центр обслуговування закладів і установ Попельнастівської сільської ради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04366293</w:t>
            </w:r>
          </w:p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41103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</w:rPr>
              <w:t>,</w:t>
            </w:r>
            <w:r w:rsidRPr="00142CAC">
              <w:rPr>
                <w:rFonts w:ascii="Times New Roman" w:eastAsia="Calibri" w:hAnsi="Times New Roman" w:cs="Times New Roman"/>
              </w:rPr>
              <w:t xml:space="preserve"> , село Олександрівка, вул.Зелена</w:t>
            </w:r>
            <w:r w:rsidRPr="00142CAC">
              <w:rPr>
                <w:rFonts w:ascii="Times New Roman" w:hAnsi="Times New Roman" w:cs="Times New Roman"/>
              </w:rPr>
              <w:t xml:space="preserve">, буд.21а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Комунальна 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1981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Кз=100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255,5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Приточно-витяжна з механічним та природним спонуканням: електроручний вентилятор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Ц-4-70 (1шт)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34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Комунальна установа "Попельнастівський центр обслуговування закладів і установ Попельнастівської сільської ради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04366293</w:t>
            </w:r>
          </w:p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41113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</w:rPr>
              <w:t>,</w:t>
            </w:r>
            <w:r w:rsidRPr="00142CAC">
              <w:rPr>
                <w:rFonts w:ascii="Times New Roman" w:eastAsia="Calibri" w:hAnsi="Times New Roman" w:cs="Times New Roman"/>
              </w:rPr>
              <w:t xml:space="preserve"> Улянівський старостинський округ, с.Улянівка, вул. Шкільна, буд.  4а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1985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Кз=450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309,67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Приточно-витяжназ механічним та природним спонуканням:електроручний вентилятор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Т-4-70-4(1шт)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Т-4-70-5(1шт)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41664323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</w:rPr>
              <w:t>,</w:t>
            </w:r>
            <w:r w:rsidRPr="00142CAC">
              <w:rPr>
                <w:rFonts w:ascii="Times New Roman" w:eastAsia="Calibri" w:hAnsi="Times New Roman" w:cs="Times New Roman"/>
              </w:rPr>
              <w:t xml:space="preserve"> Щасливський старостинський округ, с.Щасливе, вул. </w:t>
            </w:r>
            <w:r w:rsidRPr="00142CAC">
              <w:rPr>
                <w:rFonts w:ascii="Times New Roman" w:hAnsi="Times New Roman" w:cs="Times New Roman"/>
              </w:rPr>
              <w:t>Центральна, буд.12а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1985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Кз=245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139,5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Пимусова:</w:t>
            </w:r>
          </w:p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приточна:</w:t>
            </w:r>
          </w:p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електроручний вентилятор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ru-RU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ТТР</w:t>
            </w: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en-US"/>
              </w:rPr>
              <w:t>RO</w:t>
            </w: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ru-RU"/>
              </w:rPr>
              <w:t>150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ru-RU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ru-RU"/>
              </w:rPr>
              <w:t>(1</w:t>
            </w: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шт</w:t>
            </w: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ТОВ "Улянівка-Агро"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41664323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Улянівка, вул.5а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41133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</w:rPr>
              <w:t>,</w:t>
            </w:r>
            <w:r w:rsidRPr="00142CAC">
              <w:rPr>
                <w:rFonts w:ascii="Times New Roman" w:eastAsia="Calibri" w:hAnsi="Times New Roman" w:cs="Times New Roman"/>
              </w:rPr>
              <w:t xml:space="preserve"> Добронадіївський старостинський округ, с.Добронадіївка, вул. </w:t>
            </w:r>
            <w:r w:rsidRPr="00142CAC">
              <w:rPr>
                <w:rFonts w:ascii="Times New Roman" w:hAnsi="Times New Roman" w:cs="Times New Roman"/>
              </w:rPr>
              <w:t>Травнева, буд.21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ТОВ "Улянівка-Агро"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1985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К₃=П-4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260,43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Приточно-витяжна з механічним та природним спонуканням: електроручний вентилятор</w:t>
            </w:r>
          </w:p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 xml:space="preserve">ЕРВ -72-2 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(2 шт)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5"/>
        </w:trPr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ТОВ "Улянівка-Агро"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31570412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Улянівка, вул.5а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</w:rPr>
              <w:t>,</w:t>
            </w:r>
            <w:r w:rsidRPr="00142CAC">
              <w:rPr>
                <w:rFonts w:ascii="Times New Roman" w:eastAsia="Calibri" w:hAnsi="Times New Roman" w:cs="Times New Roman"/>
              </w:rPr>
              <w:t xml:space="preserve"> Улянівський старостинський округ, с.У;лянівка вул. </w:t>
            </w:r>
            <w:r w:rsidRPr="00142CAC">
              <w:rPr>
                <w:rFonts w:ascii="Times New Roman" w:hAnsi="Times New Roman" w:cs="Times New Roman"/>
              </w:rPr>
              <w:t>Центральна, буд.5а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Приватна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ТОВ "Улянівка-Агро"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1989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Кз=50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42,12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 xml:space="preserve">Приточно-витяжна 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483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623"/>
        </w:trPr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Державна Філія  "Придніпровські магістральні нафтопроводи" АТ "Укртранснафта" НПС "Пролетарська" ЛВДС "Кременчук"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31570412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м. Київ, вул. Острозькиз князів, буд 32/2 5\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41107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ПРУ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Олександрійський р-н,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с. Зелене, Травневського старостинського округу, вул. Степова, буд.1а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Державна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Державна Філія  "Придніпровські магістральні нафтопроводи" АТ "Укртранснафта" НПС "Пролетарська" ЛВДС "Кременчук"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1979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Кз = 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35 осіб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86,9 кв.м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Приточно-витяжна з природним спонуканням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229"/>
        </w:trPr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Комунальна установа "Попельнастівський центр обслуговування закладів і установ Попельнастівської сільської ради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44049679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 xml:space="preserve">Кіровоградська обл., Олександрійський р-н, село Червона Кам'янка </w:t>
            </w:r>
            <w:r w:rsidRPr="00142CAC">
              <w:rPr>
                <w:rFonts w:ascii="Times New Roman" w:hAnsi="Times New Roman" w:cs="Times New Roman"/>
                <w:color w:val="000000"/>
              </w:rPr>
              <w:t>,вул. Гаценка, буд.2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104 особи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174 кв.м.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Приточно-витяжна з природним спонуканням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43920571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Кіровоградська обл., Олександрійський р-н,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 xml:space="preserve">село Михайлівка , 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вул. Центральна, буд. 5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осіб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30кв.м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34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Протестантська церква «Жива вода» (Релігійна громада Церква Божа «Жива вода»)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26505536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Кіровоградська обл., Олександрійський р-н, село Попельнасте, вул. Соборна, буд.30а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Кіровоградська обл., Олександрійський р-н, село Попельнасте, вул. Соборна,буд.30а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Приватна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Протестантська церква «Жива вода» (Релігійна громада Церква Божа «Жива вода»)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 осіб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14кв.м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206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04366293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87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Кіровоградська обл., Олександрійський р-н, селоКуколівка,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 вул. Центральна, буд.5а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jc w:val="left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2022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 осіб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24 кв.м.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Витяжна примусова,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966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26505186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CAC">
              <w:rPr>
                <w:rFonts w:ascii="Times New Roman" w:hAnsi="Times New Roman" w:cs="Times New Roman"/>
              </w:rPr>
              <w:t>Кіровоградська обл., Олександрійський р-н, с.Дівоче Поле,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 вул. Соборна, буд. 13</w:t>
            </w:r>
          </w:p>
          <w:p w:rsidR="000C1193" w:rsidRPr="00142CAC" w:rsidRDefault="000C1193" w:rsidP="000C11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2023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 осіб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12кв.м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Витяжна примусова, 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примусова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34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Комунальна установа "Попельнастівський центр обслуговування закладів і установ Попельнастівської сільської ради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34448304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2CAC">
              <w:rPr>
                <w:rFonts w:ascii="Times New Roman" w:eastAsia="Calibri" w:hAnsi="Times New Roman" w:cs="Times New Roman"/>
              </w:rPr>
              <w:t>Кіровоградська обл.,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Олександрійський р-н</w:t>
            </w: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42CAC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село Попельнасте, вул. Соборна, буд. 3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CAC">
              <w:rPr>
                <w:rFonts w:ascii="Times New Roman" w:hAnsi="Times New Roman" w:cs="Times New Roman"/>
              </w:rPr>
              <w:t xml:space="preserve">Кіровоградська обл., Олександрійський р-н, село Олександрівка, 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 вул.Центральна, буд.1</w:t>
            </w:r>
          </w:p>
          <w:p w:rsidR="000C1193" w:rsidRPr="00142CAC" w:rsidRDefault="000C1193" w:rsidP="000C1193">
            <w:pPr>
              <w:spacing w:after="0" w:line="240" w:lineRule="auto"/>
              <w:ind w:left="-46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Комунальна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Попельнастівська сільська рада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2023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 осіб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24 кв.м.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  <w:tr w:rsidR="000C1193" w:rsidRPr="008A4DBA" w:rsidTr="000C11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5"/>
        </w:trPr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lrTbV"/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A4DB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СТОВ ім. Шевченка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30702717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CAC">
              <w:rPr>
                <w:rFonts w:ascii="Times New Roman" w:hAnsi="Times New Roman" w:cs="Times New Roman"/>
              </w:rPr>
              <w:t xml:space="preserve">Кіровоградська обл., Олександрійський р-н, с. Попельнасте, 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 вул. Соборна, буд.10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a4"/>
              <w:spacing w:before="0" w:beforeAutospacing="0" w:after="0" w:afterAutospacing="0"/>
              <w:ind w:left="-57" w:right="-88"/>
              <w:jc w:val="center"/>
              <w:rPr>
                <w:sz w:val="22"/>
                <w:szCs w:val="22"/>
              </w:rPr>
            </w:pPr>
            <w:r w:rsidRPr="00142CA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spacing w:after="0" w:line="240" w:lineRule="auto"/>
              <w:ind w:left="113" w:right="-94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Найпростіше укриття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CAC">
              <w:rPr>
                <w:rFonts w:ascii="Times New Roman" w:hAnsi="Times New Roman" w:cs="Times New Roman"/>
              </w:rPr>
              <w:t xml:space="preserve">Кіровоградська обл., Олександрійський р-н, с. Попельнасте, </w:t>
            </w:r>
            <w:r w:rsidRPr="00142CAC">
              <w:rPr>
                <w:rFonts w:ascii="Times New Roman" w:hAnsi="Times New Roman" w:cs="Times New Roman"/>
                <w:color w:val="000000"/>
              </w:rPr>
              <w:t xml:space="preserve"> вул. Соборна, буд.10</w:t>
            </w:r>
          </w:p>
          <w:p w:rsidR="000C1193" w:rsidRPr="00142CAC" w:rsidRDefault="000C1193" w:rsidP="000C1193">
            <w:pPr>
              <w:spacing w:after="0" w:line="240" w:lineRule="auto"/>
              <w:ind w:left="-46" w:right="-1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Приватна власність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СТОВ ім. Шевченка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2023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42CAC">
              <w:rPr>
                <w:rFonts w:ascii="Times New Roman" w:hAnsi="Times New Roman" w:cs="Times New Roman"/>
              </w:rPr>
              <w:t>65 осіб</w:t>
            </w:r>
          </w:p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sz w:val="22"/>
                <w:szCs w:val="22"/>
              </w:rPr>
              <w:t>110 кв.м.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Припливна природня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C1193" w:rsidRPr="00142CAC" w:rsidRDefault="000C1193" w:rsidP="000C1193">
            <w:pPr>
              <w:pStyle w:val="TableshapkaTABL"/>
              <w:ind w:left="113" w:right="113"/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</w:pPr>
            <w:r w:rsidRPr="00142CAC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>так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C1193" w:rsidRPr="008A4DBA" w:rsidRDefault="000C1193" w:rsidP="000C1193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</w:tc>
      </w:tr>
    </w:tbl>
    <w:p w:rsidR="00905DDC" w:rsidRDefault="00905DDC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79"/>
        <w:gridCol w:w="992"/>
        <w:gridCol w:w="1560"/>
        <w:gridCol w:w="708"/>
        <w:gridCol w:w="709"/>
        <w:gridCol w:w="1701"/>
        <w:gridCol w:w="1134"/>
        <w:gridCol w:w="851"/>
        <w:gridCol w:w="709"/>
        <w:gridCol w:w="851"/>
        <w:gridCol w:w="567"/>
        <w:gridCol w:w="708"/>
        <w:gridCol w:w="567"/>
        <w:gridCol w:w="850"/>
        <w:gridCol w:w="850"/>
        <w:gridCol w:w="852"/>
      </w:tblGrid>
      <w:tr w:rsidR="001110F5" w:rsidRPr="00202D33" w:rsidTr="001110F5">
        <w:trPr>
          <w:cantSplit/>
          <w:trHeight w:val="289"/>
        </w:trPr>
        <w:tc>
          <w:tcPr>
            <w:tcW w:w="149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Default="001110F5" w:rsidP="001110F5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 xml:space="preserve">Світловодська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</w:p>
          <w:p w:rsidR="001110F5" w:rsidRPr="00202D33" w:rsidRDefault="001110F5" w:rsidP="0011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1110F5" w:rsidRPr="00202D33" w:rsidTr="001110F5">
        <w:trPr>
          <w:cantSplit/>
          <w:trHeight w:val="2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Балансоутримувач (власник)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Загальна інформація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Стан</w:t>
            </w:r>
          </w:p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готовності</w:t>
            </w:r>
          </w:p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(готове, обмеженоготове, </w:t>
            </w:r>
          </w:p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не готове)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110F5" w:rsidRPr="00202D33" w:rsidTr="001110F5">
        <w:trPr>
          <w:cantSplit/>
          <w:trHeight w:val="23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код  ЄДРПОУ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місце знаходження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юридичної особи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обліковий 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вид засобу колективного захисту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(місто, район, вулиця, № будинку)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форма власності, відомчаналежність (для державних)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орган управління сховищем, як об’єктом нерухомого майна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рік введення в 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експлуатацію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класс та захисні властивості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місткість, осіб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площа,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система вентиляції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гарантійний строк використання (роки)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110F5" w:rsidRPr="00202D33" w:rsidTr="001110F5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Міськвиконком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04055280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Героїв України,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м. Світловодськ, вул. Героїв України,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Міськвиконком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ЧВ  ФВ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ПрАТ «Укргідроенерго»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00130961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Вишгород, Киівська область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м. Світловодськ, вул. Обсерваторна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1-а,  філія «Кременчуцька ГЕС» ПрАТ «Укргідроенерго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Міністерство енергетики та вугільної промисловості ПрАТ «Укргідроенерго»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Вбудована, 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ЧВЕВ і ФВ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033468220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Кропивницький, вул. Соборна,19а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м. Світловодськ, вул. Заводська, 5  ОКВП «Дніпро-Кіровоград»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Кіровоградська обласна  рада ОКВП «Дніпро-Кіровоград»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Окремо розташоване, ІІІ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25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Регіональне відділення Фонду державного майна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02970688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 вулиця Обсерваторна,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вул.Обсерваторна,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Регіональне відділення Фонду державного майна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Окремо розташоване, ІІІ клас Виробниче заглиблене приміщення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236,4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та витяжна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ПАТ «Світловодська нафтобаза»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03483298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Городоцька, 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 вул.Городоцька,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Фонд державного майна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Окремо розташоване, 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ТДВ «ОДЕБП»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14276579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ТОВ «Завод металоконструкцій»,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м. Світловодськ вул. Городоцька, 93 (Єгорова, 93)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ТОВ «Завод металоконструкцій», місто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Городоцька, 93 (Єгорова, 93)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приватна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Окремо розташоване, ІІІ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режим регенерації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ТДВ «ОДЕБП»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4204647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с.Власівка,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Героїв Чорнобиля, 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ТОВ «Завод залізобетонних виробів» місто Світловодськ, вул. Героїв Чорнобиля,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приватна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Окремо розташоване, ІІІ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Розкомплектована, зруйнована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Не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Підлягає списанню</w:t>
            </w: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Заводська,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4-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 місто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Заводська,4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Вбудована,ІІІ класу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режим регенерації, вентиляція ДЕС приточна , витяжна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22219880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Заводська, 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 місто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Заводська, 4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ВАТ «Олімп»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Вбудована,ІІІ класу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та витяжна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03346822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Кропивницький, вул. Соборна,19а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 місто Світловодськ, Обсерваторна,1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183,3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«БМЗ БЕТОН»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05784785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Власівка,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Молодіжна, 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ТДВ «ОДЕБП», місто Світловодськ, вул. Молодіжна,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приватна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«БМЗ БЕТОН»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 клас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Приточна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«Віктор і 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20651018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Власівка,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Молодіжна, 56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«Віктор і К», місто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Власівка, вул. Молодіжна, 56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приватна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«Віктор і 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режим регенерації, вентиляція ДЕС приточна , витяжна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03346822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Кропивницький, вул. Соборна,19а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 місто Світловодськ, Кременчуцьке шосе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ОКВП «Дніпро-Кіровоград»,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Ф/В та витяжна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МВС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08673299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Куцевича,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40717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ВП №1 Олександрійського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РВП ГУ національної поліції в Кіровоградській області,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м. Світловодськ,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вул. Куцевича,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МВС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 та витяжна самотічна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Кременчуцьке ЛВ УМГ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42795490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Павлівка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43569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МТГ, с. Павлівка, вул. Миру,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державна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ТОВ «Оператор газотранспортної системи України»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 Ч/В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21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Світловодський з-д силікатних</w:t>
            </w:r>
          </w:p>
          <w:p w:rsidR="001110F5" w:rsidRPr="00202D33" w:rsidRDefault="001110F5" w:rsidP="001110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виробів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05530228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Павлівка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43551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сховище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МТГ,</w:t>
            </w:r>
          </w:p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с. Павлівка  Кременчуцьке шосе,1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приватна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Світловодський з-д силікатнихвиробів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Режими ЕВ і ФВ  ЕРВ-40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19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44367468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Героїв України,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43574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br/>
              <w:t>с. Велика Скельова, вул. Першотравнева, буд. № 55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підвал школи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pStyle w:val="7"/>
              <w:spacing w:before="0"/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З мех. побудженням ЕРВ-72-3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Обмежено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21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44367468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Героїв України,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43572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Світловодська МТГ, 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br/>
              <w:t>с. Павлівка, провулок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Шкільний, 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П-1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З мех. побудженням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F5" w:rsidRPr="00202D33" w:rsidTr="001110F5">
        <w:trPr>
          <w:cantSplit/>
          <w:trHeight w:val="21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F5" w:rsidRPr="00202D33" w:rsidRDefault="001110F5" w:rsidP="0011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44367468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місто Світловодськ вул. Героїв України,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43567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МТГ,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br/>
              <w:t>с. Павлівка, провулок Зарічний,12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Світловодська МТГ управління освіти,  молоді і спорту Світловодської міської 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122,16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З мех. побудженням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Не готове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0F5" w:rsidRPr="00202D33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Підлягає списанню</w:t>
            </w:r>
          </w:p>
        </w:tc>
      </w:tr>
    </w:tbl>
    <w:p w:rsidR="000C1193" w:rsidRDefault="000C1193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1275"/>
        <w:gridCol w:w="993"/>
        <w:gridCol w:w="850"/>
        <w:gridCol w:w="2126"/>
        <w:gridCol w:w="1134"/>
        <w:gridCol w:w="993"/>
        <w:gridCol w:w="992"/>
        <w:gridCol w:w="992"/>
        <w:gridCol w:w="851"/>
        <w:gridCol w:w="992"/>
        <w:gridCol w:w="1588"/>
        <w:gridCol w:w="1559"/>
      </w:tblGrid>
      <w:tr w:rsidR="001110F5" w:rsidRPr="00833A52" w:rsidTr="001110F5">
        <w:trPr>
          <w:cantSplit/>
          <w:trHeight w:val="1856"/>
        </w:trPr>
        <w:tc>
          <w:tcPr>
            <w:tcW w:w="539" w:type="dxa"/>
            <w:hideMark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20"/>
                <w:szCs w:val="20"/>
              </w:rPr>
            </w:pPr>
            <w:r w:rsidRPr="00833A52">
              <w:rPr>
                <w:sz w:val="20"/>
                <w:szCs w:val="20"/>
              </w:rPr>
              <w:lastRenderedPageBreak/>
              <w:t>№ з/п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ОТГ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Населений пункт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Адреса укриття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Форма власності* (державна/комунальна)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 xml:space="preserve">Тип укриття* 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br/>
              <w:t>(ПРУ, сховище)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Обліковий номер захисної споруди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Стан укриття* (готове/обмежено готове/не готове/не застосовується)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Тип об'єкту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ПРІОРИТЕТНІСТЬ ОБЛАШТУВАННЯ*</w:t>
            </w:r>
            <w:r w:rsidRPr="00202D33">
              <w:rPr>
                <w:rFonts w:ascii="Times New Roman" w:hAnsi="Times New Roman" w:cs="Times New Roman"/>
                <w:sz w:val="20"/>
                <w:szCs w:val="20"/>
              </w:rPr>
              <w:br/>
              <w:t>(найвищий пріоритет/середній пріоритет/низький пріоритет)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Чи використовується фактично укриття сьогодні?*               (так/ні)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D33">
              <w:rPr>
                <w:rFonts w:ascii="Times New Roman" w:hAnsi="Times New Roman" w:cs="Times New Roman"/>
                <w:sz w:val="20"/>
                <w:szCs w:val="20"/>
              </w:rPr>
              <w:t>Примітки</w:t>
            </w:r>
          </w:p>
        </w:tc>
      </w:tr>
      <w:tr w:rsidR="001110F5" w:rsidRPr="00833A52" w:rsidTr="001110F5">
        <w:trPr>
          <w:cantSplit/>
          <w:trHeight w:val="2102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«Гімназія № 1 Світловодської міської ради», вул. Бойка, 8,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вбудоване</w:t>
            </w:r>
          </w:p>
        </w:tc>
      </w:tr>
      <w:tr w:rsidR="001110F5" w:rsidRPr="00833A52" w:rsidTr="001110F5">
        <w:trPr>
          <w:cantSplit/>
          <w:trHeight w:val="182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сучасної освіти «Інтелект» Світловодської  міської ради»,  вул. Героїв України, 36,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вбудоване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ь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сучасної освіти «Інтелект» Світловодської  міської ради», вул. Героїв України, 33,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вбудоване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23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місто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№ 4 «Обрій» Світловодської міської ради», вул. Героїв України, 56,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напівпідвальне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місто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«Гімназія «Нове місто» Світловодської міської ради»,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Миру, 47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вбудоване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25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«Перспектива» Світловодської міської ради», вул. Приморська, 70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м.Світловодськ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вбудоване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сучасної освіти «Інтелект» Світловодської  міської ради», вул.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Праці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-Б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селище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Власівка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напівпідвальне приміщення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«Ліцей «Перспектива» Світловодської міської ради»,вул. Героїв України, 55,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цокольне приміщення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(додаткове укриття) КЗ «Ліцей «Перспектива» Світловодської міської ради»вул. Героїв України, 55,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Магазин ФО Єременко В.М. ,вул.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Гончарна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1 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приватна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noWrap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ага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зин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окремо роз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ташо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Миро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нівка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Миронівський ЗДО "Веселка" СМР, вул.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Миру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16-Г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с. Миронівка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 будівлі магази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ну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 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3 КТКВ СМР, вул. Героїв України,51,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 та цоколь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ЗДО № 6, вул. Паркова, 1, м. Світловодськ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щення, оводе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схови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ще, окремо розт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33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7 КТКВ СМР, вул. Ювілейна, , 8 А,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(ясла-садок)№12 КТКВ СМР, вул. Михайла Грушевського, 24, 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(Школа Монтесорі для дітей віком від 2 до 7років) КВ СМР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Миколи Лисенка, 3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Світловодська міська територіальна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ЗТ КВ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вул. Гоголя, 2,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18 КТКВ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Богуна, 19,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19 КТКВ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Михайла Грушевського,1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21 КТКВ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Бу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івельників, 22,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(ясла-садок)№23 КТКВ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вул.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Каштанова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2,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напівпідвальне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41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ЗДО (ясла-садок)№25 КТКВ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Гоголя, 3,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(ЗАЧИНЕНИЙ)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напівпідвальне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ело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Озера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Озерська філія комунального закладу "Павлівський ліцей "Гранд",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вул. Центральна 35,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 Озера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щення /та цоколь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Миро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нівка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Миронівська філія комунального закладу "Павлівський ліцей "Гранд" СМР,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вул.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Солов’їна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1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с. Миронівка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27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 багатоповерхового будинку  по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вул.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Каштанова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17,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  для укриття дітей Центру ВПВ (90 метрів від укриття)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ага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тир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нок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ідвал магазину  "РАГУ"по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вул. Робітнича, 2 м. Світловодськ  </w:t>
            </w:r>
            <w:r w:rsidRPr="00202D3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для укриття дітей/персоналу  гімназії № 9 СМР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(350 метрів від укриття)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приватна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ага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зин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Світловодська дитяча школа мистецтв,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Героїв України, 66, 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куль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тури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Світловодська дитяча музична школа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Миколи Лисенка, 4,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Світловолдськ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куль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тури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17 ДПРЧ 2 ДПРЗ ГУ ДСНС України в Кіровоградській області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Герорїв Чорнобиля, 23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організація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 димо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камери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49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ПрАт "Укргідроенерго" філія "Кременчуцька ГЕС", вул. Енергетиків, 1, м.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приємство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воче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схови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ПрАт "Укргідроенерго" філія "Кременчуцька ГЕС", вул. Енергетиків, 1, м.Світловодськ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приємство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ПрАт "Укргідроенерго" філія "Кременчуцька ГЕС", вул. Енергетиків, 1, м.Світловодськ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приємство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 ро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дя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гальні</w:t>
            </w:r>
          </w:p>
        </w:tc>
      </w:tr>
      <w:tr w:rsidR="001110F5" w:rsidRPr="00833A52" w:rsidTr="001110F5">
        <w:trPr>
          <w:cantSplit/>
          <w:trHeight w:val="1256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ВСП "Світловодський політехнічний фаховий коледж Центральноукраїнського технічного університету",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Городоцька, 15,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напівпідвальне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Професійно-технічне училище № 5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Богуна, 24,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Школа-інтернат№1,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Героїв України, 36, 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Школа-інтернат№1,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Героїв України, 36,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138 м. кв.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ПТУ 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5,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Приморська, 12, м.Світловодськ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державна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Цоколь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но-підвальне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57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елище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Власів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ДНЗ (ясла-садок№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2 КТККВ СМР),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Східна, 6, А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окремо роз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ташоване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ЦДЮТ,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Будівельників,10,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освіти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підвальне примі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щення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1275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КЗ "Міський палац культури",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 Приморська, 16,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м. Світловодськ</w:t>
            </w:r>
          </w:p>
        </w:tc>
        <w:tc>
          <w:tcPr>
            <w:tcW w:w="1134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клад культури</w:t>
            </w:r>
          </w:p>
        </w:tc>
        <w:tc>
          <w:tcPr>
            <w:tcW w:w="992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  <w:hideMark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ідвал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60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ЗДО ( ясла-садок) № 5, вул. Космонавтів, 32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комунальна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 укриття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2шт.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 в підвалі магазину, до 150м);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(овоче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сховище)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клад освіти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823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61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КП «Житлосервіс 2012» (Мала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Інна Анатоліївна),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Героїв України, 23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комунальна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62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«Тріумф 8/15», голова правління -  Вовченко Володимир Володимирович,  вул. Шевченка,8 (ІІІ під’їзд)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63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«Чайка 19», голова правління -  Громова Тетяна Михайлівна» (у ТОВ «УК Господарник» - на обслуговуванні. Гендиректор – Гончаренко Сергій Васильович),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Історична,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буд. №19 (вхід окремий з боку І під’їзду будинку)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64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«Чайка 19», голова правління-  Громова Тетяна Михайлівна» (у ТОВ «УК Господарник» - на обслуговуванні. Гендиректор -  Гончаренко Сергій Васильович), вул.Історична, буд. №19 (вхід окремий з боку ІУ під’їзду будинку)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«Незалежності 189», голова правління -  Громова Тетяна Михайлівна» (у ТОВ «УК Господарник» - на обслуговуванні. Гендиректор -  Гончаренко Сергій Васильович),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Незалежності. №189 (вхід з боку ІІ під’їзду будинку – окремий)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«Січових Стрільців, 102» голова правління -  Громова Тетяна Михайлівна» (у ТОВ «УК Господарник» - на обслуговуванні. Гендиректор -  Гончаренко Сергій Васильович), вул.Січових Стрільців, №102 (вхід з боку І під’їзду будинку – окремий)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«УК Господарник» - на обслуговуванні. Гендиректор -  Гончаренко Сергій Васильович),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 Б. Дніпровський, 16 (вхід з боку ІУ під’їзду будинку – окремий)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«Успішний 2019», голова правління -  Гаврилюк Володимир Петрович, вулнГероїв України, 11 (у ІІ під’їзді будинку)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Затишни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й 2019»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голова правління -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Гаврилюк Володимир Петрович,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Героїв України,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(у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  під’їзді будинку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Восток 2019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голова правління-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Гаврилюк Володимир Петрович,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вул.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Каштанова,3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вхід окремий з боку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ІІ під’їзд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будинку)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71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Смарагдовий 2019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голова правління –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Гаврилюк Володимир Петрович, вул.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Чорноморівська,4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(у ІІ під’їзді будинку)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ОСББ «Затишне», керівник  Об’єднання – Таржуманов О.О.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,4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(у ІІ під’їзді будинку)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</w:t>
            </w:r>
            <w:r w:rsidRPr="00202D33"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Чорноморівська, 16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«Затишна оселя», голова правління -  Утюшева О.Ю.(у ІІІ під’їзді).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Шевченка, 7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«Нагірний,3» голова правління -  Лупалова С.М. (вхід окремий) 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пров. Нагірний,3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рекомен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«Орхідея 27»,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голова правління – Дідух І.Б. (вхід окремий)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В.Бойка, 27)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«Приморська 6 та 8»,  голова правління -  Цибанова С.І. ( у ІІІ під’їзді)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Приморська, 8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сь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extDirection w:val="btLr"/>
            <w:vAlign w:val="bottom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ОСББ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Центральний 80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»,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голова правління Ільченко М.О., вул. Героїв України, 80 ( І під'їзд)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pgNum/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елище сели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овано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88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ак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ідвал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lastRenderedPageBreak/>
              <w:t>78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ький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extDirection w:val="btLr"/>
            <w:vAlign w:val="bottom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ОСББ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МАЯК 2016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 голова правління Мельниченко В.І.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вул.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Амосова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pgNum/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елище сели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88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ідвал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ький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vAlign w:val="bottom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ОСББ«Приморська 46», голова правління – Даровських Т. Ю.,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46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  <w:vAlign w:val="bottom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Поліклініка «Світловодської ЦРЛ» СМР, вул. Амосова, 16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КНП«Світловодська ЦРЛ» СМР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заклад охоро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ни здоро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в’я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sz w:val="18"/>
                <w:szCs w:val="18"/>
                <w:lang w:val="uk-UA"/>
              </w:rPr>
            </w:pPr>
            <w:r w:rsidRPr="00833A52"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ький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Терапевтичний стаціонар «Світловодської ЦРЛ» СМР, вул. Амосова, 16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КНП«Світловодська ЦРЛ» СМР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заклад охоро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ни здоро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в’я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82</w:t>
            </w:r>
          </w:p>
        </w:tc>
        <w:tc>
          <w:tcPr>
            <w:tcW w:w="1275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сь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Світловодська ЦРЛ» СМР, вул. Героїв України, 110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КНП«Світловодська ЦРЛ» СМР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Заклад охоро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ни здоро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в’я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«НОВИЙ ДІМ 13 «А», вул. Вільна, 13 «А» голова правління –Сулацька І.Ю.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ДОБРОМИР 19», вул. Богуна , 3 голова правління – Сулацька І.Ю.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85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Вільна 7»,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вул. Вільна, 7, 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голова правління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–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Сулацька І.Ю.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ОСББ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«Дружна оселя 2017», вул. Бойко, 5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голова правління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-Ковальчук-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Москаленко Т.М.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«БАРВІНОК 2019», вул. Героїв України, 22, голова правління –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Ємченко О.О.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«КВАРТАЛ 17», вул. Богуна, 17  (між ІІІ та ІУ під’їздами, задній фасад будинку), голова правління – Михайлюченко В.В.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872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89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«КВАРТАЛ 17», вул.. Богуна, 17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(між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та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ІІ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під’їздами, задній фасад будинку), голова правління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Михайлюченко В.В.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ВЕРЕСЕНЬ 2019»,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pgNum/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ели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Героїв України, 64 -  а</w:t>
            </w:r>
            <w:r w:rsidRPr="00202D3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(між ІІ та ІІІ під’їздами), голова правління –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Михайлюченко В.В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ОСББ «ВЕРЕСЕНЬ 2019», вул. Героїв України, 64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–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02D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 боку І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під’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їзду будинку),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голова правління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Михайлюченко В.В.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92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ДОБРУДЖА 41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», вул. Героїв України,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(з боку І під’їзду будинку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(нумерація під’їздів – з права на ліво)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голова правління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Михайлюченко В.В.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 «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ТРИНАДЦЯТЬ» 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вул.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Амосова , 13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 І та ІІ під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’їзд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ами будинку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) голова правління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Любарець Ю.О.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«НАШ ДІМ 102», вул. Героїв України, 102 (з боку І під’їзду), голова правління –Когдась О. В.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«НАШ ДІМ 19», вул. Ювілейна, 4 (між І та ІІ під’їздами), голова правління –Качан К.А.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водська МТГ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селище Власів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Молодіжна, 2А , вхід з боку І під’їзду будинку; обслуговуюча організація – ТОВ «ІНДОМО»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(ТОВ «ІНДОМО»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водська МТГ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селище Власів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Молодіжна, 26 (вхід в укриття біля  дверей, які ведуть у І під’їзд будинку); обслуговуюча організація – ТОВ «ІНДОМО»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(ТОВ «ІНДОМО»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98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водська МТГ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селище Власів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Зоряна,3 (вхід між І та ІІ під’їздами будинку); обслуговую ча організація – ТОВ «ІНДОМО»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(ТОВ «ІНДОМО»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99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водська МТГ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селище Власів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 Перемоги, 1 «В» (ОУПЦ «Церква різдва Пр. Богородиці»)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Громадська форма власності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церква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Приморська, 38-Б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«СОНЯШНИК СЛ», голова правління – Кривобок А.Ю.)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ОСББ «СОНЯШ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НИК СЛ»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Січових Стрільців, 100 А, голова правління  -Сімонова Наталія Володимирівна.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КОМФОРТ 2020» ,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Провулок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Вітрівський , 2,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голова правління – Хвостова Любов Петрівна.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«ВІТРІВКА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Світловодська міська територіальна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України,17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21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24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106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28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 38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42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109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48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52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58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74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113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22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20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24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 /1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24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 /2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26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30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119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Козацька, 6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підвал/1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120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Козацька, 6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підвал/2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121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Козацька, 10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підвал/1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color w:val="000000" w:themeColor="text1"/>
                <w:sz w:val="18"/>
                <w:szCs w:val="18"/>
                <w:lang w:val="uk-UA"/>
              </w:rPr>
              <w:t>122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Козацька, 10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КП «ЖИТЛО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СЕРВІС 2012».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підвал/2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noProof/>
                <w:color w:val="000000" w:themeColor="text1"/>
                <w:sz w:val="18"/>
                <w:szCs w:val="18"/>
                <w:lang w:val="uk-UA"/>
              </w:rPr>
            </w:pPr>
            <w:r w:rsidRPr="00833A52">
              <w:rPr>
                <w:noProof/>
                <w:color w:val="000000" w:themeColor="text1"/>
                <w:sz w:val="18"/>
                <w:szCs w:val="18"/>
                <w:lang w:val="uk-UA"/>
              </w:rPr>
              <w:t>123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Б. Дніпровський, 5 голова правління – Чуйко Ігор Валерійович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«БУЛЬВАР 5»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124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Павлова, 10  голова правління  -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Шевченко Ірина Сергіївна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 ПАВЛОВА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125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Конько, 20  голова правління –Редька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Юрій Григорович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«КОНЬКО 20»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126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5, голова правління -  Повзун Володимир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«Любий дім»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127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2/ вул. Городоцького, 1 ,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голова правління – Повзун Володимир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128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Захисників України, 83, голова правління – Пустовіт Олександр Сергійович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«Орбіта-Ревівка»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129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Захисників України, 85, голова ОСББ – Гуртовий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Іван Петрович.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«МЕТАЛ»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підвал/1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Захисників України, 85, голова ОСББ -  Гуртовий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Іван Петрович.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«МЕТАЛ»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 /2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131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Захисників України, 85,  голова ОСББ – Гуртовий Іван Петрович.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«МЕТАЛ»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підвал/3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132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70, голова правління –Звонко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Михайло Юрійович.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«Семедеся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точка»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133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47, голова правління  -Малінкіна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Аліна Олегівна.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«Чорно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бривці 47»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lastRenderedPageBreak/>
              <w:t>134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68, голова правління –Малінкіна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Аліна Олегівна.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«Тріо-Лад»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135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69,  голова правління –Малінкіна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Аліна Олегівна.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«Бульвар 69»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136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Героїв України, 71, голова правління –Малінкіна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Аліна Олегівна.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«Дніпрові хвилі 71»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137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66, голова правління –Гапєєв Олександр Валентинович.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«Укрдім»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134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138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Приморська, 68, голова правління –Гапєєв Олександр Валентинович.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«ФЕНІКС 68»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139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Мистецька, 3, голова правління –Ільченко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Марина Вікторівна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Мистецька 3»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  <w:tr w:rsidR="001110F5" w:rsidRPr="00833A52" w:rsidTr="001110F5">
        <w:trPr>
          <w:cantSplit/>
          <w:trHeight w:val="1260"/>
        </w:trPr>
        <w:tc>
          <w:tcPr>
            <w:tcW w:w="539" w:type="dxa"/>
          </w:tcPr>
          <w:p w:rsidR="001110F5" w:rsidRPr="00833A52" w:rsidRDefault="001110F5" w:rsidP="001110F5">
            <w:pPr>
              <w:spacing w:after="200" w:line="168" w:lineRule="auto"/>
              <w:jc w:val="center"/>
              <w:rPr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color w:val="000000" w:themeColor="text1"/>
                <w:sz w:val="18"/>
                <w:szCs w:val="18"/>
                <w:lang w:val="uk-UA"/>
              </w:rPr>
              <w:t>140</w:t>
            </w:r>
          </w:p>
        </w:tc>
        <w:tc>
          <w:tcPr>
            <w:tcW w:w="1275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Олександрій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ський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водська міська територі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альна громада</w:t>
            </w:r>
          </w:p>
        </w:tc>
        <w:tc>
          <w:tcPr>
            <w:tcW w:w="850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</w:t>
            </w: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 xml:space="preserve"> Світло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</w:rPr>
              <w:t>водськ</w:t>
            </w:r>
          </w:p>
        </w:tc>
        <w:tc>
          <w:tcPr>
            <w:tcW w:w="2126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Вул. Будівельників, 8, голова правління –Кучіра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Віктор  Степанович</w:t>
            </w:r>
          </w:p>
        </w:tc>
        <w:tc>
          <w:tcPr>
            <w:tcW w:w="1134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ОСББ «ВИСЬ 8»</w:t>
            </w:r>
          </w:p>
        </w:tc>
        <w:tc>
          <w:tcPr>
            <w:tcW w:w="993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найпростіше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вимагається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р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екомен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довано</w:t>
            </w:r>
          </w:p>
        </w:tc>
        <w:tc>
          <w:tcPr>
            <w:tcW w:w="851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багато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квар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тирний 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буди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нок (житло</w:t>
            </w:r>
          </w:p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вий сектор)</w:t>
            </w:r>
          </w:p>
        </w:tc>
        <w:tc>
          <w:tcPr>
            <w:tcW w:w="992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с</w:t>
            </w: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ередній пріоритет</w:t>
            </w:r>
          </w:p>
        </w:tc>
        <w:tc>
          <w:tcPr>
            <w:tcW w:w="1588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так</w:t>
            </w:r>
          </w:p>
        </w:tc>
        <w:tc>
          <w:tcPr>
            <w:tcW w:w="1559" w:type="dxa"/>
            <w:textDirection w:val="btLr"/>
          </w:tcPr>
          <w:p w:rsidR="001110F5" w:rsidRPr="00202D33" w:rsidRDefault="001110F5" w:rsidP="001110F5">
            <w:pPr>
              <w:spacing w:after="200"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202D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підвал</w:t>
            </w:r>
          </w:p>
        </w:tc>
      </w:tr>
    </w:tbl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7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594"/>
        <w:gridCol w:w="365"/>
        <w:gridCol w:w="2056"/>
        <w:gridCol w:w="530"/>
        <w:gridCol w:w="16"/>
        <w:gridCol w:w="16"/>
        <w:gridCol w:w="13"/>
        <w:gridCol w:w="549"/>
        <w:gridCol w:w="1486"/>
        <w:gridCol w:w="1171"/>
        <w:gridCol w:w="1596"/>
        <w:gridCol w:w="868"/>
        <w:gridCol w:w="725"/>
        <w:gridCol w:w="793"/>
        <w:gridCol w:w="575"/>
        <w:gridCol w:w="884"/>
        <w:gridCol w:w="598"/>
        <w:gridCol w:w="884"/>
        <w:gridCol w:w="1027"/>
      </w:tblGrid>
      <w:tr w:rsidR="000650A7" w:rsidRPr="000650A7" w:rsidTr="000650A7">
        <w:tc>
          <w:tcPr>
            <w:tcW w:w="5000" w:type="pct"/>
            <w:gridSpan w:val="20"/>
          </w:tcPr>
          <w:p w:rsidR="000650A7" w:rsidRDefault="000650A7" w:rsidP="000650A7">
            <w:pPr>
              <w:pStyle w:val="Ch6"/>
              <w:pBdr>
                <w:bottom w:val="single" w:sz="12" w:space="0" w:color="auto"/>
              </w:pBdr>
              <w:spacing w:line="240" w:lineRule="auto"/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lastRenderedPageBreak/>
              <w:t xml:space="preserve">Новопразька </w:t>
            </w:r>
            <w:r w:rsidR="007841A1">
              <w:rPr>
                <w:rFonts w:ascii="Times New Roman" w:hAnsi="Times New Roman" w:cs="Times New Roman"/>
                <w:color w:val="auto"/>
                <w:w w:val="100"/>
                <w:sz w:val="28"/>
                <w:szCs w:val="28"/>
              </w:rPr>
              <w:t>територіальна громада Олександрійського району</w:t>
            </w:r>
            <w:bookmarkStart w:id="21" w:name="_GoBack"/>
            <w:bookmarkEnd w:id="21"/>
          </w:p>
          <w:p w:rsidR="000650A7" w:rsidRPr="000650A7" w:rsidRDefault="000650A7" w:rsidP="000650A7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(назва адміністративно-територіальної одиниці (регіону, району, територіальної громади) / найменування органу державної влади або балансоутримувача)</w:t>
            </w:r>
          </w:p>
        </w:tc>
      </w:tr>
      <w:tr w:rsidR="001110F5" w:rsidRPr="000650A7" w:rsidTr="000650A7"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pct"/>
            <w:gridSpan w:val="3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Балансоутримувач (власник)</w:t>
            </w:r>
          </w:p>
        </w:tc>
        <w:tc>
          <w:tcPr>
            <w:tcW w:w="1654" w:type="pct"/>
            <w:gridSpan w:val="8"/>
          </w:tcPr>
          <w:p w:rsidR="001110F5" w:rsidRPr="000650A7" w:rsidRDefault="000650A7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Загальна інформація про об’єкт</w:t>
            </w:r>
          </w:p>
        </w:tc>
        <w:tc>
          <w:tcPr>
            <w:tcW w:w="1366" w:type="pct"/>
            <w:gridSpan w:val="6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72" w:type="pct"/>
            <w:vMerge w:val="restar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Стан готовності (готове, обмежено готове, не готове)</w:t>
            </w:r>
          </w:p>
        </w:tc>
        <w:tc>
          <w:tcPr>
            <w:tcW w:w="317" w:type="pct"/>
            <w:vMerge w:val="restar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Примітка (використовується для культурних, господарських або побутових потреб (для чого), виключено з фонду на підставі)</w:t>
            </w:r>
          </w:p>
        </w:tc>
      </w:tr>
      <w:tr w:rsidR="001110F5" w:rsidRPr="000650A7" w:rsidTr="000650A7">
        <w:trPr>
          <w:cantSplit/>
          <w:trHeight w:val="2904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№ з/п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найменування</w:t>
            </w:r>
          </w:p>
        </w:tc>
        <w:tc>
          <w:tcPr>
            <w:tcW w:w="11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код ЄДРПОУ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місцезнаходження юридичної особи</w:t>
            </w:r>
          </w:p>
        </w:tc>
        <w:tc>
          <w:tcPr>
            <w:tcW w:w="177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обліковий номер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10F5" w:rsidRPr="000650A7" w:rsidRDefault="001110F5" w:rsidP="001110F5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after="0" w:line="257" w:lineRule="auto"/>
              <w:textAlignment w:val="center"/>
              <w:rPr>
                <w:rFonts w:ascii="Times New Roman" w:eastAsia="等线" w:hAnsi="Times New Roman" w:cs="Times New Roman"/>
                <w:lang w:eastAsia="uk-UA"/>
              </w:rPr>
            </w:pPr>
            <w:r w:rsidRPr="000650A7">
              <w:rPr>
                <w:rFonts w:ascii="Times New Roman" w:eastAsia="等线" w:hAnsi="Times New Roman" w:cs="Times New Roman"/>
                <w:lang w:eastAsia="uk-UA"/>
              </w:rPr>
              <w:t xml:space="preserve">     вид засобу колективного захисту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Місцезнаходження (місто, район, вулиця, № будинку)</w:t>
            </w:r>
          </w:p>
        </w:tc>
        <w:tc>
          <w:tcPr>
            <w:tcW w:w="360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форма власності, відомча належність (для державних)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орган управління ПРУ як об'єктом нерухомого майна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рік введення в експлуатацію</w:t>
            </w:r>
          </w:p>
        </w:tc>
        <w:tc>
          <w:tcPr>
            <w:tcW w:w="223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група укриття, коефіцієнт захисту Кз</w:t>
            </w:r>
          </w:p>
        </w:tc>
        <w:tc>
          <w:tcPr>
            <w:tcW w:w="244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місткість, осіб</w:t>
            </w:r>
          </w:p>
        </w:tc>
        <w:tc>
          <w:tcPr>
            <w:tcW w:w="17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площа, кв. 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система вентиляції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Гарантійний строк</w:t>
            </w:r>
          </w:p>
        </w:tc>
        <w:tc>
          <w:tcPr>
            <w:tcW w:w="272" w:type="pct"/>
            <w:vMerge/>
          </w:tcPr>
          <w:p w:rsidR="001110F5" w:rsidRPr="000650A7" w:rsidRDefault="001110F5" w:rsidP="001110F5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17" w:type="pct"/>
            <w:vMerge/>
          </w:tcPr>
          <w:p w:rsidR="001110F5" w:rsidRPr="000650A7" w:rsidRDefault="001110F5" w:rsidP="001110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110F5" w:rsidRPr="000650A7" w:rsidTr="000650A7">
        <w:trPr>
          <w:trHeight w:val="225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</w:t>
            </w:r>
          </w:p>
        </w:tc>
        <w:tc>
          <w:tcPr>
            <w:tcW w:w="490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</w:t>
            </w:r>
          </w:p>
        </w:tc>
        <w:tc>
          <w:tcPr>
            <w:tcW w:w="112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3</w:t>
            </w:r>
          </w:p>
        </w:tc>
        <w:tc>
          <w:tcPr>
            <w:tcW w:w="631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</w:t>
            </w:r>
          </w:p>
        </w:tc>
        <w:tc>
          <w:tcPr>
            <w:tcW w:w="177" w:type="pct"/>
            <w:gridSpan w:val="4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5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0F5" w:rsidRPr="000650A7" w:rsidRDefault="001110F5" w:rsidP="001110F5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after="0" w:line="257" w:lineRule="auto"/>
              <w:textAlignment w:val="center"/>
              <w:rPr>
                <w:rFonts w:ascii="Times New Roman" w:eastAsia="等线" w:hAnsi="Times New Roman" w:cs="Times New Roman"/>
                <w:lang w:eastAsia="uk-UA"/>
              </w:rPr>
            </w:pPr>
            <w:r w:rsidRPr="000650A7">
              <w:rPr>
                <w:rFonts w:ascii="Times New Roman" w:eastAsia="等线" w:hAnsi="Times New Roman" w:cs="Times New Roman"/>
                <w:lang w:eastAsia="uk-UA"/>
              </w:rPr>
              <w:t xml:space="preserve">   6</w:t>
            </w:r>
          </w:p>
        </w:tc>
        <w:tc>
          <w:tcPr>
            <w:tcW w:w="4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7</w:t>
            </w:r>
          </w:p>
        </w:tc>
        <w:tc>
          <w:tcPr>
            <w:tcW w:w="360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8</w:t>
            </w:r>
          </w:p>
        </w:tc>
        <w:tc>
          <w:tcPr>
            <w:tcW w:w="491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9</w:t>
            </w:r>
          </w:p>
        </w:tc>
        <w:tc>
          <w:tcPr>
            <w:tcW w:w="26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10</w:t>
            </w:r>
          </w:p>
        </w:tc>
        <w:tc>
          <w:tcPr>
            <w:tcW w:w="223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11</w:t>
            </w:r>
          </w:p>
        </w:tc>
        <w:tc>
          <w:tcPr>
            <w:tcW w:w="244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12</w:t>
            </w:r>
          </w:p>
        </w:tc>
        <w:tc>
          <w:tcPr>
            <w:tcW w:w="17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13</w:t>
            </w:r>
          </w:p>
        </w:tc>
        <w:tc>
          <w:tcPr>
            <w:tcW w:w="272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14</w:t>
            </w:r>
          </w:p>
        </w:tc>
        <w:tc>
          <w:tcPr>
            <w:tcW w:w="184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15</w:t>
            </w:r>
          </w:p>
        </w:tc>
        <w:tc>
          <w:tcPr>
            <w:tcW w:w="272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16</w:t>
            </w:r>
          </w:p>
        </w:tc>
        <w:tc>
          <w:tcPr>
            <w:tcW w:w="31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17</w:t>
            </w:r>
          </w:p>
        </w:tc>
      </w:tr>
      <w:tr w:rsidR="001110F5" w:rsidRPr="000650A7" w:rsidTr="000650A7">
        <w:trPr>
          <w:cantSplit/>
          <w:trHeight w:val="2205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003862350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Олександрійський р-н, Новопразька ТГ, с.Шарівка, вул..Молодіжна, 2</w:t>
            </w:r>
          </w:p>
        </w:tc>
        <w:tc>
          <w:tcPr>
            <w:tcW w:w="177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41106</w:t>
            </w:r>
          </w:p>
        </w:tc>
        <w:tc>
          <w:tcPr>
            <w:tcW w:w="169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Олександрійський р-н, Новопразька ТГ, с.Шарівка, вул. Центральна, 3, житловий будинок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1982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Кз= 553,9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219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260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Природна 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Обмежено 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color w:val="FF0000"/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укриття населення</w:t>
            </w:r>
          </w:p>
        </w:tc>
      </w:tr>
      <w:tr w:rsidR="001110F5" w:rsidRPr="000650A7" w:rsidTr="000650A7">
        <w:trPr>
          <w:cantSplit/>
          <w:trHeight w:val="3401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02144134</w:t>
            </w:r>
          </w:p>
        </w:tc>
        <w:tc>
          <w:tcPr>
            <w:tcW w:w="631" w:type="pct"/>
            <w:textDirection w:val="btLr"/>
            <w:vAlign w:val="cente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м. Олександрія, вул.. 6 Грудня, 25</w:t>
            </w:r>
          </w:p>
        </w:tc>
        <w:tc>
          <w:tcPr>
            <w:tcW w:w="177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650A7">
              <w:rPr>
                <w:rFonts w:eastAsia="Calibri"/>
                <w:sz w:val="22"/>
                <w:szCs w:val="22"/>
              </w:rPr>
              <w:t>41110</w:t>
            </w:r>
          </w:p>
        </w:tc>
        <w:tc>
          <w:tcPr>
            <w:tcW w:w="169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1110F5">
            <w:pPr>
              <w:ind w:left="-46" w:right="-130"/>
              <w:jc w:val="center"/>
              <w:rPr>
                <w:rFonts w:ascii="Times New Roman" w:eastAsia="Calibri" w:hAnsi="Times New Roman" w:cs="Times New Roman"/>
              </w:rPr>
            </w:pPr>
            <w:r w:rsidRPr="000650A7">
              <w:rPr>
                <w:rFonts w:ascii="Times New Roman" w:eastAsia="Calibri" w:hAnsi="Times New Roman" w:cs="Times New Roman"/>
              </w:rPr>
              <w:t>Дошкільний навчальний заклад Шарівського ліцею</w:t>
            </w:r>
            <w:r w:rsidRPr="000650A7">
              <w:rPr>
                <w:rFonts w:ascii="Times New Roman" w:eastAsia="Calibri" w:hAnsi="Times New Roman" w:cs="Times New Roman"/>
              </w:rPr>
              <w:br/>
              <w:t>Олександрійський р-н, Новопразька ТГ, с. Шарівка, вул. Молодіжна, 5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1983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Кз= 272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251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314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 xml:space="preserve">Електро- витяжна система 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650A7">
              <w:rPr>
                <w:rFonts w:ascii="Times New Roman" w:eastAsia="Calibri" w:hAnsi="Times New Roman" w:cs="Times New Roman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967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3.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02144134</w:t>
            </w:r>
          </w:p>
        </w:tc>
        <w:tc>
          <w:tcPr>
            <w:tcW w:w="631" w:type="pct"/>
            <w:textDirection w:val="btLr"/>
            <w:vAlign w:val="cente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м. Олександрія, вул.. 6 Грудня, 25</w:t>
            </w:r>
          </w:p>
        </w:tc>
        <w:tc>
          <w:tcPr>
            <w:tcW w:w="177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650A7">
              <w:rPr>
                <w:rFonts w:eastAsia="Calibri"/>
                <w:sz w:val="22"/>
                <w:szCs w:val="22"/>
              </w:rPr>
              <w:t>41116</w:t>
            </w:r>
          </w:p>
        </w:tc>
        <w:tc>
          <w:tcPr>
            <w:tcW w:w="169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650A7">
              <w:rPr>
                <w:rFonts w:ascii="Times New Roman" w:eastAsia="Calibri" w:hAnsi="Times New Roman" w:cs="Times New Roman"/>
              </w:rPr>
              <w:t>Будинок дитячої та юнацької творчості, Олександрійський р-н, с.  Нова Прага, вул. Козацька, 44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1986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Кз= 100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20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витяжна з природним спонуканням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650A7">
              <w:rPr>
                <w:rFonts w:ascii="Times New Roman" w:eastAsia="Calibri" w:hAnsi="Times New Roman" w:cs="Times New Roman"/>
              </w:rPr>
              <w:t xml:space="preserve"> 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color w:val="FF0000"/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825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003862350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Олександрійський р-н, Новопразька ТГ, с.Шарівка, вул..Молодіжна, 2</w:t>
            </w:r>
          </w:p>
        </w:tc>
        <w:tc>
          <w:tcPr>
            <w:tcW w:w="177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41123</w:t>
            </w:r>
          </w:p>
        </w:tc>
        <w:tc>
          <w:tcPr>
            <w:tcW w:w="169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Олександрійський р-н, Новопразька ТГ, с.Шарівка, вул. Центральна, 1, житловий будинок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1990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Кз= 5174,12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219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260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Природна 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Обмежено 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color w:val="FF0000"/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укриття населення</w:t>
            </w:r>
          </w:p>
        </w:tc>
      </w:tr>
      <w:tr w:rsidR="001110F5" w:rsidRPr="000650A7" w:rsidTr="000650A7">
        <w:trPr>
          <w:cantSplit/>
          <w:trHeight w:val="2693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003862350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Олександрійський р-н, Новопразька ТГ, с.Шарівка, вул.. Молодіжна, 2</w:t>
            </w:r>
          </w:p>
        </w:tc>
        <w:tc>
          <w:tcPr>
            <w:tcW w:w="168" w:type="pct"/>
            <w:gridSpan w:val="2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41136</w:t>
            </w:r>
          </w:p>
        </w:tc>
        <w:tc>
          <w:tcPr>
            <w:tcW w:w="178" w:type="pct"/>
            <w:gridSpan w:val="3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ПРУ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ФАП, Олександрійський р-н, Новопразька ТГ, с.Шарівка, вул.. Новопразька, 7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1990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Кз= 5174,12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50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67,82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Природна 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обмежено 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укриття населення</w:t>
            </w:r>
          </w:p>
        </w:tc>
      </w:tr>
      <w:tr w:rsidR="001110F5" w:rsidRPr="000650A7" w:rsidTr="000650A7">
        <w:trPr>
          <w:cantSplit/>
          <w:trHeight w:val="2405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6.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Новопразький ліцей №1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смт Нова Прага вул. Соборна, 21-А</w:t>
            </w:r>
          </w:p>
        </w:tc>
        <w:tc>
          <w:tcPr>
            <w:tcW w:w="168" w:type="pct"/>
            <w:gridSpan w:val="2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78" w:type="pct"/>
            <w:gridSpan w:val="3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смт Нова Прага вул. Соборна, 21-А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Новопразький ліцей №1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100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101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Електро-витяжна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396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7.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КЗ «Новопразька спеціальна школа Кіровоградської обласної ради»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смт Нова Прага вул. Тітаренка, 24</w:t>
            </w:r>
          </w:p>
        </w:tc>
        <w:tc>
          <w:tcPr>
            <w:tcW w:w="168" w:type="pct"/>
            <w:gridSpan w:val="2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78" w:type="pct"/>
            <w:gridSpan w:val="3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смт Нова Прага вул. Тітаренка, 24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КЗ «Новопразька спеціальна школа Кіровоградської обласної ради»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130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87,91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Електро-витяжна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835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Пантазіївський сільський будинок культури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с. Пантазіївка вул. Центральна, 2</w:t>
            </w:r>
          </w:p>
        </w:tc>
        <w:tc>
          <w:tcPr>
            <w:tcW w:w="173" w:type="pct"/>
            <w:gridSpan w:val="3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73" w:type="pct"/>
            <w:gridSpan w:val="2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с. Пантазіївка вул. Центральна, 2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28,7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Електро-витяжна система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250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9.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Пантазіївський сільський будинок культури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с. Пантазіївка вул. Центральна, 2</w:t>
            </w:r>
          </w:p>
        </w:tc>
        <w:tc>
          <w:tcPr>
            <w:tcW w:w="168" w:type="pct"/>
            <w:gridSpan w:val="2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78" w:type="pct"/>
            <w:gridSpan w:val="3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с. Пантазіївка вул. Центральна, 2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28,7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Приточно-витяжна: електро вентилятор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0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2828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10.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Новопразький ліцей № 2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селищ. Нова Прага вул. Миру, 101</w:t>
            </w:r>
          </w:p>
        </w:tc>
        <w:tc>
          <w:tcPr>
            <w:tcW w:w="163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83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смт Нова Прага вул. Миру, 101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Новопразький ліцей № 2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200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 xml:space="preserve">    204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Приточно-витяжна: електро вентилятор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0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3118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філія Новопразького ліцею № 1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селищ. Нова Прага</w:t>
            </w: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вул. Садова, 116</w:t>
            </w:r>
          </w:p>
        </w:tc>
        <w:tc>
          <w:tcPr>
            <w:tcW w:w="163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83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смт Нова Прага</w:t>
            </w: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вул. Садова, 116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філія Новопразького ліцею № 1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40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41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Приточно-витяжна: електро вентилятор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0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  <w:tr w:rsidR="001110F5" w:rsidRPr="000650A7" w:rsidTr="000650A7">
        <w:trPr>
          <w:cantSplit/>
          <w:trHeight w:val="3106"/>
        </w:trPr>
        <w:tc>
          <w:tcPr>
            <w:tcW w:w="157" w:type="pct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12.</w:t>
            </w:r>
          </w:p>
        </w:tc>
        <w:tc>
          <w:tcPr>
            <w:tcW w:w="490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місцева пожежна команда</w:t>
            </w:r>
          </w:p>
        </w:tc>
        <w:tc>
          <w:tcPr>
            <w:tcW w:w="112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extDirection w:val="btLr"/>
          </w:tcPr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селищ. Нова Прага</w:t>
            </w:r>
          </w:p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пров. Тітаренка 8-Б</w:t>
            </w:r>
          </w:p>
        </w:tc>
        <w:tc>
          <w:tcPr>
            <w:tcW w:w="163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183" w:type="pct"/>
            <w:gridSpan w:val="4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Найпростіше укриття</w:t>
            </w:r>
          </w:p>
        </w:tc>
        <w:tc>
          <w:tcPr>
            <w:tcW w:w="457" w:type="pct"/>
            <w:textDirection w:val="btLr"/>
          </w:tcPr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смт Нова Прага</w:t>
            </w:r>
          </w:p>
          <w:p w:rsidR="001110F5" w:rsidRPr="000650A7" w:rsidRDefault="001110F5" w:rsidP="000650A7">
            <w:pPr>
              <w:tabs>
                <w:tab w:val="left" w:pos="1200"/>
              </w:tabs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650A7">
              <w:rPr>
                <w:rFonts w:ascii="Times New Roman" w:hAnsi="Times New Roman" w:cs="Times New Roman"/>
                <w:lang w:eastAsia="ru-RU"/>
              </w:rPr>
              <w:t>пров. Тітаренка 8-Б</w:t>
            </w:r>
          </w:p>
        </w:tc>
        <w:tc>
          <w:tcPr>
            <w:tcW w:w="360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Комунальна</w:t>
            </w:r>
          </w:p>
        </w:tc>
        <w:tc>
          <w:tcPr>
            <w:tcW w:w="491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Новопразька селищна рада</w:t>
            </w:r>
          </w:p>
        </w:tc>
        <w:tc>
          <w:tcPr>
            <w:tcW w:w="267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23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" w:type="pct"/>
            <w:textDirection w:val="btLr"/>
            <w:vAlign w:val="cente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50 осіб</w:t>
            </w:r>
          </w:p>
        </w:tc>
        <w:tc>
          <w:tcPr>
            <w:tcW w:w="177" w:type="pct"/>
            <w:textDirection w:val="btLr"/>
            <w:vAlign w:val="center"/>
          </w:tcPr>
          <w:p w:rsidR="001110F5" w:rsidRPr="000650A7" w:rsidRDefault="001110F5" w:rsidP="00111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50A7">
              <w:rPr>
                <w:rFonts w:ascii="Times New Roman" w:hAnsi="Times New Roman" w:cs="Times New Roman"/>
              </w:rPr>
              <w:t>87,91 кв.м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електро вентилятор</w:t>
            </w:r>
          </w:p>
        </w:tc>
        <w:tc>
          <w:tcPr>
            <w:tcW w:w="184" w:type="pct"/>
            <w:textDirection w:val="btLr"/>
          </w:tcPr>
          <w:p w:rsidR="001110F5" w:rsidRPr="000650A7" w:rsidRDefault="001110F5" w:rsidP="000650A7">
            <w:pPr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  <w:textDirection w:val="btLr"/>
          </w:tcPr>
          <w:p w:rsidR="001110F5" w:rsidRPr="000650A7" w:rsidRDefault="001110F5" w:rsidP="001110F5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Готове</w:t>
            </w:r>
          </w:p>
        </w:tc>
        <w:tc>
          <w:tcPr>
            <w:tcW w:w="317" w:type="pct"/>
            <w:textDirection w:val="btLr"/>
          </w:tcPr>
          <w:p w:rsidR="001110F5" w:rsidRPr="000650A7" w:rsidRDefault="001110F5" w:rsidP="000650A7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0650A7">
              <w:rPr>
                <w:sz w:val="22"/>
                <w:szCs w:val="22"/>
              </w:rPr>
              <w:t>Для учасників освітнього процесу</w:t>
            </w:r>
          </w:p>
        </w:tc>
      </w:tr>
    </w:tbl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0F5" w:rsidRDefault="001110F5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05" w:rsidRPr="00236424" w:rsidRDefault="000650A7" w:rsidP="002364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sectPr w:rsidR="00A06805" w:rsidRPr="00236424" w:rsidSect="0023642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18C" w:rsidRDefault="00F2318C" w:rsidP="00736383">
      <w:pPr>
        <w:spacing w:after="0" w:line="240" w:lineRule="auto"/>
      </w:pPr>
      <w:r>
        <w:separator/>
      </w:r>
    </w:p>
  </w:endnote>
  <w:endnote w:type="continuationSeparator" w:id="0">
    <w:p w:rsidR="00F2318C" w:rsidRDefault="00F2318C" w:rsidP="0073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ld">
    <w:altName w:val="Times New Roman"/>
    <w:charset w:val="01"/>
    <w:family w:val="roman"/>
    <w:pitch w:val="default"/>
  </w:font>
  <w:font w:name="Pragmatica-Book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-BookOb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18C" w:rsidRDefault="00F2318C" w:rsidP="00736383">
      <w:pPr>
        <w:spacing w:after="0" w:line="240" w:lineRule="auto"/>
      </w:pPr>
      <w:r>
        <w:separator/>
      </w:r>
    </w:p>
  </w:footnote>
  <w:footnote w:type="continuationSeparator" w:id="0">
    <w:p w:rsidR="00F2318C" w:rsidRDefault="00F2318C" w:rsidP="0073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B3E01"/>
    <w:multiLevelType w:val="hybridMultilevel"/>
    <w:tmpl w:val="74F8B840"/>
    <w:lvl w:ilvl="0" w:tplc="B0AAF21A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BD"/>
    <w:rsid w:val="000650A7"/>
    <w:rsid w:val="000C1193"/>
    <w:rsid w:val="000F17E6"/>
    <w:rsid w:val="001110F5"/>
    <w:rsid w:val="001533C5"/>
    <w:rsid w:val="00236424"/>
    <w:rsid w:val="00355E99"/>
    <w:rsid w:val="003E282F"/>
    <w:rsid w:val="00456377"/>
    <w:rsid w:val="004836A3"/>
    <w:rsid w:val="004B52FE"/>
    <w:rsid w:val="005E0AFA"/>
    <w:rsid w:val="006234BD"/>
    <w:rsid w:val="0062474B"/>
    <w:rsid w:val="00674D90"/>
    <w:rsid w:val="00736383"/>
    <w:rsid w:val="007841A1"/>
    <w:rsid w:val="007E5323"/>
    <w:rsid w:val="00802C93"/>
    <w:rsid w:val="00905DDC"/>
    <w:rsid w:val="009A315E"/>
    <w:rsid w:val="009A4B3B"/>
    <w:rsid w:val="00A06805"/>
    <w:rsid w:val="00A74361"/>
    <w:rsid w:val="00C57F0A"/>
    <w:rsid w:val="00D073B8"/>
    <w:rsid w:val="00D32153"/>
    <w:rsid w:val="00F2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4145-BB01-49D4-8008-D471D9A7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15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15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15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15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  <w:lang w:val="ru-RU"/>
    </w:rPr>
  </w:style>
  <w:style w:type="paragraph" w:styleId="5">
    <w:name w:val="heading 5"/>
    <w:basedOn w:val="a"/>
    <w:next w:val="a"/>
    <w:link w:val="50"/>
    <w:unhideWhenUsed/>
    <w:qFormat/>
    <w:rsid w:val="00D3215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15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/>
    </w:rPr>
  </w:style>
  <w:style w:type="paragraph" w:styleId="7">
    <w:name w:val="heading 7"/>
    <w:basedOn w:val="a"/>
    <w:next w:val="a"/>
    <w:link w:val="70"/>
    <w:unhideWhenUsed/>
    <w:qFormat/>
    <w:rsid w:val="00D3215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15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62626" w:themeColor="text1" w:themeTint="D9"/>
      <w:sz w:val="28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153"/>
    <w:pPr>
      <w:keepNext/>
      <w:keepLines/>
      <w:spacing w:after="0" w:line="240" w:lineRule="auto"/>
      <w:outlineLvl w:val="8"/>
    </w:pPr>
    <w:rPr>
      <w:rFonts w:eastAsiaTheme="majorEastAsia" w:cstheme="majorBidi"/>
      <w:color w:val="262626" w:themeColor="text1" w:themeTint="D9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6424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qFormat/>
    <w:rsid w:val="00A7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5">
    <w:name w:val="[Немає стилю абзацу]"/>
    <w:qFormat/>
    <w:rsid w:val="00A7436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Заголовок Додатка (Ch_6 Міністерства)"/>
    <w:basedOn w:val="a"/>
    <w:uiPriority w:val="99"/>
    <w:qFormat/>
    <w:rsid w:val="00A7436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eastAsiaTheme="minorEastAsia" w:hAnsi="Pragmatica-Bold" w:cs="Pragmatica-Bold"/>
      <w:b/>
      <w:bCs/>
      <w:color w:val="000000"/>
      <w:w w:val="90"/>
      <w:sz w:val="19"/>
      <w:szCs w:val="19"/>
      <w:lang w:eastAsia="uk-UA"/>
    </w:rPr>
  </w:style>
  <w:style w:type="paragraph" w:customStyle="1" w:styleId="StrokeCh6">
    <w:name w:val="Stroke (Ch_6 Міністерства)"/>
    <w:basedOn w:val="a5"/>
    <w:uiPriority w:val="99"/>
    <w:qFormat/>
    <w:rsid w:val="00A74361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qFormat/>
    <w:rsid w:val="00A74361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eastAsiaTheme="minorEastAsia" w:hAnsi="Pragmatica-Book" w:cs="Pragmatica-Book"/>
      <w:color w:val="000000"/>
      <w:w w:val="90"/>
      <w:sz w:val="15"/>
      <w:szCs w:val="15"/>
      <w:lang w:eastAsia="uk-UA"/>
    </w:rPr>
  </w:style>
  <w:style w:type="character" w:customStyle="1" w:styleId="10">
    <w:name w:val="Заголовок 1 Знак"/>
    <w:basedOn w:val="a0"/>
    <w:link w:val="1"/>
    <w:uiPriority w:val="9"/>
    <w:qFormat/>
    <w:rsid w:val="00D32153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321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32153"/>
    <w:rPr>
      <w:rFonts w:eastAsiaTheme="majorEastAsia" w:cstheme="majorBidi"/>
      <w:color w:val="2E74B5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32153"/>
    <w:rPr>
      <w:rFonts w:eastAsiaTheme="majorEastAsia" w:cstheme="majorBidi"/>
      <w:i/>
      <w:iCs/>
      <w:color w:val="2E74B5" w:themeColor="accent1" w:themeShade="BF"/>
      <w:sz w:val="28"/>
      <w:lang w:val="ru-RU"/>
    </w:rPr>
  </w:style>
  <w:style w:type="character" w:customStyle="1" w:styleId="50">
    <w:name w:val="Заголовок 5 Знак"/>
    <w:basedOn w:val="a0"/>
    <w:link w:val="5"/>
    <w:qFormat/>
    <w:rsid w:val="00D32153"/>
    <w:rPr>
      <w:rFonts w:eastAsiaTheme="majorEastAsia" w:cstheme="majorBidi"/>
      <w:color w:val="2E74B5" w:themeColor="accent1" w:themeShade="BF"/>
      <w:sz w:val="28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32153"/>
    <w:rPr>
      <w:rFonts w:eastAsiaTheme="majorEastAsia" w:cstheme="majorBidi"/>
      <w:i/>
      <w:iCs/>
      <w:color w:val="595959" w:themeColor="text1" w:themeTint="A6"/>
      <w:sz w:val="28"/>
      <w:lang w:val="ru-RU"/>
    </w:rPr>
  </w:style>
  <w:style w:type="character" w:customStyle="1" w:styleId="70">
    <w:name w:val="Заголовок 7 Знак"/>
    <w:basedOn w:val="a0"/>
    <w:link w:val="7"/>
    <w:qFormat/>
    <w:rsid w:val="00D32153"/>
    <w:rPr>
      <w:rFonts w:eastAsiaTheme="majorEastAsia" w:cstheme="majorBidi"/>
      <w:color w:val="595959" w:themeColor="text1" w:themeTint="A6"/>
      <w:sz w:val="28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32153"/>
    <w:rPr>
      <w:rFonts w:eastAsiaTheme="majorEastAsia" w:cstheme="majorBidi"/>
      <w:i/>
      <w:iCs/>
      <w:color w:val="262626" w:themeColor="text1" w:themeTint="D9"/>
      <w:sz w:val="2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32153"/>
    <w:rPr>
      <w:rFonts w:eastAsiaTheme="majorEastAsia" w:cstheme="majorBidi"/>
      <w:color w:val="262626" w:themeColor="text1" w:themeTint="D9"/>
      <w:sz w:val="28"/>
      <w:lang w:val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D32153"/>
    <w:rPr>
      <w:rFonts w:eastAsiaTheme="minorEastAsia" w:cs="Times New Roman"/>
      <w:lang w:eastAsia="uk-UA"/>
    </w:rPr>
  </w:style>
  <w:style w:type="paragraph" w:styleId="a7">
    <w:name w:val="footer"/>
    <w:basedOn w:val="a"/>
    <w:link w:val="a6"/>
    <w:uiPriority w:val="99"/>
    <w:unhideWhenUsed/>
    <w:qFormat/>
    <w:rsid w:val="00D3215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uk-UA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D32153"/>
    <w:rPr>
      <w:rFonts w:eastAsiaTheme="minorEastAsia" w:cs="Times New Roman"/>
      <w:lang w:eastAsia="uk-UA"/>
    </w:rPr>
  </w:style>
  <w:style w:type="paragraph" w:styleId="a9">
    <w:name w:val="header"/>
    <w:basedOn w:val="a"/>
    <w:link w:val="a8"/>
    <w:uiPriority w:val="99"/>
    <w:unhideWhenUsed/>
    <w:qFormat/>
    <w:rsid w:val="00D3215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uk-UA"/>
    </w:rPr>
  </w:style>
  <w:style w:type="character" w:customStyle="1" w:styleId="aa">
    <w:name w:val="Подзаголовок Знак"/>
    <w:basedOn w:val="a0"/>
    <w:link w:val="ab"/>
    <w:uiPriority w:val="11"/>
    <w:qFormat/>
    <w:rsid w:val="00D32153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ab">
    <w:name w:val="Subtitle"/>
    <w:basedOn w:val="a"/>
    <w:next w:val="a"/>
    <w:link w:val="aa"/>
    <w:uiPriority w:val="11"/>
    <w:qFormat/>
    <w:rsid w:val="00D32153"/>
    <w:p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c">
    <w:name w:val="Название Знак"/>
    <w:basedOn w:val="a0"/>
    <w:link w:val="ad"/>
    <w:uiPriority w:val="10"/>
    <w:qFormat/>
    <w:rsid w:val="00D32153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d">
    <w:name w:val="Title"/>
    <w:basedOn w:val="a"/>
    <w:next w:val="a"/>
    <w:link w:val="ac"/>
    <w:uiPriority w:val="10"/>
    <w:qFormat/>
    <w:rsid w:val="00D32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21">
    <w:name w:val="Цитата 2 Знак"/>
    <w:basedOn w:val="a0"/>
    <w:link w:val="22"/>
    <w:uiPriority w:val="29"/>
    <w:qFormat/>
    <w:rsid w:val="00D32153"/>
    <w:rPr>
      <w:rFonts w:ascii="Times New Roman" w:hAnsi="Times New Roman"/>
      <w:i/>
      <w:iCs/>
      <w:color w:val="404040" w:themeColor="text1" w:themeTint="BF"/>
      <w:sz w:val="28"/>
      <w:lang w:val="ru-RU"/>
    </w:rPr>
  </w:style>
  <w:style w:type="paragraph" w:styleId="22">
    <w:name w:val="Quote"/>
    <w:basedOn w:val="a"/>
    <w:next w:val="a"/>
    <w:link w:val="21"/>
    <w:uiPriority w:val="29"/>
    <w:qFormat/>
    <w:rsid w:val="00D32153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  <w:lang w:val="ru-RU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D32153"/>
    <w:rPr>
      <w:rFonts w:ascii="Times New Roman" w:hAnsi="Times New Roman"/>
      <w:i/>
      <w:iCs/>
      <w:color w:val="2E74B5" w:themeColor="accent1" w:themeShade="BF"/>
      <w:sz w:val="28"/>
      <w:lang w:val="ru-RU"/>
    </w:rPr>
  </w:style>
  <w:style w:type="paragraph" w:styleId="af">
    <w:name w:val="Intense Quote"/>
    <w:basedOn w:val="a"/>
    <w:next w:val="a"/>
    <w:link w:val="ae"/>
    <w:uiPriority w:val="30"/>
    <w:qFormat/>
    <w:rsid w:val="00D321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  <w:lang w:val="ru-RU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5E0AFA"/>
    <w:rPr>
      <w:rFonts w:ascii="Tahoma" w:eastAsiaTheme="minorEastAsia" w:hAnsi="Tahoma" w:cs="Tahoma"/>
      <w:sz w:val="16"/>
      <w:szCs w:val="16"/>
      <w:lang w:eastAsia="uk-UA"/>
    </w:rPr>
  </w:style>
  <w:style w:type="paragraph" w:styleId="af1">
    <w:name w:val="Balloon Text"/>
    <w:basedOn w:val="a"/>
    <w:link w:val="af0"/>
    <w:uiPriority w:val="99"/>
    <w:semiHidden/>
    <w:unhideWhenUsed/>
    <w:qFormat/>
    <w:rsid w:val="005E0AF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uk-UA"/>
    </w:rPr>
  </w:style>
  <w:style w:type="paragraph" w:customStyle="1" w:styleId="af2">
    <w:name w:val="Знак Знак Знак"/>
    <w:basedOn w:val="a"/>
    <w:rsid w:val="001110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Body Text Indent"/>
    <w:basedOn w:val="a"/>
    <w:link w:val="af4"/>
    <w:rsid w:val="001110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1110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5">
    <w:name w:val="Знак"/>
    <w:basedOn w:val="a"/>
    <w:rsid w:val="001110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110F5"/>
  </w:style>
  <w:style w:type="table" w:customStyle="1" w:styleId="12">
    <w:name w:val="Сетка таблицы1"/>
    <w:basedOn w:val="a1"/>
    <w:next w:val="a3"/>
    <w:uiPriority w:val="59"/>
    <w:rsid w:val="001110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1110F5"/>
    <w:pPr>
      <w:spacing w:after="200" w:line="276" w:lineRule="auto"/>
      <w:ind w:left="720"/>
      <w:contextualSpacing/>
    </w:pPr>
    <w:rPr>
      <w:lang w:val="ru-RU"/>
    </w:rPr>
  </w:style>
  <w:style w:type="character" w:customStyle="1" w:styleId="rvts15">
    <w:name w:val="rvts15"/>
    <w:basedOn w:val="a0"/>
    <w:rsid w:val="00784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87</Pages>
  <Words>67377</Words>
  <Characters>38405</Characters>
  <Application>Microsoft Office Word</Application>
  <DocSecurity>0</DocSecurity>
  <Lines>320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civzahust</dc:creator>
  <cp:keywords/>
  <dc:description/>
  <cp:lastModifiedBy>civzahust</cp:lastModifiedBy>
  <cp:revision>20</cp:revision>
  <dcterms:created xsi:type="dcterms:W3CDTF">2026-07-28T10:21:00Z</dcterms:created>
  <dcterms:modified xsi:type="dcterms:W3CDTF">2026-07-30T10:15:00Z</dcterms:modified>
</cp:coreProperties>
</file>